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A0FD" w14:textId="7276F39D" w:rsidR="00A145F0" w:rsidRPr="00A145F0" w:rsidRDefault="00A97CC1" w:rsidP="00106A7D">
      <w:pPr>
        <w:spacing w:after="0"/>
        <w:jc w:val="right"/>
        <w:rPr>
          <w:i/>
          <w:noProof/>
          <w:color w:val="FF0000"/>
        </w:rPr>
      </w:pPr>
      <w:r>
        <w:rPr>
          <w:i/>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21.75pt;height:21.75pt;visibility:visible">
            <v:imagedata r:id="rId8" o:title=""/>
          </v:shape>
        </w:pict>
      </w:r>
    </w:p>
    <w:p w14:paraId="37F1C80B" w14:textId="3D4FCC6C" w:rsidR="004660EA" w:rsidRPr="00261027" w:rsidRDefault="00A97CC1" w:rsidP="001A1308">
      <w:pPr>
        <w:spacing w:after="0"/>
        <w:jc w:val="right"/>
        <w:rPr>
          <w:rFonts w:asciiTheme="minorHAnsi" w:hAnsiTheme="minorHAnsi" w:cstheme="minorHAnsi"/>
          <w:sz w:val="18"/>
          <w:szCs w:val="18"/>
        </w:rPr>
      </w:pPr>
      <w:r>
        <w:rPr>
          <w:rFonts w:asciiTheme="minorHAnsi" w:hAnsiTheme="minorHAnsi" w:cstheme="minorHAnsi"/>
          <w:noProof/>
          <w:color w:val="FF0000"/>
        </w:rPr>
        <w:pict w14:anchorId="5A7953F5">
          <v:shape id="Obraz 2" o:spid="_x0000_i1026" type="#_x0000_t75" alt="https://poczta.nazwa.pl/ajax/mail?action=attachment&amp;session=58939571bdaf4b218fea345287e560af&amp;folder=default0%2FINBOX&amp;id=22915&amp;attachment=8&amp;save=0&amp;filter=1" style="width:21.75pt;height:21.75pt;visibility:visible">
            <v:imagedata r:id="rId8" o:title=""/>
          </v:shape>
        </w:pict>
      </w:r>
      <w:r w:rsidR="004660EA" w:rsidRPr="00261027">
        <w:rPr>
          <w:rFonts w:asciiTheme="minorHAnsi" w:hAnsiTheme="minorHAnsi" w:cstheme="minorHAnsi"/>
          <w:sz w:val="18"/>
          <w:szCs w:val="18"/>
        </w:rPr>
        <w:t xml:space="preserve">Załącznik nr </w:t>
      </w:r>
      <w:r w:rsidR="006D41FE">
        <w:rPr>
          <w:rFonts w:asciiTheme="minorHAnsi" w:hAnsiTheme="minorHAnsi" w:cstheme="minorHAnsi"/>
          <w:sz w:val="18"/>
          <w:szCs w:val="18"/>
        </w:rPr>
        <w:t>1</w:t>
      </w:r>
      <w:r w:rsidR="004660EA" w:rsidRPr="00261027">
        <w:rPr>
          <w:rFonts w:asciiTheme="minorHAnsi" w:hAnsiTheme="minorHAnsi" w:cstheme="minorHAnsi"/>
          <w:sz w:val="18"/>
          <w:szCs w:val="18"/>
        </w:rPr>
        <w:t xml:space="preserve"> do uchwały Nr</w:t>
      </w:r>
      <w:r w:rsidR="00B8617C" w:rsidRPr="00261027">
        <w:rPr>
          <w:rFonts w:asciiTheme="minorHAnsi" w:hAnsiTheme="minorHAnsi" w:cstheme="minorHAnsi"/>
          <w:sz w:val="18"/>
          <w:szCs w:val="18"/>
        </w:rPr>
        <w:t xml:space="preserve"> </w:t>
      </w:r>
      <w:r w:rsidR="0085674B">
        <w:rPr>
          <w:rFonts w:asciiTheme="minorHAnsi" w:hAnsiTheme="minorHAnsi" w:cstheme="minorHAnsi"/>
          <w:sz w:val="18"/>
          <w:szCs w:val="18"/>
        </w:rPr>
        <w:t xml:space="preserve"> </w:t>
      </w:r>
      <w:del w:id="0" w:author="WirkowskaAnna" w:date="2022-09-08T10:01:00Z">
        <w:r w:rsidR="00AF340B" w:rsidDel="00A97CC1">
          <w:rPr>
            <w:rFonts w:asciiTheme="minorHAnsi" w:hAnsiTheme="minorHAnsi" w:cstheme="minorHAnsi"/>
            <w:sz w:val="18"/>
            <w:szCs w:val="18"/>
          </w:rPr>
          <w:delText>151/LXXXIII/2022</w:delText>
        </w:r>
      </w:del>
      <w:ins w:id="1" w:author="WirkowskaAnna" w:date="2022-09-08T10:01:00Z">
        <w:r>
          <w:rPr>
            <w:rFonts w:asciiTheme="minorHAnsi" w:hAnsiTheme="minorHAnsi" w:cstheme="minorHAnsi"/>
            <w:sz w:val="18"/>
            <w:szCs w:val="18"/>
          </w:rPr>
          <w:t>………………………</w:t>
        </w:r>
      </w:ins>
      <w:r w:rsidR="00F059FD">
        <w:rPr>
          <w:rFonts w:asciiTheme="minorHAnsi" w:hAnsiTheme="minorHAnsi" w:cstheme="minorHAnsi"/>
          <w:sz w:val="18"/>
          <w:szCs w:val="18"/>
        </w:rPr>
        <w:t xml:space="preserve">                 </w:t>
      </w:r>
    </w:p>
    <w:p w14:paraId="51941C72" w14:textId="08E67410" w:rsidR="004660EA" w:rsidRPr="00261027" w:rsidRDefault="0058778B">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 </w:t>
      </w:r>
      <w:r w:rsidR="00126557">
        <w:rPr>
          <w:rFonts w:asciiTheme="minorHAnsi" w:hAnsiTheme="minorHAnsi" w:cstheme="minorHAnsi"/>
          <w:sz w:val="18"/>
          <w:szCs w:val="18"/>
        </w:rPr>
        <w:t>Zarządu</w:t>
      </w:r>
    </w:p>
    <w:p w14:paraId="3A142212" w14:textId="2FFB80ED"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Lokalnej Grupy Działania – Fundusz Biebrzański</w:t>
      </w:r>
    </w:p>
    <w:p w14:paraId="316BF285" w14:textId="75116B09"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z dnia </w:t>
      </w:r>
      <w:r w:rsidR="007E7164" w:rsidRPr="00261027">
        <w:rPr>
          <w:rFonts w:asciiTheme="minorHAnsi" w:hAnsiTheme="minorHAnsi" w:cstheme="minorHAnsi"/>
          <w:sz w:val="18"/>
          <w:szCs w:val="18"/>
        </w:rPr>
        <w:t xml:space="preserve"> </w:t>
      </w:r>
      <w:r w:rsidR="00385B28" w:rsidRPr="00261027">
        <w:rPr>
          <w:rFonts w:asciiTheme="minorHAnsi" w:hAnsiTheme="minorHAnsi" w:cstheme="minorHAnsi"/>
          <w:sz w:val="18"/>
          <w:szCs w:val="18"/>
        </w:rPr>
        <w:t xml:space="preserve"> </w:t>
      </w:r>
      <w:del w:id="2" w:author="WirkowskaAnna" w:date="2022-09-08T10:01:00Z">
        <w:r w:rsidR="00AF340B" w:rsidDel="00A97CC1">
          <w:rPr>
            <w:rFonts w:asciiTheme="minorHAnsi" w:hAnsiTheme="minorHAnsi" w:cstheme="minorHAnsi"/>
            <w:sz w:val="18"/>
            <w:szCs w:val="18"/>
          </w:rPr>
          <w:delText>28.07</w:delText>
        </w:r>
        <w:r w:rsidR="009A1BAA" w:rsidDel="00A97CC1">
          <w:rPr>
            <w:rFonts w:asciiTheme="minorHAnsi" w:hAnsiTheme="minorHAnsi" w:cstheme="minorHAnsi"/>
            <w:sz w:val="18"/>
            <w:szCs w:val="18"/>
          </w:rPr>
          <w:delText>.2022 r.</w:delText>
        </w:r>
      </w:del>
      <w:ins w:id="3" w:author="WirkowskaAnna" w:date="2022-09-08T10:01:00Z">
        <w:r w:rsidR="00A97CC1">
          <w:rPr>
            <w:rFonts w:asciiTheme="minorHAnsi" w:hAnsiTheme="minorHAnsi" w:cstheme="minorHAnsi"/>
            <w:sz w:val="18"/>
            <w:szCs w:val="18"/>
          </w:rPr>
          <w:t>………………………….</w:t>
        </w:r>
      </w:ins>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A97CC1"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2in;height:100.5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7B5F08F2"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6FE5D261" w:rsidR="004660EA" w:rsidRPr="00261027" w:rsidRDefault="004660EA" w:rsidP="00540654">
      <w:pPr>
        <w:pStyle w:val="Default"/>
        <w:jc w:val="center"/>
        <w:rPr>
          <w:rFonts w:asciiTheme="minorHAnsi" w:hAnsiTheme="minorHAnsi" w:cstheme="minorHAnsi"/>
          <w:b/>
          <w:bCs/>
          <w:color w:val="4A442A"/>
          <w:sz w:val="32"/>
          <w:szCs w:val="32"/>
        </w:rPr>
      </w:pPr>
      <w:r w:rsidRPr="00261027">
        <w:rPr>
          <w:rFonts w:asciiTheme="minorHAnsi" w:hAnsiTheme="minorHAnsi" w:cstheme="minorHAnsi"/>
          <w:b/>
          <w:bCs/>
          <w:color w:val="4A442A"/>
          <w:sz w:val="32"/>
          <w:szCs w:val="32"/>
        </w:rPr>
        <w:t>Suchowola,</w:t>
      </w:r>
      <w:r w:rsidR="00F059FD">
        <w:rPr>
          <w:rFonts w:asciiTheme="minorHAnsi" w:hAnsiTheme="minorHAnsi" w:cstheme="minorHAnsi"/>
          <w:b/>
          <w:bCs/>
          <w:color w:val="4A442A" w:themeColor="background2" w:themeShade="40"/>
          <w:sz w:val="32"/>
          <w:szCs w:val="32"/>
        </w:rPr>
        <w:t xml:space="preserve"> </w:t>
      </w:r>
      <w:del w:id="4" w:author="WirkowskaAnna" w:date="2022-09-08T10:01:00Z">
        <w:r w:rsidR="00AF340B" w:rsidDel="00A97CC1">
          <w:rPr>
            <w:rFonts w:asciiTheme="minorHAnsi" w:hAnsiTheme="minorHAnsi" w:cstheme="minorHAnsi"/>
            <w:b/>
            <w:bCs/>
            <w:color w:val="4A442A" w:themeColor="background2" w:themeShade="40"/>
            <w:sz w:val="32"/>
            <w:szCs w:val="32"/>
          </w:rPr>
          <w:delText>lipie</w:delText>
        </w:r>
      </w:del>
      <w:del w:id="5" w:author="WirkowskaAnna" w:date="2022-09-08T10:02:00Z">
        <w:r w:rsidR="00AF340B" w:rsidDel="00A97CC1">
          <w:rPr>
            <w:rFonts w:asciiTheme="minorHAnsi" w:hAnsiTheme="minorHAnsi" w:cstheme="minorHAnsi"/>
            <w:b/>
            <w:bCs/>
            <w:color w:val="4A442A" w:themeColor="background2" w:themeShade="40"/>
            <w:sz w:val="32"/>
            <w:szCs w:val="32"/>
          </w:rPr>
          <w:delText>c</w:delText>
        </w:r>
      </w:del>
      <w:ins w:id="6" w:author="WirkowskaAnna" w:date="2022-09-08T10:02:00Z">
        <w:r w:rsidR="00A97CC1">
          <w:rPr>
            <w:rFonts w:asciiTheme="minorHAnsi" w:hAnsiTheme="minorHAnsi" w:cstheme="minorHAnsi"/>
            <w:b/>
            <w:bCs/>
            <w:color w:val="4A442A" w:themeColor="background2" w:themeShade="40"/>
            <w:sz w:val="32"/>
            <w:szCs w:val="32"/>
          </w:rPr>
          <w:t xml:space="preserve"> wrzesień</w:t>
        </w:r>
      </w:ins>
      <w:r w:rsidR="00AF340B">
        <w:rPr>
          <w:rFonts w:asciiTheme="minorHAnsi" w:hAnsiTheme="minorHAnsi" w:cstheme="minorHAnsi"/>
          <w:b/>
          <w:bCs/>
          <w:color w:val="4A442A" w:themeColor="background2" w:themeShade="40"/>
          <w:sz w:val="32"/>
          <w:szCs w:val="32"/>
        </w:rPr>
        <w:t xml:space="preserve"> </w:t>
      </w:r>
      <w:r w:rsidR="009A1BAA">
        <w:rPr>
          <w:rFonts w:asciiTheme="minorHAnsi" w:hAnsiTheme="minorHAnsi" w:cstheme="minorHAnsi"/>
          <w:b/>
          <w:bCs/>
          <w:color w:val="4A442A" w:themeColor="background2" w:themeShade="40"/>
          <w:sz w:val="32"/>
          <w:szCs w:val="32"/>
        </w:rPr>
        <w:t>2022</w:t>
      </w:r>
      <w:r w:rsidRPr="00261027">
        <w:rPr>
          <w:rFonts w:asciiTheme="minorHAnsi" w:hAnsiTheme="minorHAnsi" w:cstheme="minorHAnsi"/>
          <w:b/>
          <w:bCs/>
          <w:color w:val="4A442A"/>
          <w:sz w:val="32"/>
          <w:szCs w:val="32"/>
        </w:rPr>
        <w:br w:type="page"/>
      </w:r>
      <w:bookmarkStart w:id="7" w:name="_Toc437428992"/>
    </w:p>
    <w:p w14:paraId="48DD8074" w14:textId="77777777" w:rsidR="004660EA" w:rsidRDefault="004660EA">
      <w:pPr>
        <w:pStyle w:val="Nagwekspisutreci"/>
      </w:pPr>
      <w:r>
        <w:t>Spis treści</w:t>
      </w:r>
    </w:p>
    <w:p w14:paraId="7495C7AA" w14:textId="27FC5510" w:rsidR="004660EA" w:rsidRDefault="004660EA">
      <w:pPr>
        <w:pStyle w:val="Spistreci1"/>
        <w:tabs>
          <w:tab w:val="right" w:leader="dot" w:pos="10456"/>
        </w:tabs>
        <w:rPr>
          <w:noProof/>
        </w:rPr>
      </w:pPr>
      <w:r>
        <w:fldChar w:fldCharType="begin"/>
      </w:r>
      <w:r>
        <w:instrText xml:space="preserve"> TOC \o "1-3" \h \z \u </w:instrText>
      </w:r>
      <w:r>
        <w:fldChar w:fldCharType="separate"/>
      </w:r>
      <w:hyperlink w:anchor="_Toc437611379" w:history="1">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r w:rsidR="00EE2F3D">
          <w:rPr>
            <w:noProof/>
            <w:webHidden/>
          </w:rPr>
          <w:t>3</w:t>
        </w:r>
        <w:r>
          <w:rPr>
            <w:noProof/>
            <w:webHidden/>
          </w:rPr>
          <w:fldChar w:fldCharType="end"/>
        </w:r>
      </w:hyperlink>
    </w:p>
    <w:p w14:paraId="3119C9AF" w14:textId="7A7431C7" w:rsidR="004660EA" w:rsidRDefault="00A97CC1">
      <w:pPr>
        <w:pStyle w:val="Spistreci1"/>
        <w:tabs>
          <w:tab w:val="right" w:leader="dot" w:pos="10456"/>
        </w:tabs>
        <w:rPr>
          <w:noProof/>
        </w:rPr>
      </w:pPr>
      <w:hyperlink w:anchor="_Toc437611380" w:history="1">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r w:rsidR="00EE2F3D">
          <w:rPr>
            <w:noProof/>
            <w:webHidden/>
          </w:rPr>
          <w:t>10</w:t>
        </w:r>
        <w:r w:rsidR="004660EA">
          <w:rPr>
            <w:noProof/>
            <w:webHidden/>
          </w:rPr>
          <w:fldChar w:fldCharType="end"/>
        </w:r>
      </w:hyperlink>
    </w:p>
    <w:p w14:paraId="455AFB0B" w14:textId="52C2CB8E" w:rsidR="004660EA" w:rsidRDefault="00A97CC1">
      <w:pPr>
        <w:pStyle w:val="Spistreci1"/>
        <w:tabs>
          <w:tab w:val="right" w:leader="dot" w:pos="10456"/>
        </w:tabs>
        <w:rPr>
          <w:noProof/>
        </w:rPr>
      </w:pPr>
      <w:hyperlink w:anchor="_Toc437611381" w:history="1">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r w:rsidR="00EE2F3D">
          <w:rPr>
            <w:noProof/>
            <w:webHidden/>
          </w:rPr>
          <w:t>15</w:t>
        </w:r>
        <w:r w:rsidR="004660EA">
          <w:rPr>
            <w:noProof/>
            <w:webHidden/>
          </w:rPr>
          <w:fldChar w:fldCharType="end"/>
        </w:r>
      </w:hyperlink>
    </w:p>
    <w:p w14:paraId="4E5D9EE0" w14:textId="45EEF624" w:rsidR="004660EA" w:rsidRDefault="00A97CC1">
      <w:pPr>
        <w:pStyle w:val="Spistreci1"/>
        <w:tabs>
          <w:tab w:val="right" w:leader="dot" w:pos="10456"/>
        </w:tabs>
        <w:rPr>
          <w:noProof/>
        </w:rPr>
      </w:pPr>
      <w:hyperlink w:anchor="_Toc437611382" w:history="1">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r w:rsidR="00EE2F3D">
          <w:rPr>
            <w:noProof/>
            <w:webHidden/>
          </w:rPr>
          <w:t>39</w:t>
        </w:r>
        <w:r w:rsidR="004660EA">
          <w:rPr>
            <w:noProof/>
            <w:webHidden/>
          </w:rPr>
          <w:fldChar w:fldCharType="end"/>
        </w:r>
      </w:hyperlink>
    </w:p>
    <w:p w14:paraId="78A4D4F5" w14:textId="0638BE6A" w:rsidR="004660EA" w:rsidRDefault="00A97CC1">
      <w:pPr>
        <w:pStyle w:val="Spistreci1"/>
        <w:tabs>
          <w:tab w:val="right" w:leader="dot" w:pos="10456"/>
        </w:tabs>
        <w:rPr>
          <w:noProof/>
        </w:rPr>
      </w:pPr>
      <w:hyperlink w:anchor="_Toc437611383" w:history="1">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r w:rsidR="00EE2F3D">
          <w:rPr>
            <w:noProof/>
            <w:webHidden/>
          </w:rPr>
          <w:t>47</w:t>
        </w:r>
        <w:r w:rsidR="004660EA">
          <w:rPr>
            <w:noProof/>
            <w:webHidden/>
          </w:rPr>
          <w:fldChar w:fldCharType="end"/>
        </w:r>
      </w:hyperlink>
    </w:p>
    <w:p w14:paraId="668AB62F" w14:textId="3C9F978C" w:rsidR="004660EA" w:rsidRDefault="00A97CC1">
      <w:pPr>
        <w:pStyle w:val="Spistreci1"/>
        <w:tabs>
          <w:tab w:val="right" w:leader="dot" w:pos="10456"/>
        </w:tabs>
        <w:rPr>
          <w:noProof/>
        </w:rPr>
      </w:pPr>
      <w:hyperlink w:anchor="_Toc437611384" w:history="1">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r w:rsidR="00EE2F3D">
          <w:rPr>
            <w:noProof/>
            <w:webHidden/>
          </w:rPr>
          <w:t>74</w:t>
        </w:r>
        <w:r w:rsidR="004660EA">
          <w:rPr>
            <w:noProof/>
            <w:webHidden/>
          </w:rPr>
          <w:fldChar w:fldCharType="end"/>
        </w:r>
      </w:hyperlink>
    </w:p>
    <w:p w14:paraId="727C1A96" w14:textId="0D98DB66" w:rsidR="004660EA" w:rsidRDefault="00A97CC1">
      <w:pPr>
        <w:pStyle w:val="Spistreci1"/>
        <w:tabs>
          <w:tab w:val="right" w:leader="dot" w:pos="10456"/>
        </w:tabs>
        <w:rPr>
          <w:noProof/>
        </w:rPr>
      </w:pPr>
      <w:hyperlink w:anchor="_Toc437611385" w:history="1">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r w:rsidR="00EE2F3D">
          <w:rPr>
            <w:noProof/>
            <w:webHidden/>
          </w:rPr>
          <w:t>75</w:t>
        </w:r>
        <w:r w:rsidR="004660EA">
          <w:rPr>
            <w:noProof/>
            <w:webHidden/>
          </w:rPr>
          <w:fldChar w:fldCharType="end"/>
        </w:r>
      </w:hyperlink>
    </w:p>
    <w:p w14:paraId="1E14F3D1" w14:textId="05500A23" w:rsidR="004660EA" w:rsidRDefault="00A97CC1">
      <w:pPr>
        <w:pStyle w:val="Spistreci1"/>
        <w:tabs>
          <w:tab w:val="right" w:leader="dot" w:pos="10456"/>
        </w:tabs>
        <w:rPr>
          <w:noProof/>
        </w:rPr>
      </w:pPr>
      <w:hyperlink w:anchor="_Toc437611386" w:history="1">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r w:rsidR="00EE2F3D">
          <w:rPr>
            <w:noProof/>
            <w:webHidden/>
          </w:rPr>
          <w:t>76</w:t>
        </w:r>
        <w:r w:rsidR="004660EA">
          <w:rPr>
            <w:noProof/>
            <w:webHidden/>
          </w:rPr>
          <w:fldChar w:fldCharType="end"/>
        </w:r>
      </w:hyperlink>
    </w:p>
    <w:p w14:paraId="24DA4E34" w14:textId="5390EF8A" w:rsidR="004660EA" w:rsidRDefault="00A97CC1">
      <w:pPr>
        <w:pStyle w:val="Spistreci1"/>
        <w:tabs>
          <w:tab w:val="right" w:leader="dot" w:pos="10456"/>
        </w:tabs>
        <w:rPr>
          <w:noProof/>
        </w:rPr>
      </w:pPr>
      <w:hyperlink w:anchor="_Toc437611387" w:history="1">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r w:rsidR="00EE2F3D">
          <w:rPr>
            <w:noProof/>
            <w:webHidden/>
          </w:rPr>
          <w:t>77</w:t>
        </w:r>
        <w:r w:rsidR="004660EA">
          <w:rPr>
            <w:noProof/>
            <w:webHidden/>
          </w:rPr>
          <w:fldChar w:fldCharType="end"/>
        </w:r>
      </w:hyperlink>
    </w:p>
    <w:p w14:paraId="65F6D9FC" w14:textId="62B96550" w:rsidR="004660EA" w:rsidRDefault="00A97CC1">
      <w:pPr>
        <w:pStyle w:val="Spistreci1"/>
        <w:tabs>
          <w:tab w:val="right" w:leader="dot" w:pos="10456"/>
        </w:tabs>
        <w:rPr>
          <w:noProof/>
        </w:rPr>
      </w:pPr>
      <w:hyperlink w:anchor="_Toc437611388" w:history="1">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r w:rsidR="00EE2F3D">
          <w:rPr>
            <w:noProof/>
            <w:webHidden/>
          </w:rPr>
          <w:t>78</w:t>
        </w:r>
        <w:r w:rsidR="004660EA">
          <w:rPr>
            <w:noProof/>
            <w:webHidden/>
          </w:rPr>
          <w:fldChar w:fldCharType="end"/>
        </w:r>
      </w:hyperlink>
    </w:p>
    <w:p w14:paraId="4A15821F" w14:textId="61AFF3DD" w:rsidR="004660EA" w:rsidRDefault="00A97CC1">
      <w:pPr>
        <w:pStyle w:val="Spistreci1"/>
        <w:tabs>
          <w:tab w:val="right" w:leader="dot" w:pos="10456"/>
        </w:tabs>
        <w:rPr>
          <w:noProof/>
        </w:rPr>
      </w:pPr>
      <w:hyperlink w:anchor="_Toc437611389" w:history="1">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r w:rsidR="00EE2F3D">
          <w:rPr>
            <w:noProof/>
            <w:webHidden/>
          </w:rPr>
          <w:t>83</w:t>
        </w:r>
        <w:r w:rsidR="004660EA">
          <w:rPr>
            <w:noProof/>
            <w:webHidden/>
          </w:rPr>
          <w:fldChar w:fldCharType="end"/>
        </w:r>
      </w:hyperlink>
    </w:p>
    <w:p w14:paraId="362DB67B" w14:textId="36776566" w:rsidR="004660EA" w:rsidRDefault="00A97CC1">
      <w:pPr>
        <w:pStyle w:val="Spistreci1"/>
        <w:tabs>
          <w:tab w:val="right" w:leader="dot" w:pos="10456"/>
        </w:tabs>
        <w:rPr>
          <w:noProof/>
        </w:rPr>
      </w:pPr>
      <w:hyperlink w:anchor="_Toc437611390" w:history="1">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r w:rsidR="00EE2F3D">
          <w:rPr>
            <w:noProof/>
            <w:webHidden/>
          </w:rPr>
          <w:t>85</w:t>
        </w:r>
        <w:r w:rsidR="004660EA">
          <w:rPr>
            <w:noProof/>
            <w:webHidden/>
          </w:rPr>
          <w:fldChar w:fldCharType="end"/>
        </w:r>
      </w:hyperlink>
    </w:p>
    <w:p w14:paraId="12BE50A6" w14:textId="63B7A166" w:rsidR="004660EA" w:rsidRDefault="00A97CC1">
      <w:pPr>
        <w:pStyle w:val="Spistreci1"/>
        <w:tabs>
          <w:tab w:val="right" w:leader="dot" w:pos="10456"/>
        </w:tabs>
        <w:rPr>
          <w:noProof/>
        </w:rPr>
      </w:pPr>
      <w:hyperlink w:anchor="_Toc437611391" w:history="1">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r w:rsidR="00EE2F3D">
          <w:rPr>
            <w:noProof/>
            <w:webHidden/>
          </w:rPr>
          <w:t>86</w:t>
        </w:r>
        <w:r w:rsidR="004660EA">
          <w:rPr>
            <w:noProof/>
            <w:webHidden/>
          </w:rPr>
          <w:fldChar w:fldCharType="end"/>
        </w:r>
      </w:hyperlink>
    </w:p>
    <w:p w14:paraId="2A289A1E" w14:textId="2097422C" w:rsidR="004660EA" w:rsidRDefault="00A97CC1">
      <w:pPr>
        <w:pStyle w:val="Spistreci1"/>
        <w:tabs>
          <w:tab w:val="right" w:leader="dot" w:pos="10456"/>
        </w:tabs>
        <w:rPr>
          <w:noProof/>
        </w:rPr>
      </w:pPr>
      <w:hyperlink w:anchor="_Toc437611392" w:history="1">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r w:rsidR="00EE2F3D">
          <w:rPr>
            <w:noProof/>
            <w:webHidden/>
          </w:rPr>
          <w:t>87</w:t>
        </w:r>
        <w:r w:rsidR="004660EA">
          <w:rPr>
            <w:noProof/>
            <w:webHidden/>
          </w:rPr>
          <w:fldChar w:fldCharType="end"/>
        </w:r>
      </w:hyperlink>
    </w:p>
    <w:p w14:paraId="72AD3202" w14:textId="50B3BB09" w:rsidR="004660EA" w:rsidRDefault="00A97CC1">
      <w:pPr>
        <w:pStyle w:val="Spistreci2"/>
        <w:tabs>
          <w:tab w:val="right" w:leader="dot" w:pos="10456"/>
        </w:tabs>
        <w:rPr>
          <w:noProof/>
        </w:rPr>
      </w:pPr>
      <w:hyperlink w:anchor="_Toc437611393" w:history="1">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r w:rsidR="00EE2F3D">
          <w:rPr>
            <w:noProof/>
            <w:webHidden/>
          </w:rPr>
          <w:t>87</w:t>
        </w:r>
        <w:r w:rsidR="004660EA">
          <w:rPr>
            <w:noProof/>
            <w:webHidden/>
          </w:rPr>
          <w:fldChar w:fldCharType="end"/>
        </w:r>
      </w:hyperlink>
    </w:p>
    <w:p w14:paraId="79647102" w14:textId="1FAD4A30" w:rsidR="004660EA" w:rsidRDefault="00A97CC1">
      <w:pPr>
        <w:pStyle w:val="Spistreci2"/>
        <w:tabs>
          <w:tab w:val="right" w:leader="dot" w:pos="10456"/>
        </w:tabs>
        <w:rPr>
          <w:noProof/>
        </w:rPr>
      </w:pPr>
      <w:hyperlink w:anchor="_Toc437611394" w:history="1">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r w:rsidR="00EE2F3D">
          <w:rPr>
            <w:noProof/>
            <w:webHidden/>
          </w:rPr>
          <w:t>87</w:t>
        </w:r>
        <w:r w:rsidR="004660EA">
          <w:rPr>
            <w:noProof/>
            <w:webHidden/>
          </w:rPr>
          <w:fldChar w:fldCharType="end"/>
        </w:r>
      </w:hyperlink>
    </w:p>
    <w:p w14:paraId="1D50445A" w14:textId="6DBE64F7" w:rsidR="004660EA" w:rsidRDefault="00A97CC1">
      <w:pPr>
        <w:pStyle w:val="Spistreci2"/>
        <w:tabs>
          <w:tab w:val="right" w:leader="dot" w:pos="10456"/>
        </w:tabs>
        <w:rPr>
          <w:noProof/>
        </w:rPr>
      </w:pPr>
      <w:hyperlink w:anchor="_Toc437611395" w:history="1">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r w:rsidR="00EE2F3D">
          <w:rPr>
            <w:noProof/>
            <w:webHidden/>
          </w:rPr>
          <w:t>92</w:t>
        </w:r>
        <w:r w:rsidR="004660EA">
          <w:rPr>
            <w:noProof/>
            <w:webHidden/>
          </w:rPr>
          <w:fldChar w:fldCharType="end"/>
        </w:r>
      </w:hyperlink>
    </w:p>
    <w:p w14:paraId="2B5AF675" w14:textId="3D46D2C8" w:rsidR="004660EA" w:rsidRDefault="00A97CC1">
      <w:pPr>
        <w:pStyle w:val="Spistreci2"/>
        <w:tabs>
          <w:tab w:val="right" w:leader="dot" w:pos="10456"/>
        </w:tabs>
        <w:rPr>
          <w:noProof/>
        </w:rPr>
      </w:pPr>
      <w:hyperlink w:anchor="_Toc437611396" w:history="1">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r w:rsidR="00EE2F3D">
          <w:rPr>
            <w:noProof/>
            <w:webHidden/>
          </w:rPr>
          <w:t>102</w:t>
        </w:r>
        <w:r w:rsidR="004660EA">
          <w:rPr>
            <w:noProof/>
            <w:webHidden/>
          </w:rPr>
          <w:fldChar w:fldCharType="end"/>
        </w:r>
      </w:hyperlink>
    </w:p>
    <w:p w14:paraId="5BAD9E19" w14:textId="6745B3E7" w:rsidR="004660EA" w:rsidRDefault="00A97CC1">
      <w:pPr>
        <w:pStyle w:val="Spistreci2"/>
        <w:tabs>
          <w:tab w:val="right" w:leader="dot" w:pos="10456"/>
        </w:tabs>
        <w:rPr>
          <w:noProof/>
        </w:rPr>
      </w:pPr>
      <w:hyperlink w:anchor="_Toc437611397" w:history="1">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r w:rsidR="00EE2F3D">
          <w:rPr>
            <w:noProof/>
            <w:webHidden/>
          </w:rPr>
          <w:t>103</w:t>
        </w:r>
        <w:r w:rsidR="004660EA">
          <w:rPr>
            <w:noProof/>
            <w:webHidden/>
          </w:rPr>
          <w:fldChar w:fldCharType="end"/>
        </w:r>
      </w:hyperlink>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8" w:name="_Toc437611379"/>
      <w:r w:rsidRPr="00AC1F82">
        <w:lastRenderedPageBreak/>
        <w:t xml:space="preserve">Rozdział I </w:t>
      </w:r>
      <w:r>
        <w:t xml:space="preserve">- </w:t>
      </w:r>
      <w:r w:rsidRPr="00AC1F82">
        <w:t>Charakterystyka LGD</w:t>
      </w:r>
      <w:bookmarkEnd w:id="7"/>
      <w:bookmarkEnd w:id="8"/>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460"/>
        <w:gridCol w:w="6486"/>
        <w:gridCol w:w="3118"/>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3FDD82BA" w:rsidR="004660EA" w:rsidRPr="00B56E70" w:rsidRDefault="00385B28" w:rsidP="00011F47">
            <w:pPr>
              <w:spacing w:after="0" w:line="240" w:lineRule="auto"/>
            </w:pPr>
            <w:r>
              <w:t xml:space="preserve">Artur </w:t>
            </w:r>
            <w:proofErr w:type="spellStart"/>
            <w:r>
              <w:t>Gajlewicz</w:t>
            </w:r>
            <w:proofErr w:type="spellEnd"/>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5EC4D2F2" w:rsidR="004660EA" w:rsidRPr="00B56E70" w:rsidRDefault="00385B28" w:rsidP="00011F47">
            <w:pPr>
              <w:spacing w:after="0" w:line="240" w:lineRule="auto"/>
            </w:pPr>
            <w:r>
              <w:t>Grzegorz Dudkiewicz</w:t>
            </w:r>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3EAF1BA8" w:rsidR="004660EA" w:rsidRPr="00B56E70" w:rsidRDefault="00F0083A" w:rsidP="00011F47">
            <w:pPr>
              <w:spacing w:after="0" w:line="240" w:lineRule="auto"/>
            </w:pPr>
            <w:r>
              <w:t>Artur Wiatr</w:t>
            </w:r>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66434B5D" w:rsidR="004660EA" w:rsidRPr="00B56E70" w:rsidRDefault="00385B28" w:rsidP="00011F47">
            <w:pPr>
              <w:spacing w:after="0" w:line="240" w:lineRule="auto"/>
            </w:pPr>
            <w:r>
              <w:t>Jerzy Pogorzelski</w:t>
            </w:r>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6D30052C" w:rsidR="004660EA" w:rsidRPr="00B56E70" w:rsidRDefault="00385B28" w:rsidP="00011F47">
            <w:pPr>
              <w:spacing w:after="0" w:line="240" w:lineRule="auto"/>
            </w:pPr>
            <w:r>
              <w:t>Jarosław Karp</w:t>
            </w:r>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 xml:space="preserve">Renata </w:t>
            </w:r>
            <w:proofErr w:type="spellStart"/>
            <w:r w:rsidRPr="00B56E70">
              <w:t>Żywno</w:t>
            </w:r>
            <w:proofErr w:type="spellEnd"/>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 xml:space="preserve">Andrzej </w:t>
            </w:r>
            <w:proofErr w:type="spellStart"/>
            <w:r w:rsidRPr="00B56E70">
              <w:t>Humienny</w:t>
            </w:r>
            <w:proofErr w:type="spellEnd"/>
          </w:p>
        </w:tc>
      </w:tr>
      <w:tr w:rsidR="0058778B" w:rsidRPr="00B56E70" w14:paraId="30A07E9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color w:val="000000"/>
              </w:rPr>
            </w:pPr>
            <w:r>
              <w:rPr>
                <w:color w:val="000000"/>
              </w:rPr>
              <w:t>16</w:t>
            </w:r>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color w:val="000000"/>
              </w:rPr>
            </w:pPr>
            <w:r>
              <w:rPr>
                <w:color w:val="000000"/>
              </w:rPr>
              <w:t>Zespół Szkół Centrum Kształcenia Rolniczego w Janowie</w:t>
            </w:r>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pPr>
            <w:r>
              <w:t>Bogusław Zarzecki</w:t>
            </w:r>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4D2EB70D" w:rsidR="004660EA" w:rsidRPr="00B56E70" w:rsidRDefault="0060323C" w:rsidP="00011F47">
            <w:pPr>
              <w:spacing w:after="0" w:line="240" w:lineRule="auto"/>
              <w:rPr>
                <w:color w:val="000000"/>
              </w:rPr>
            </w:pPr>
            <w:r>
              <w:rPr>
                <w:color w:val="000000"/>
              </w:rPr>
              <w:t xml:space="preserve"> Ilona </w:t>
            </w:r>
            <w:proofErr w:type="spellStart"/>
            <w:r>
              <w:rPr>
                <w:color w:val="000000"/>
              </w:rPr>
              <w:t>Wojteczko</w:t>
            </w:r>
            <w:proofErr w:type="spellEnd"/>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 xml:space="preserve">Halina </w:t>
            </w:r>
            <w:proofErr w:type="spellStart"/>
            <w:r w:rsidRPr="00B56E70">
              <w:rPr>
                <w:color w:val="000000"/>
              </w:rPr>
              <w:t>Raducha</w:t>
            </w:r>
            <w:proofErr w:type="spellEnd"/>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Lewocz</w:t>
            </w:r>
            <w:proofErr w:type="spellEnd"/>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 xml:space="preserve">Renata </w:t>
            </w:r>
            <w:proofErr w:type="spellStart"/>
            <w:r w:rsidRPr="00B56E70">
              <w:rPr>
                <w:color w:val="000000"/>
              </w:rPr>
              <w:t>Strzymińska</w:t>
            </w:r>
            <w:proofErr w:type="spellEnd"/>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lastRenderedPageBreak/>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 xml:space="preserve">Jan </w:t>
            </w:r>
            <w:proofErr w:type="spellStart"/>
            <w:r w:rsidRPr="00B56E70">
              <w:rPr>
                <w:color w:val="000000"/>
              </w:rPr>
              <w:t>Trochim</w:t>
            </w:r>
            <w:proofErr w:type="spellEnd"/>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Trochimowicz</w:t>
            </w:r>
            <w:proofErr w:type="spellEnd"/>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 xml:space="preserve">Towarzystwo Miłośników Ziemi </w:t>
            </w:r>
            <w:proofErr w:type="spellStart"/>
            <w:r w:rsidRPr="00B56E70">
              <w:t>Trzciańskiej</w:t>
            </w:r>
            <w:proofErr w:type="spellEnd"/>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 xml:space="preserve">Waldemar </w:t>
            </w:r>
            <w:proofErr w:type="spellStart"/>
            <w:r w:rsidRPr="00B56E70">
              <w:t>Sajkowski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 xml:space="preserve">Waldemar </w:t>
            </w:r>
            <w:proofErr w:type="spellStart"/>
            <w:r w:rsidRPr="00B56E70">
              <w:rPr>
                <w:color w:val="000000"/>
              </w:rPr>
              <w:t>Sajkowski</w:t>
            </w:r>
            <w:proofErr w:type="spellEnd"/>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 xml:space="preserve">Andrzej </w:t>
            </w:r>
            <w:proofErr w:type="spellStart"/>
            <w:r w:rsidRPr="00B56E70">
              <w:t>Łabieniec</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Łabieniec</w:t>
            </w:r>
            <w:proofErr w:type="spellEnd"/>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 xml:space="preserve">Janusz </w:t>
            </w:r>
            <w:proofErr w:type="spellStart"/>
            <w:r w:rsidRPr="00B56E70">
              <w:t>Lotkowski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 xml:space="preserve">Janusz </w:t>
            </w:r>
            <w:proofErr w:type="spellStart"/>
            <w:r w:rsidRPr="00B56E70">
              <w:rPr>
                <w:color w:val="000000"/>
              </w:rPr>
              <w:t>Lotkowski</w:t>
            </w:r>
            <w:proofErr w:type="spellEnd"/>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 xml:space="preserve">Irena </w:t>
            </w:r>
            <w:proofErr w:type="spellStart"/>
            <w:r w:rsidRPr="00B56E70">
              <w:t>Pycz</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 xml:space="preserve">Irena </w:t>
            </w:r>
            <w:proofErr w:type="spellStart"/>
            <w:r w:rsidRPr="00B56E70">
              <w:rPr>
                <w:color w:val="000000"/>
              </w:rPr>
              <w:t>Pycz</w:t>
            </w:r>
            <w:proofErr w:type="spellEnd"/>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000DDE9A" w:rsidR="004660EA" w:rsidRPr="00B56E70" w:rsidRDefault="009D3B8C" w:rsidP="00011F47">
            <w:pPr>
              <w:spacing w:after="0" w:line="240" w:lineRule="auto"/>
              <w:rPr>
                <w:color w:val="000000"/>
              </w:rPr>
            </w:pPr>
            <w:r>
              <w:rPr>
                <w:color w:val="000000"/>
              </w:rPr>
              <w:t>23</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2F217A03" w:rsidR="004660EA" w:rsidRPr="00B56E70" w:rsidRDefault="009D3B8C" w:rsidP="00011F47">
            <w:pPr>
              <w:spacing w:after="0" w:line="240" w:lineRule="auto"/>
              <w:rPr>
                <w:color w:val="000000"/>
              </w:rPr>
            </w:pPr>
            <w:r>
              <w:rPr>
                <w:color w:val="000000"/>
              </w:rPr>
              <w:t>24</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3252842F" w:rsidR="004660EA" w:rsidRPr="00B56E70" w:rsidRDefault="009D3B8C" w:rsidP="00011F47">
            <w:pPr>
              <w:spacing w:after="0" w:line="240" w:lineRule="auto"/>
              <w:rPr>
                <w:color w:val="000000"/>
              </w:rPr>
            </w:pPr>
            <w:r>
              <w:rPr>
                <w:color w:val="000000"/>
              </w:rPr>
              <w:t>25</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22A5BDF1" w:rsidR="004660EA" w:rsidRPr="00B56E70" w:rsidRDefault="009D3B8C" w:rsidP="00011F47">
            <w:pPr>
              <w:spacing w:after="0" w:line="240" w:lineRule="auto"/>
              <w:rPr>
                <w:color w:val="000000"/>
              </w:rPr>
            </w:pPr>
            <w:r>
              <w:rPr>
                <w:color w:val="000000"/>
              </w:rPr>
              <w:t>26</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5411AEE6" w:rsidR="004660EA" w:rsidRPr="00B56E70" w:rsidRDefault="009D3B8C" w:rsidP="00011F47">
            <w:pPr>
              <w:spacing w:after="0" w:line="240" w:lineRule="auto"/>
              <w:rPr>
                <w:color w:val="000000"/>
              </w:rPr>
            </w:pPr>
            <w:r>
              <w:rPr>
                <w:color w:val="000000"/>
              </w:rPr>
              <w:t>27</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456F8752" w:rsidR="004660EA" w:rsidRPr="00B56E70" w:rsidRDefault="009D3B8C" w:rsidP="00011F47">
            <w:pPr>
              <w:spacing w:after="0" w:line="240" w:lineRule="auto"/>
              <w:rPr>
                <w:color w:val="000000"/>
              </w:rPr>
            </w:pPr>
            <w:r>
              <w:rPr>
                <w:color w:val="000000"/>
              </w:rPr>
              <w:t>28</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43A9FE8" w14:textId="62A71F7E" w:rsidR="0058778B" w:rsidRPr="00B56E70" w:rsidRDefault="009D3B8C" w:rsidP="00011F47">
            <w:pPr>
              <w:spacing w:after="0" w:line="240" w:lineRule="auto"/>
              <w:rPr>
                <w:color w:val="000000"/>
              </w:rPr>
            </w:pPr>
            <w:r>
              <w:rPr>
                <w:color w:val="000000"/>
              </w:rPr>
              <w:t>29</w:t>
            </w:r>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pPr>
            <w:r>
              <w:t>Ochotnicza Straż Pożarna w Suchowoli</w:t>
            </w:r>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color w:val="000000"/>
              </w:rPr>
            </w:pPr>
            <w:r>
              <w:rPr>
                <w:color w:val="000000"/>
              </w:rPr>
              <w:t>Michał Suchwałko</w:t>
            </w:r>
          </w:p>
        </w:tc>
      </w:tr>
      <w:tr w:rsidR="0060323C" w:rsidRPr="00B56E70" w14:paraId="1B01E9CF" w14:textId="77777777" w:rsidTr="00003557">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873513A" w14:textId="40700249" w:rsidR="0060323C" w:rsidRDefault="009D3B8C" w:rsidP="00011F47">
            <w:pPr>
              <w:spacing w:after="0" w:line="240" w:lineRule="auto"/>
              <w:rPr>
                <w:color w:val="000000"/>
              </w:rPr>
            </w:pPr>
            <w:r>
              <w:rPr>
                <w:color w:val="000000"/>
              </w:rPr>
              <w:t>30</w:t>
            </w:r>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pPr>
            <w:r>
              <w:t>Augustowsko-Podlaskie Stowarzyszenie Eko-Rolników</w:t>
            </w:r>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color w:val="000000"/>
              </w:rPr>
            </w:pPr>
            <w:r>
              <w:rPr>
                <w:color w:val="000000"/>
              </w:rPr>
              <w:t xml:space="preserve">Andrzej </w:t>
            </w:r>
            <w:proofErr w:type="spellStart"/>
            <w:r>
              <w:rPr>
                <w:color w:val="000000"/>
              </w:rPr>
              <w:t>Chilicki</w:t>
            </w:r>
            <w:proofErr w:type="spellEnd"/>
          </w:p>
        </w:tc>
      </w:tr>
      <w:tr w:rsidR="006B34B1" w:rsidRPr="00B56E70" w14:paraId="69FF72E3" w14:textId="77777777" w:rsidTr="00003557">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4E333E2D" w14:textId="2414785F" w:rsidR="006B34B1" w:rsidRPr="00B56E70" w:rsidRDefault="009D3B8C" w:rsidP="00011F47">
            <w:pPr>
              <w:spacing w:after="0" w:line="240" w:lineRule="auto"/>
              <w:rPr>
                <w:color w:val="000000"/>
              </w:rPr>
            </w:pPr>
            <w:r>
              <w:rPr>
                <w:color w:val="000000"/>
              </w:rPr>
              <w:t>31</w:t>
            </w:r>
          </w:p>
        </w:tc>
        <w:tc>
          <w:tcPr>
            <w:tcW w:w="6486" w:type="dxa"/>
            <w:tcBorders>
              <w:top w:val="single" w:sz="4" w:space="0" w:color="auto"/>
              <w:left w:val="single" w:sz="4" w:space="0" w:color="auto"/>
              <w:bottom w:val="single" w:sz="4" w:space="0" w:color="auto"/>
              <w:right w:val="single" w:sz="4" w:space="0" w:color="auto"/>
            </w:tcBorders>
            <w:noWrap/>
            <w:vAlign w:val="bottom"/>
          </w:tcPr>
          <w:p w14:paraId="1EE51DF7" w14:textId="5537E8AE" w:rsidR="006B34B1" w:rsidRPr="00B56E70" w:rsidRDefault="006B34B1" w:rsidP="00011F47">
            <w:pPr>
              <w:spacing w:after="0" w:line="240" w:lineRule="auto"/>
              <w:rPr>
                <w:color w:val="000000"/>
              </w:rPr>
            </w:pPr>
            <w:r>
              <w:rPr>
                <w:color w:val="000000"/>
              </w:rPr>
              <w:t>Koło Gospodyń Wiejskich Niewiarowo</w:t>
            </w:r>
          </w:p>
        </w:tc>
        <w:tc>
          <w:tcPr>
            <w:tcW w:w="3118" w:type="dxa"/>
            <w:tcBorders>
              <w:top w:val="single" w:sz="4" w:space="0" w:color="auto"/>
              <w:left w:val="single" w:sz="4" w:space="0" w:color="auto"/>
              <w:bottom w:val="single" w:sz="4" w:space="0" w:color="auto"/>
              <w:right w:val="single" w:sz="4" w:space="0" w:color="auto"/>
            </w:tcBorders>
            <w:noWrap/>
            <w:vAlign w:val="bottom"/>
          </w:tcPr>
          <w:p w14:paraId="56BB497F" w14:textId="70C52EFE" w:rsidR="006B34B1" w:rsidRPr="00B56E70" w:rsidRDefault="006B34B1" w:rsidP="00011F47">
            <w:pPr>
              <w:spacing w:after="0" w:line="240" w:lineRule="auto"/>
              <w:rPr>
                <w:color w:val="000000"/>
              </w:rPr>
            </w:pPr>
            <w:r>
              <w:rPr>
                <w:color w:val="000000"/>
              </w:rPr>
              <w:t xml:space="preserve">Jadwiga </w:t>
            </w:r>
            <w:proofErr w:type="spellStart"/>
            <w:r>
              <w:rPr>
                <w:color w:val="000000"/>
              </w:rPr>
              <w:t>Apoń</w:t>
            </w:r>
            <w:proofErr w:type="spellEnd"/>
          </w:p>
        </w:tc>
      </w:tr>
      <w:tr w:rsidR="006B34B1" w:rsidRPr="00B56E70" w14:paraId="61BD0194" w14:textId="77777777" w:rsidTr="006B34B1">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68EB5939" w14:textId="405AA3C9" w:rsidR="006B34B1" w:rsidRDefault="009D3B8C" w:rsidP="00011F47">
            <w:pPr>
              <w:spacing w:after="0" w:line="240" w:lineRule="auto"/>
              <w:rPr>
                <w:color w:val="000000"/>
              </w:rPr>
            </w:pPr>
            <w:r>
              <w:rPr>
                <w:color w:val="000000"/>
              </w:rPr>
              <w:t>32</w:t>
            </w:r>
          </w:p>
        </w:tc>
        <w:tc>
          <w:tcPr>
            <w:tcW w:w="6486" w:type="dxa"/>
            <w:tcBorders>
              <w:top w:val="single" w:sz="4" w:space="0" w:color="auto"/>
              <w:left w:val="single" w:sz="4" w:space="0" w:color="auto"/>
              <w:bottom w:val="single" w:sz="4" w:space="0" w:color="auto"/>
              <w:right w:val="single" w:sz="4" w:space="0" w:color="auto"/>
            </w:tcBorders>
            <w:noWrap/>
            <w:vAlign w:val="bottom"/>
          </w:tcPr>
          <w:p w14:paraId="27CADA97" w14:textId="66F3EBC2" w:rsidR="006B34B1" w:rsidRDefault="006B34B1" w:rsidP="00011F47">
            <w:pPr>
              <w:spacing w:after="0" w:line="240" w:lineRule="auto"/>
              <w:rPr>
                <w:color w:val="000000"/>
              </w:rPr>
            </w:pPr>
            <w:r>
              <w:rPr>
                <w:color w:val="000000"/>
              </w:rPr>
              <w:t>Bożena Pogorzelska - mieszkaniec</w:t>
            </w:r>
          </w:p>
        </w:tc>
        <w:tc>
          <w:tcPr>
            <w:tcW w:w="3118" w:type="dxa"/>
            <w:tcBorders>
              <w:top w:val="single" w:sz="4" w:space="0" w:color="auto"/>
              <w:left w:val="single" w:sz="4" w:space="0" w:color="auto"/>
              <w:bottom w:val="single" w:sz="4" w:space="0" w:color="auto"/>
              <w:right w:val="single" w:sz="4" w:space="0" w:color="auto"/>
            </w:tcBorders>
            <w:noWrap/>
            <w:vAlign w:val="bottom"/>
          </w:tcPr>
          <w:p w14:paraId="2C30A880" w14:textId="74D46FC6" w:rsidR="006B34B1" w:rsidRDefault="006B34B1" w:rsidP="00011F47">
            <w:pPr>
              <w:spacing w:after="0" w:line="240" w:lineRule="auto"/>
              <w:rPr>
                <w:color w:val="000000"/>
              </w:rPr>
            </w:pPr>
            <w:r>
              <w:rPr>
                <w:color w:val="000000"/>
              </w:rPr>
              <w:t>Bożena Pogorzelska</w:t>
            </w:r>
          </w:p>
        </w:tc>
      </w:tr>
      <w:tr w:rsidR="004660EA" w:rsidRPr="00B56E70" w14:paraId="058494C5" w14:textId="77777777" w:rsidTr="00003557">
        <w:trPr>
          <w:trHeight w:val="285"/>
          <w:jc w:val="center"/>
        </w:trPr>
        <w:tc>
          <w:tcPr>
            <w:tcW w:w="460" w:type="dxa"/>
            <w:tcBorders>
              <w:top w:val="single" w:sz="4" w:space="0" w:color="auto"/>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single" w:sz="4" w:space="0" w:color="auto"/>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single" w:sz="4" w:space="0" w:color="auto"/>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28E83215" w:rsidR="004660EA" w:rsidRPr="00B56E70" w:rsidRDefault="004660EA" w:rsidP="00011F47">
            <w:pPr>
              <w:spacing w:after="0" w:line="240" w:lineRule="auto"/>
            </w:pPr>
            <w:r w:rsidRPr="00B56E70">
              <w:t>Dolina Biebrzy</w:t>
            </w:r>
            <w:r w:rsidR="00E52159">
              <w:t xml:space="preserve"> Robert Dembowski</w:t>
            </w:r>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 xml:space="preserve">Albert </w:t>
            </w:r>
            <w:proofErr w:type="spellStart"/>
            <w:r w:rsidRPr="00B56E70">
              <w:rPr>
                <w:color w:val="000000"/>
              </w:rPr>
              <w:t>Tarachanowicz</w:t>
            </w:r>
            <w:proofErr w:type="spellEnd"/>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 xml:space="preserve">Mirosław </w:t>
            </w:r>
            <w:proofErr w:type="spellStart"/>
            <w:r w:rsidRPr="00B56E70">
              <w:rPr>
                <w:color w:val="000000"/>
              </w:rPr>
              <w:t>Bałakier</w:t>
            </w:r>
            <w:proofErr w:type="spellEnd"/>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 xml:space="preserve">Ewa Maria </w:t>
            </w:r>
            <w:proofErr w:type="spellStart"/>
            <w:r w:rsidRPr="00B56E70">
              <w:rPr>
                <w:color w:val="000000"/>
              </w:rPr>
              <w:t>Kloza</w:t>
            </w:r>
            <w:proofErr w:type="spellEnd"/>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 xml:space="preserve">Małgorzata </w:t>
            </w:r>
            <w:proofErr w:type="spellStart"/>
            <w:r w:rsidRPr="00B56E70">
              <w:t>Chodukiewicz</w:t>
            </w:r>
            <w:proofErr w:type="spellEnd"/>
            <w:r w:rsidRPr="00B56E70">
              <w:t xml:space="preserve">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 xml:space="preserve">Małgorzata </w:t>
            </w:r>
            <w:proofErr w:type="spellStart"/>
            <w:r w:rsidRPr="00B56E70">
              <w:rPr>
                <w:color w:val="000000"/>
              </w:rPr>
              <w:t>Chodukiewicz</w:t>
            </w:r>
            <w:proofErr w:type="spellEnd"/>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 xml:space="preserve">Monieckie Centrum Handlowo-Targowe Andrzej </w:t>
            </w:r>
            <w:proofErr w:type="spellStart"/>
            <w:r w:rsidRPr="00B56E70">
              <w:t>Purta</w:t>
            </w:r>
            <w:proofErr w:type="spellEnd"/>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Purta</w:t>
            </w:r>
            <w:proofErr w:type="spellEnd"/>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 xml:space="preserve">Jarosław </w:t>
            </w:r>
            <w:proofErr w:type="spellStart"/>
            <w:r w:rsidRPr="00B56E70">
              <w:t>Andraka</w:t>
            </w:r>
            <w:proofErr w:type="spellEnd"/>
            <w:r w:rsidRPr="00B56E70">
              <w:t xml:space="preserve">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Andraka</w:t>
            </w:r>
            <w:proofErr w:type="spellEnd"/>
          </w:p>
        </w:tc>
      </w:tr>
      <w:tr w:rsidR="004660EA" w:rsidRPr="00B56E70" w14:paraId="639F530B" w14:textId="77777777" w:rsidTr="00AC2EAD">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
          <w:p w14:paraId="649D5F42" w14:textId="77777777" w:rsidR="004660EA" w:rsidRPr="00B56E70" w:rsidRDefault="004660EA" w:rsidP="00011F47">
            <w:pPr>
              <w:spacing w:after="0" w:line="240" w:lineRule="auto"/>
            </w:pPr>
            <w:r w:rsidRPr="00B56E70">
              <w:t xml:space="preserve">Wytwarzanie Wyrobów Cukierniczych "SĘKACZE" Jerzy </w:t>
            </w:r>
            <w:proofErr w:type="spellStart"/>
            <w:r w:rsidRPr="00B56E70">
              <w:t>Andraka</w:t>
            </w:r>
            <w:proofErr w:type="spellEnd"/>
          </w:p>
        </w:tc>
        <w:tc>
          <w:tcPr>
            <w:tcW w:w="3118" w:type="dxa"/>
            <w:tcBorders>
              <w:top w:val="nil"/>
              <w:left w:val="nil"/>
              <w:bottom w:val="single" w:sz="4" w:space="0" w:color="auto"/>
              <w:right w:val="single" w:sz="4" w:space="0" w:color="auto"/>
            </w:tcBorders>
            <w:noWrap/>
            <w:vAlign w:val="bottom"/>
          </w:tcPr>
          <w:p w14:paraId="045C4A69" w14:textId="77777777" w:rsidR="004660EA" w:rsidRPr="00B56E70" w:rsidRDefault="004660EA" w:rsidP="00011F47">
            <w:pPr>
              <w:spacing w:after="0" w:line="240" w:lineRule="auto"/>
              <w:rPr>
                <w:color w:val="000000"/>
              </w:rPr>
            </w:pPr>
            <w:r w:rsidRPr="00B56E70">
              <w:rPr>
                <w:color w:val="000000"/>
              </w:rPr>
              <w:t xml:space="preserve">Paweł </w:t>
            </w:r>
            <w:proofErr w:type="spellStart"/>
            <w:r w:rsidRPr="00B56E70">
              <w:rPr>
                <w:color w:val="000000"/>
              </w:rPr>
              <w:t>Andraka</w:t>
            </w:r>
            <w:proofErr w:type="spellEnd"/>
          </w:p>
        </w:tc>
      </w:tr>
      <w:tr w:rsidR="00E52159" w:rsidRPr="00B56E70" w14:paraId="1CAE3F01" w14:textId="77777777" w:rsidTr="00AC2EAD">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161A3DB2" w14:textId="336A45DD" w:rsidR="00E52159" w:rsidRPr="00B56E70" w:rsidRDefault="00E52159" w:rsidP="00011F47">
            <w:pPr>
              <w:spacing w:after="0" w:line="240" w:lineRule="auto"/>
              <w:rPr>
                <w:color w:val="000000"/>
              </w:rPr>
            </w:pPr>
            <w:r>
              <w:rPr>
                <w:color w:val="000000"/>
              </w:rPr>
              <w:t>15.</w:t>
            </w:r>
          </w:p>
        </w:tc>
        <w:tc>
          <w:tcPr>
            <w:tcW w:w="6486" w:type="dxa"/>
            <w:tcBorders>
              <w:top w:val="single" w:sz="4" w:space="0" w:color="auto"/>
              <w:left w:val="nil"/>
              <w:bottom w:val="single" w:sz="4" w:space="0" w:color="auto"/>
              <w:right w:val="single" w:sz="4" w:space="0" w:color="auto"/>
            </w:tcBorders>
            <w:vAlign w:val="bottom"/>
          </w:tcPr>
          <w:p w14:paraId="07BD8CAA" w14:textId="6E559332" w:rsidR="00E52159" w:rsidRPr="00B56E70" w:rsidRDefault="00E52159" w:rsidP="00011F47">
            <w:pPr>
              <w:spacing w:after="0" w:line="240" w:lineRule="auto"/>
            </w:pPr>
            <w:r>
              <w:t xml:space="preserve">Joanna </w:t>
            </w:r>
            <w:proofErr w:type="spellStart"/>
            <w:r>
              <w:t>Wałuszko</w:t>
            </w:r>
            <w:proofErr w:type="spellEnd"/>
            <w:r>
              <w:t xml:space="preserve"> Fotografia</w:t>
            </w:r>
          </w:p>
        </w:tc>
        <w:tc>
          <w:tcPr>
            <w:tcW w:w="3118" w:type="dxa"/>
            <w:tcBorders>
              <w:top w:val="single" w:sz="4" w:space="0" w:color="auto"/>
              <w:left w:val="nil"/>
              <w:bottom w:val="single" w:sz="4" w:space="0" w:color="auto"/>
              <w:right w:val="single" w:sz="4" w:space="0" w:color="auto"/>
            </w:tcBorders>
            <w:noWrap/>
            <w:vAlign w:val="bottom"/>
          </w:tcPr>
          <w:p w14:paraId="0DCA15AD" w14:textId="727F3474" w:rsidR="00E52159" w:rsidRPr="00B56E70" w:rsidRDefault="00E52159" w:rsidP="00011F47">
            <w:pPr>
              <w:spacing w:after="0" w:line="240" w:lineRule="auto"/>
              <w:rPr>
                <w:color w:val="000000"/>
              </w:rPr>
            </w:pPr>
            <w:r>
              <w:rPr>
                <w:color w:val="000000"/>
              </w:rPr>
              <w:t xml:space="preserve">Joanna </w:t>
            </w:r>
            <w:proofErr w:type="spellStart"/>
            <w:r>
              <w:rPr>
                <w:color w:val="000000"/>
              </w:rPr>
              <w:t>Wałuszko</w:t>
            </w:r>
            <w:proofErr w:type="spellEnd"/>
          </w:p>
        </w:tc>
      </w:tr>
      <w:tr w:rsidR="00E52159" w:rsidRPr="00B56E70" w14:paraId="5CD95B86" w14:textId="77777777" w:rsidTr="00AC2EAD">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526D4475" w14:textId="054BFF2E" w:rsidR="00E52159" w:rsidRDefault="00E52159" w:rsidP="00011F47">
            <w:pPr>
              <w:spacing w:after="0" w:line="240" w:lineRule="auto"/>
              <w:rPr>
                <w:color w:val="000000"/>
              </w:rPr>
            </w:pPr>
            <w:r>
              <w:rPr>
                <w:color w:val="000000"/>
              </w:rPr>
              <w:t>16.</w:t>
            </w:r>
          </w:p>
        </w:tc>
        <w:tc>
          <w:tcPr>
            <w:tcW w:w="6486" w:type="dxa"/>
            <w:tcBorders>
              <w:top w:val="single" w:sz="4" w:space="0" w:color="auto"/>
              <w:left w:val="nil"/>
              <w:bottom w:val="single" w:sz="4" w:space="0" w:color="auto"/>
              <w:right w:val="single" w:sz="4" w:space="0" w:color="auto"/>
            </w:tcBorders>
            <w:vAlign w:val="bottom"/>
          </w:tcPr>
          <w:p w14:paraId="44E82DF2" w14:textId="65706252" w:rsidR="00E52159" w:rsidRDefault="00E52159" w:rsidP="00011F47">
            <w:pPr>
              <w:spacing w:after="0" w:line="240" w:lineRule="auto"/>
            </w:pPr>
            <w:r>
              <w:t>Tartacznictwo Spółka Jawna J. T. Szydłowscy</w:t>
            </w:r>
          </w:p>
        </w:tc>
        <w:tc>
          <w:tcPr>
            <w:tcW w:w="3118" w:type="dxa"/>
            <w:tcBorders>
              <w:top w:val="single" w:sz="4" w:space="0" w:color="auto"/>
              <w:left w:val="nil"/>
              <w:bottom w:val="single" w:sz="4" w:space="0" w:color="auto"/>
              <w:right w:val="single" w:sz="4" w:space="0" w:color="auto"/>
            </w:tcBorders>
            <w:noWrap/>
            <w:vAlign w:val="bottom"/>
          </w:tcPr>
          <w:p w14:paraId="1A3776E8" w14:textId="3795DB5E" w:rsidR="00E52159" w:rsidRDefault="00E52159" w:rsidP="00011F47">
            <w:pPr>
              <w:spacing w:after="0" w:line="240" w:lineRule="auto"/>
              <w:rPr>
                <w:color w:val="000000"/>
              </w:rPr>
            </w:pPr>
            <w:r>
              <w:rPr>
                <w:color w:val="000000"/>
              </w:rPr>
              <w:t>Jakub Szydłowski</w:t>
            </w:r>
          </w:p>
        </w:tc>
      </w:tr>
    </w:tbl>
    <w:p w14:paraId="5074406D" w14:textId="77777777" w:rsidR="004660EA" w:rsidRDefault="004660EA" w:rsidP="00011F47"/>
    <w:p w14:paraId="16D873C9" w14:textId="77777777" w:rsidR="004660EA" w:rsidRDefault="004660EA" w:rsidP="005B7B4E">
      <w:pPr>
        <w:spacing w:after="0" w:line="240" w:lineRule="auto"/>
        <w:jc w:val="both"/>
      </w:pPr>
      <w:r>
        <w:t xml:space="preserve">Podstawowym dokumentem opisującym organizację, zadania oraz tryb pracy Lokalnej Grupy Działania – Fundusz Biebrzański jest Statut, zgodny z przepisami ustawy z dnia 20 lutego 2015 o rozwoju lokalnym z udziałem lokalnej </w:t>
      </w:r>
      <w:r>
        <w:lastRenderedPageBreak/>
        <w:t xml:space="preserve">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A97CC1"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51654144;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w:t>
      </w:r>
      <w:proofErr w:type="spellStart"/>
      <w:r w:rsidRPr="005657F7">
        <w:t>bezprzymrozkowy</w:t>
      </w:r>
      <w:proofErr w:type="spellEnd"/>
      <w:r w:rsidRPr="005657F7">
        <w:t xml:space="preserve">,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w:t>
      </w:r>
      <w:r w:rsidRPr="005657F7">
        <w:lastRenderedPageBreak/>
        <w:t xml:space="preserve">torfach </w:t>
      </w:r>
      <w:proofErr w:type="spellStart"/>
      <w:r w:rsidRPr="005657F7">
        <w:t>turzycowiskowych</w:t>
      </w:r>
      <w:proofErr w:type="spellEnd"/>
      <w:r w:rsidRPr="005657F7">
        <w:t xml:space="preserve"> i </w:t>
      </w:r>
      <w:proofErr w:type="spellStart"/>
      <w:r w:rsidRPr="005657F7">
        <w:t>mechowiskowych</w:t>
      </w:r>
      <w:proofErr w:type="spellEnd"/>
      <w:r w:rsidRPr="005657F7">
        <w:t xml:space="preserve">. Inne typy gleb organicznych zajmują mniejsze powierzchnie. Są to: gleby torfowo – murszowe, </w:t>
      </w:r>
      <w:proofErr w:type="spellStart"/>
      <w:r w:rsidRPr="005657F7">
        <w:t>murszowate</w:t>
      </w:r>
      <w:proofErr w:type="spellEnd"/>
      <w:r w:rsidRPr="005657F7">
        <w:t xml:space="preserv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xml:space="preserve">. Bardziej jest rozwinięte dorzecze prawobrzeżne (75,5% - </w:t>
      </w:r>
      <w:proofErr w:type="spellStart"/>
      <w:r w:rsidRPr="005657F7">
        <w:t>rz</w:t>
      </w:r>
      <w:proofErr w:type="spellEnd"/>
      <w:r w:rsidRPr="005657F7">
        <w:t xml:space="preserve">: </w:t>
      </w:r>
      <w:proofErr w:type="spellStart"/>
      <w:r w:rsidRPr="005657F7">
        <w:t>Lebiedzianka</w:t>
      </w:r>
      <w:proofErr w:type="spellEnd"/>
      <w:r w:rsidRPr="005657F7">
        <w:t xml:space="preserve">, Netta, </w:t>
      </w:r>
      <w:proofErr w:type="spellStart"/>
      <w:r w:rsidRPr="005657F7">
        <w:t>Kopytkówka</w:t>
      </w:r>
      <w:proofErr w:type="spellEnd"/>
      <w:r w:rsidRPr="005657F7">
        <w:t xml:space="preserve">, </w:t>
      </w:r>
      <w:proofErr w:type="spellStart"/>
      <w:r w:rsidRPr="005657F7">
        <w:t>Jegrznia</w:t>
      </w:r>
      <w:proofErr w:type="spellEnd"/>
      <w:r w:rsidRPr="005657F7">
        <w:t xml:space="preserve">, </w:t>
      </w:r>
      <w:proofErr w:type="spellStart"/>
      <w:r w:rsidRPr="005657F7">
        <w:t>Dybła</w:t>
      </w:r>
      <w:proofErr w:type="spellEnd"/>
      <w:r w:rsidRPr="005657F7">
        <w:t xml:space="preserve">, Ełk, Klimaszewnica, </w:t>
      </w:r>
      <w:proofErr w:type="spellStart"/>
      <w:r w:rsidRPr="005657F7">
        <w:t>Wissa</w:t>
      </w:r>
      <w:proofErr w:type="spellEnd"/>
      <w:r w:rsidRPr="005657F7">
        <w:t xml:space="preserve">), niż lewobrzeżne (24,5% - </w:t>
      </w:r>
      <w:proofErr w:type="spellStart"/>
      <w:r w:rsidRPr="005657F7">
        <w:t>rz</w:t>
      </w:r>
      <w:proofErr w:type="spellEnd"/>
      <w:r w:rsidRPr="005657F7">
        <w:t xml:space="preserve">: Sidra, Brzozówka, </w:t>
      </w:r>
      <w:proofErr w:type="spellStart"/>
      <w:r w:rsidRPr="005657F7">
        <w:t>Biebła</w:t>
      </w:r>
      <w:proofErr w:type="spellEnd"/>
      <w:r w:rsidRPr="005657F7">
        <w:t xml:space="preserve">, Czarna Struga, </w:t>
      </w:r>
      <w:proofErr w:type="spellStart"/>
      <w:r w:rsidRPr="005657F7">
        <w:t>Kosódka</w:t>
      </w:r>
      <w:proofErr w:type="spellEnd"/>
      <w:r w:rsidRPr="005657F7">
        <w:t>).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06EB2C77" w:rsidR="004660EA" w:rsidRPr="00362DA1" w:rsidRDefault="004660EA" w:rsidP="00AD6A6D">
      <w:pPr>
        <w:spacing w:after="0" w:line="240" w:lineRule="auto"/>
        <w:jc w:val="both"/>
        <w:rPr>
          <w:lang w:eastAsia="en-US"/>
        </w:rPr>
      </w:pPr>
      <w:r w:rsidRPr="00362DA1">
        <w:rPr>
          <w:lang w:eastAsia="en-US"/>
        </w:rPr>
        <w:t>Zgodnie ze Statutem, tryb zatwierdzania zmian w Lokalnej Strategii Rozwoju zakłada, że zmiany przygotowywane</w:t>
      </w:r>
      <w:r w:rsidR="00561C44">
        <w:rPr>
          <w:lang w:eastAsia="en-US"/>
        </w:rPr>
        <w:t xml:space="preserve"> i zatwierdzane </w:t>
      </w:r>
      <w:r w:rsidRPr="00362DA1">
        <w:rPr>
          <w:lang w:eastAsia="en-US"/>
        </w:rPr>
        <w:t xml:space="preserve"> są przez Zarząd Stowarzyszenia (na podstawie prowadzonego monitoringu i ewaluacji realizacji LSR). Rada ma 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2F8BF186" w:rsidR="004660EA" w:rsidRPr="00BD7F1B" w:rsidRDefault="004660EA" w:rsidP="00226D9C">
      <w:pPr>
        <w:spacing w:after="0" w:line="240" w:lineRule="auto"/>
        <w:jc w:val="both"/>
        <w:rPr>
          <w:lang w:eastAsia="en-US"/>
        </w:rPr>
      </w:pPr>
      <w:r w:rsidRPr="00BD7F1B">
        <w:rPr>
          <w:lang w:eastAsia="en-US"/>
        </w:rPr>
        <w:lastRenderedPageBreak/>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muszą się wykazać znajomością Lokalnej Strategii Rozwoju na lata 2014-2020, znajomością obszaru Lokalnej Grupy Działania – Fundusz Biebrzański oraz bardzo dobrą znajomością przepisów prawnych dotyczących RLKS (Rozwój Lokalny Kierowany przez Społeczność). 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2C8C728F" w:rsidR="004660EA" w:rsidRPr="00106AE3" w:rsidRDefault="004660EA" w:rsidP="00BF7E29">
            <w:pPr>
              <w:jc w:val="center"/>
              <w:rPr>
                <w:b/>
                <w:bCs/>
                <w:lang w:eastAsia="en-US"/>
              </w:rPr>
            </w:pPr>
            <w:r w:rsidRPr="00106AE3">
              <w:rPr>
                <w:b/>
                <w:bCs/>
                <w:lang w:eastAsia="en-US"/>
              </w:rPr>
              <w:t xml:space="preserve">Koordynator ds. wdrażania PROW </w:t>
            </w:r>
          </w:p>
          <w:p w14:paraId="590DDDCF" w14:textId="2313A3EE" w:rsidR="004660EA" w:rsidRPr="00106AE3" w:rsidRDefault="004660EA" w:rsidP="00BF7E29">
            <w:pPr>
              <w:spacing w:after="80" w:line="240" w:lineRule="auto"/>
              <w:jc w:val="center"/>
              <w:rPr>
                <w:lang w:eastAsia="en-US"/>
              </w:rPr>
            </w:pPr>
            <w:r w:rsidRPr="00106AE3">
              <w:rPr>
                <w:lang w:eastAsia="en-US"/>
              </w:rPr>
              <w:t xml:space="preserve">- Obsługa naboru wniosków w ramach PROW </w:t>
            </w:r>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43849BFB"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5160C0B4" w:rsidR="004660EA" w:rsidRPr="00106AE3" w:rsidRDefault="004660EA" w:rsidP="00BF7E29">
            <w:pPr>
              <w:spacing w:after="80" w:line="240" w:lineRule="auto"/>
              <w:jc w:val="center"/>
              <w:rPr>
                <w:lang w:eastAsia="en-US"/>
              </w:rPr>
            </w:pPr>
            <w:r w:rsidRPr="00106AE3">
              <w:rPr>
                <w:lang w:eastAsia="en-US"/>
              </w:rPr>
              <w:t>- Monitorowanie podpisywania i realizacji umów (PROW)</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73F51758" w:rsidR="004660EA" w:rsidRPr="00106AE3" w:rsidRDefault="004660EA" w:rsidP="00BF7E29">
            <w:pPr>
              <w:jc w:val="center"/>
              <w:rPr>
                <w:b/>
                <w:bCs/>
                <w:lang w:eastAsia="en-US"/>
              </w:rPr>
            </w:pPr>
            <w:r w:rsidRPr="00106AE3">
              <w:rPr>
                <w:b/>
                <w:bCs/>
                <w:lang w:eastAsia="en-US"/>
              </w:rPr>
              <w:t xml:space="preserve">Koordynator ds. wdrażania </w:t>
            </w:r>
            <w:r w:rsidR="00385B28">
              <w:rPr>
                <w:b/>
                <w:bCs/>
                <w:lang w:eastAsia="en-US"/>
              </w:rPr>
              <w:t xml:space="preserve"> RPO</w:t>
            </w:r>
          </w:p>
          <w:p w14:paraId="0D6FF7E4" w14:textId="1C8D8B53" w:rsidR="004660EA" w:rsidRPr="00106AE3" w:rsidRDefault="004660EA" w:rsidP="00BF7E29">
            <w:pPr>
              <w:spacing w:after="80" w:line="240" w:lineRule="auto"/>
              <w:jc w:val="center"/>
              <w:rPr>
                <w:lang w:eastAsia="en-US"/>
              </w:rPr>
            </w:pPr>
            <w:r w:rsidRPr="00106AE3">
              <w:rPr>
                <w:lang w:eastAsia="en-US"/>
              </w:rPr>
              <w:t>- Obsługa naboru wniosków w ramach EFS</w:t>
            </w:r>
            <w:r w:rsidR="00385B28">
              <w:rPr>
                <w:lang w:eastAsia="en-US"/>
              </w:rPr>
              <w:t xml:space="preserve"> i EFRR</w:t>
            </w:r>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7D26A878" w:rsidR="004660EA" w:rsidRPr="00106AE3" w:rsidRDefault="004660EA" w:rsidP="00BF7E29">
            <w:pPr>
              <w:spacing w:after="80" w:line="240" w:lineRule="auto"/>
              <w:jc w:val="center"/>
              <w:rPr>
                <w:lang w:eastAsia="en-US"/>
              </w:rPr>
            </w:pPr>
            <w:r w:rsidRPr="00106AE3">
              <w:rPr>
                <w:lang w:eastAsia="en-US"/>
              </w:rPr>
              <w:t xml:space="preserve">- Doradztwo dla beneficjentów w zakresie przygotowania i realizacji operacji (EFS i </w:t>
            </w:r>
            <w:r w:rsidR="00385B28">
              <w:rPr>
                <w:lang w:eastAsia="en-US"/>
              </w:rPr>
              <w:t>EFRR</w:t>
            </w:r>
            <w:r w:rsidRPr="00106AE3">
              <w:rPr>
                <w:lang w:eastAsia="en-US"/>
              </w:rPr>
              <w:t>)</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391831A4" w14:textId="132522C3" w:rsidR="004660EA" w:rsidRPr="00106AE3" w:rsidRDefault="004660EA" w:rsidP="00BF7E29">
            <w:pPr>
              <w:spacing w:after="80"/>
              <w:jc w:val="center"/>
              <w:rPr>
                <w:lang w:eastAsia="en-US"/>
              </w:rPr>
            </w:pPr>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0CA3089F"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w:t>
      </w:r>
      <w:r w:rsidR="006B34B1">
        <w:t>2</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265C512B"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 xml:space="preserve">Fundusz Biebrzański wybrani przez WZC w dniu </w:t>
      </w:r>
      <w:r w:rsidR="00B77465">
        <w:rPr>
          <w:b/>
          <w:bCs/>
        </w:rPr>
        <w:t>16</w:t>
      </w:r>
      <w:r w:rsidRPr="00BD7F1B">
        <w:rPr>
          <w:b/>
          <w:bCs/>
        </w:rPr>
        <w:t>.12.20</w:t>
      </w:r>
      <w:r w:rsidR="00B77465">
        <w:rPr>
          <w:b/>
          <w:bCs/>
        </w:rPr>
        <w:t>19</w:t>
      </w:r>
      <w:r w:rsidRPr="00BD7F1B">
        <w:rPr>
          <w:b/>
          <w:bCs/>
        </w:rPr>
        <w:t>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 xml:space="preserve">Reprezentowana </w:t>
            </w:r>
            <w:r w:rsidRPr="00BD7F1B">
              <w:lastRenderedPageBreak/>
              <w:t>gmina</w:t>
            </w:r>
          </w:p>
        </w:tc>
        <w:tc>
          <w:tcPr>
            <w:tcW w:w="1843" w:type="dxa"/>
            <w:shd w:val="clear" w:color="auto" w:fill="C0C0C0"/>
          </w:tcPr>
          <w:p w14:paraId="7340C379" w14:textId="77777777" w:rsidR="004660EA" w:rsidRPr="00BD7F1B" w:rsidRDefault="004660EA" w:rsidP="00BD7F1B">
            <w:pPr>
              <w:spacing w:after="0" w:line="240" w:lineRule="auto"/>
            </w:pPr>
            <w:r w:rsidRPr="00BD7F1B">
              <w:lastRenderedPageBreak/>
              <w:t xml:space="preserve">Reprezentowany </w:t>
            </w:r>
            <w:r w:rsidRPr="00BD7F1B">
              <w:lastRenderedPageBreak/>
              <w:t>sektor</w:t>
            </w:r>
          </w:p>
        </w:tc>
        <w:tc>
          <w:tcPr>
            <w:tcW w:w="1985" w:type="dxa"/>
            <w:shd w:val="clear" w:color="auto" w:fill="C0C0C0"/>
          </w:tcPr>
          <w:p w14:paraId="1697F350" w14:textId="77777777" w:rsidR="004660EA" w:rsidRPr="00BD7F1B" w:rsidRDefault="004660EA" w:rsidP="00BD7F1B">
            <w:pPr>
              <w:spacing w:after="0" w:line="240" w:lineRule="auto"/>
            </w:pPr>
            <w:r w:rsidRPr="00BD7F1B">
              <w:lastRenderedPageBreak/>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w:t>
            </w:r>
            <w:proofErr w:type="spellStart"/>
            <w:r w:rsidRPr="00BD7F1B">
              <w:t>mechaniczy</w:t>
            </w:r>
            <w:proofErr w:type="spellEnd"/>
            <w:r w:rsidRPr="00BD7F1B">
              <w:t xml:space="preserve">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3EA29EC3" w:rsidR="004660EA" w:rsidRPr="00BD7F1B" w:rsidRDefault="00B77465" w:rsidP="00BD7F1B">
            <w:pPr>
              <w:spacing w:after="0" w:line="240" w:lineRule="auto"/>
            </w:pPr>
            <w:r>
              <w:t xml:space="preserve"> mieszkańcy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53789F06" w:rsidR="004660EA" w:rsidRPr="00BD7F1B" w:rsidRDefault="00B77465" w:rsidP="00BD7F1B">
            <w:pPr>
              <w:spacing w:after="0" w:line="240" w:lineRule="auto"/>
            </w:pPr>
            <w:r>
              <w:t xml:space="preserve"> mieszkaniec</w:t>
            </w:r>
          </w:p>
        </w:tc>
      </w:tr>
      <w:tr w:rsidR="00B77465" w:rsidRPr="00BD7F1B" w14:paraId="30D437B2" w14:textId="77777777">
        <w:tc>
          <w:tcPr>
            <w:tcW w:w="1809" w:type="dxa"/>
          </w:tcPr>
          <w:p w14:paraId="67508B04" w14:textId="6D5DDAC5" w:rsidR="00B77465" w:rsidRPr="00BD7F1B" w:rsidRDefault="00B77465" w:rsidP="00BD7F1B">
            <w:pPr>
              <w:spacing w:after="0" w:line="240" w:lineRule="auto"/>
            </w:pPr>
            <w:r>
              <w:t>Suchowola</w:t>
            </w:r>
          </w:p>
        </w:tc>
        <w:tc>
          <w:tcPr>
            <w:tcW w:w="1843" w:type="dxa"/>
          </w:tcPr>
          <w:p w14:paraId="17F218F5" w14:textId="1FBED9D2" w:rsidR="00B77465" w:rsidRPr="00BD7F1B" w:rsidDel="00B77465" w:rsidRDefault="00B77465" w:rsidP="00BD7F1B">
            <w:pPr>
              <w:spacing w:after="0" w:line="240" w:lineRule="auto"/>
            </w:pPr>
            <w:r>
              <w:t>społeczny</w:t>
            </w:r>
          </w:p>
        </w:tc>
        <w:tc>
          <w:tcPr>
            <w:tcW w:w="1985" w:type="dxa"/>
          </w:tcPr>
          <w:p w14:paraId="3DB43630" w14:textId="739B392A" w:rsidR="00B77465" w:rsidRPr="00BD7F1B" w:rsidRDefault="00B77465" w:rsidP="00BD7F1B">
            <w:pPr>
              <w:spacing w:after="0" w:line="240" w:lineRule="auto"/>
            </w:pPr>
            <w:r>
              <w:t>Michał Suchwałko</w:t>
            </w:r>
          </w:p>
        </w:tc>
        <w:tc>
          <w:tcPr>
            <w:tcW w:w="4677" w:type="dxa"/>
          </w:tcPr>
          <w:p w14:paraId="458F9858" w14:textId="5A023AB2" w:rsidR="00B77465" w:rsidRPr="00BD7F1B" w:rsidDel="00B77465" w:rsidRDefault="00B77465" w:rsidP="00BD7F1B">
            <w:pPr>
              <w:spacing w:after="0" w:line="240" w:lineRule="auto"/>
            </w:pPr>
            <w:r w:rsidRPr="00B77465">
              <w:t>Ochotnicza Straż Pożarna w Suchowoli</w:t>
            </w:r>
          </w:p>
        </w:tc>
      </w:tr>
    </w:tbl>
    <w:p w14:paraId="0021073C" w14:textId="77777777" w:rsidR="004660EA" w:rsidRPr="00BD7F1B" w:rsidRDefault="004660EA" w:rsidP="00BD7F1B">
      <w:pPr>
        <w:spacing w:after="0" w:line="240" w:lineRule="auto"/>
      </w:pPr>
    </w:p>
    <w:p w14:paraId="0E1F4B90" w14:textId="322E8514" w:rsidR="004660EA" w:rsidRPr="00BD7F1B" w:rsidRDefault="004660EA" w:rsidP="008116B9">
      <w:pPr>
        <w:spacing w:after="0" w:line="240" w:lineRule="auto"/>
        <w:jc w:val="both"/>
      </w:pPr>
      <w:r w:rsidRPr="00BD7F1B">
        <w:t>Z 1</w:t>
      </w:r>
      <w:r w:rsidR="00B77465">
        <w:t>2</w:t>
      </w:r>
      <w:r w:rsidRPr="00BD7F1B">
        <w:t xml:space="preserve"> członków Rady </w:t>
      </w:r>
      <w:r>
        <w:t>LGD</w:t>
      </w:r>
      <w:r w:rsidRPr="00BD7F1B">
        <w:t xml:space="preserve"> – Fundusz Biebrzański sektor publiczny reprezentują 3  osoby (</w:t>
      </w:r>
      <w:r w:rsidR="00B77465">
        <w:t>25</w:t>
      </w:r>
      <w:r w:rsidRPr="00BD7F1B">
        <w:t xml:space="preserve">%), sektor społeczny – </w:t>
      </w:r>
      <w:r w:rsidR="00B77465">
        <w:t>5</w:t>
      </w:r>
      <w:r w:rsidRPr="00BD7F1B">
        <w:t xml:space="preserve"> os</w:t>
      </w:r>
      <w:r w:rsidR="00B77465">
        <w:t>ób</w:t>
      </w:r>
      <w:r w:rsidRPr="00BD7F1B">
        <w:t xml:space="preserve"> (</w:t>
      </w:r>
      <w:r w:rsidR="00B77465">
        <w:t>41,67</w:t>
      </w:r>
      <w:r w:rsidRPr="00BD7F1B">
        <w:t>%)</w:t>
      </w:r>
      <w:r>
        <w:t>,</w:t>
      </w:r>
      <w:r w:rsidRPr="00BD7F1B">
        <w:t xml:space="preserve"> a sektor gospodarczy – </w:t>
      </w:r>
      <w:r w:rsidR="00B77465">
        <w:t>3</w:t>
      </w:r>
      <w:r w:rsidRPr="00BD7F1B">
        <w:t xml:space="preserve"> osoby (</w:t>
      </w:r>
      <w:r w:rsidR="00B77465">
        <w:t>25</w:t>
      </w:r>
      <w:r w:rsidRPr="00BD7F1B">
        <w:t>%)</w:t>
      </w:r>
      <w:r w:rsidR="00B77465">
        <w:t>, mieszkańcy – 1 osoba (8,33%)</w:t>
      </w:r>
      <w:r w:rsidRPr="00BD7F1B">
        <w:t>. W skład Rady weszło 6 kobiet, jed</w:t>
      </w:r>
      <w:r w:rsidR="00B77465">
        <w:t>e</w:t>
      </w:r>
      <w:r w:rsidRPr="00BD7F1B">
        <w:t xml:space="preserve">n z </w:t>
      </w:r>
      <w:r w:rsidR="00B77465">
        <w:t xml:space="preserve"> członków Rady</w:t>
      </w:r>
      <w:r w:rsidRPr="00BD7F1B">
        <w:t xml:space="preserve"> (</w:t>
      </w:r>
      <w:r w:rsidR="00B77465">
        <w:t>przedstawiciel Ochotniczej Straży Pożarnej w Suchowoli</w:t>
      </w:r>
      <w:r w:rsidRPr="00BD7F1B">
        <w:t xml:space="preserve">) jest </w:t>
      </w:r>
      <w:r>
        <w:t xml:space="preserve">osobą </w:t>
      </w:r>
      <w:r w:rsidRPr="00BD7F1B">
        <w:t xml:space="preserve">poniżej 35 roku życia. </w:t>
      </w:r>
    </w:p>
    <w:p w14:paraId="61A280B8" w14:textId="42393112" w:rsidR="004660EA" w:rsidRPr="00BD7F1B" w:rsidRDefault="00B77465" w:rsidP="008116B9">
      <w:pPr>
        <w:spacing w:after="0" w:line="240" w:lineRule="auto"/>
        <w:jc w:val="both"/>
      </w:pPr>
      <w:r>
        <w:t>11</w:t>
      </w:r>
      <w:r w:rsidR="004660EA" w:rsidRPr="00BD7F1B">
        <w:t xml:space="preserve"> osób wybranych do Rady stowarzyszenia</w:t>
      </w:r>
      <w:r>
        <w:t xml:space="preserve"> na II kadencję</w:t>
      </w:r>
      <w:r w:rsidR="004660EA" w:rsidRPr="00BD7F1B">
        <w:t>, ma doświadczeni</w:t>
      </w:r>
      <w:r w:rsidR="004660EA">
        <w:t>e</w:t>
      </w:r>
      <w:r w:rsidR="004660EA" w:rsidRPr="00BD7F1B">
        <w:t xml:space="preserve"> w ocenianiu projektów w Fundacji Biebrzańskiej, w ramach realizacji LSR na lata</w:t>
      </w:r>
      <w:r>
        <w:t>2014-2020</w:t>
      </w:r>
      <w:r w:rsidR="004660EA" w:rsidRPr="00BD7F1B">
        <w:t xml:space="preserve">.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5079C079"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w:t>
      </w:r>
      <w:r w:rsidR="004E16A0">
        <w:t xml:space="preserve">wyboru i </w:t>
      </w:r>
      <w:r w:rsidRPr="00BD7F1B">
        <w:t>oceny operacji</w:t>
      </w:r>
      <w:r w:rsidR="004E16A0">
        <w:t xml:space="preserve"> w ramach LSR oraz </w:t>
      </w:r>
      <w:r w:rsidR="004E16A0" w:rsidRPr="004E16A0">
        <w:t>Procedur</w:t>
      </w:r>
      <w:r w:rsidR="004E16A0">
        <w:t>ze</w:t>
      </w:r>
      <w:r w:rsidR="004E16A0" w:rsidRPr="004E16A0">
        <w:t xml:space="preserve"> wyboru i oceny grantobiorców w ramach projektów grantowych</w:t>
      </w:r>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6339B96E" w:rsidR="004660EA" w:rsidRPr="00BD7F1B" w:rsidRDefault="004660EA" w:rsidP="00226D9C">
      <w:pPr>
        <w:spacing w:after="0" w:line="240" w:lineRule="auto"/>
        <w:jc w:val="both"/>
      </w:pPr>
      <w:r w:rsidRPr="00BD7F1B">
        <w:t xml:space="preserve">Procedury wskazują też sposób postępowania w przypadku </w:t>
      </w:r>
      <w:r w:rsidR="004E16A0">
        <w:t xml:space="preserve"> projektów </w:t>
      </w:r>
      <w:r w:rsidRPr="00BD7F1B">
        <w:t>grantowych (lokalne kryteria wyboru oraz procedura wyboru i oceny grant</w:t>
      </w:r>
      <w:r w:rsidR="004E16A0">
        <w:t>obiorców</w:t>
      </w:r>
      <w:r w:rsidRPr="00BD7F1B">
        <w:t xml:space="preserve"> w ramach projektów grantowych). Nie przewidziano procedury wyboru operacji własnych, ponieważ LGD – Fundusz Biebrzański nie przewiduje w Planie Działania takich operacji. </w:t>
      </w:r>
    </w:p>
    <w:p w14:paraId="0BD8589E" w14:textId="034D8A8E"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w:t>
      </w:r>
      <w:r w:rsidR="00E25511">
        <w:t>3</w:t>
      </w:r>
      <w:r w:rsidRPr="00BD7F1B">
        <w:t xml:space="preserve"> osoby reprezentują sektor gospodarczy, wybrano 6 kobiet, jedna</w:t>
      </w:r>
      <w:r w:rsidR="00E25511">
        <w:t xml:space="preserve"> osoba</w:t>
      </w:r>
      <w:r w:rsidRPr="00BD7F1B">
        <w:t xml:space="preserve">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388BAE9E" w:rsidR="004660EA" w:rsidRPr="00BD7F1B" w:rsidRDefault="004660EA" w:rsidP="00226D9C">
      <w:pPr>
        <w:spacing w:after="0" w:line="240" w:lineRule="auto"/>
        <w:jc w:val="both"/>
      </w:pPr>
      <w:r w:rsidRPr="00BD7F1B">
        <w:t xml:space="preserve">Rada musi zaopiniować wszelkie zmiany, które będą wprowadzane do LSR oraz do 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lastRenderedPageBreak/>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20CBDA87" w:rsidR="004660EA" w:rsidRDefault="004660EA" w:rsidP="00226D9C">
      <w:pPr>
        <w:spacing w:after="0" w:line="240" w:lineRule="auto"/>
        <w:jc w:val="both"/>
      </w:pPr>
      <w:r>
        <w:t>Dokument</w:t>
      </w:r>
      <w:r w:rsidR="00DC1FA2">
        <w:t>ami</w:t>
      </w:r>
      <w:r>
        <w:t xml:space="preserve"> pozwalającym</w:t>
      </w:r>
      <w:r w:rsidR="00DC1FA2">
        <w:t>i</w:t>
      </w:r>
      <w:r>
        <w:t xml:space="preserve"> na sprawne wdrażanie LSR są</w:t>
      </w:r>
      <w:r w:rsidR="00DC1FA2">
        <w:t>:</w:t>
      </w:r>
      <w:r>
        <w:t xml:space="preserve"> Procedury wyboru </w:t>
      </w:r>
      <w:r w:rsidR="00DC1FA2">
        <w:t xml:space="preserve">i oceny </w:t>
      </w:r>
      <w:r>
        <w:t xml:space="preserve">operacji w ramach LSR </w:t>
      </w:r>
      <w:r w:rsidR="00DC1FA2">
        <w:t xml:space="preserve"> oraz </w:t>
      </w:r>
      <w:bookmarkStart w:id="9" w:name="_Hlk526850414"/>
      <w:r w:rsidR="00DC1FA2">
        <w:t>Procedury wyboru i oceny grantobiorców w ramach projektów grantowych</w:t>
      </w:r>
      <w:bookmarkEnd w:id="9"/>
      <w:r>
        <w:t>, z załącznikami.</w:t>
      </w:r>
    </w:p>
    <w:p w14:paraId="6B381BC1" w14:textId="77777777" w:rsidR="004660EA" w:rsidRPr="00AC1F82" w:rsidRDefault="004660EA" w:rsidP="004A6289">
      <w:pPr>
        <w:pStyle w:val="Nagwek1"/>
      </w:pPr>
      <w:bookmarkStart w:id="10" w:name="_Toc437428993"/>
      <w:bookmarkStart w:id="11" w:name="_Toc437611380"/>
      <w:r w:rsidRPr="00AC1F82">
        <w:t xml:space="preserve">Rozdział II </w:t>
      </w:r>
      <w:r>
        <w:t xml:space="preserve">- </w:t>
      </w:r>
      <w:r w:rsidRPr="00AC1F82">
        <w:t>Partycypacyjny charakter LSR</w:t>
      </w:r>
      <w:bookmarkEnd w:id="10"/>
      <w:bookmarkEnd w:id="11"/>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t xml:space="preserve">Zaangażowanie obywateli, mieszkańców, liderów przedstawicieli poszczególnych grup społecznych było i jest różnie zintensyfikowane na poszczególnych etapach budowania i realizacji Lokalnej Strategii Rozwoju. International </w:t>
      </w:r>
      <w:proofErr w:type="spellStart"/>
      <w:r w:rsidRPr="006B6F68">
        <w:t>Association</w:t>
      </w:r>
      <w:proofErr w:type="spellEnd"/>
      <w:r w:rsidRPr="006B6F68">
        <w:t xml:space="preserve"> for Public </w:t>
      </w:r>
      <w:proofErr w:type="spellStart"/>
      <w:r w:rsidRPr="006B6F68">
        <w:t>Participation</w:t>
      </w:r>
      <w:proofErr w:type="spellEnd"/>
      <w:r w:rsidRPr="006B6F68">
        <w:t xml:space="preserve">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4D4F4E7" w:rsidR="004660EA"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p w14:paraId="28C428DF" w14:textId="2FECFA3B" w:rsidR="00212775" w:rsidRDefault="00212775" w:rsidP="00212775">
      <w:pPr>
        <w:spacing w:after="0" w:line="240" w:lineRule="auto"/>
        <w:ind w:left="360"/>
        <w:jc w:val="both"/>
      </w:pPr>
    </w:p>
    <w:p w14:paraId="3148690D" w14:textId="41F2D35E" w:rsidR="003F6167" w:rsidRDefault="003F6167" w:rsidP="00212775">
      <w:pPr>
        <w:spacing w:after="0" w:line="240" w:lineRule="auto"/>
        <w:ind w:left="360"/>
        <w:jc w:val="both"/>
      </w:pPr>
    </w:p>
    <w:p w14:paraId="1BA3871B" w14:textId="6B82D4FF" w:rsidR="003F6167" w:rsidRDefault="003F6167" w:rsidP="00212775">
      <w:pPr>
        <w:spacing w:after="0" w:line="240" w:lineRule="auto"/>
        <w:ind w:left="360"/>
        <w:jc w:val="both"/>
      </w:pPr>
    </w:p>
    <w:p w14:paraId="153231B3" w14:textId="77777777" w:rsidR="003F6167" w:rsidRPr="006B6F68" w:rsidRDefault="003F6167" w:rsidP="00212775">
      <w:pPr>
        <w:spacing w:after="0" w:line="240" w:lineRule="auto"/>
        <w:ind w:left="360"/>
        <w:jc w:val="both"/>
      </w:pP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III Partycypacyjne prace nad Lokalną Strategią Rozwoju</w:t>
            </w:r>
          </w:p>
        </w:tc>
        <w:tc>
          <w:tcPr>
            <w:tcW w:w="5648" w:type="dxa"/>
          </w:tcPr>
          <w:p w14:paraId="7AE2C8E4" w14:textId="77777777" w:rsidR="004660EA" w:rsidRPr="00C76FCB" w:rsidRDefault="004660EA" w:rsidP="00CE4E9E">
            <w:pPr>
              <w:spacing w:after="0" w:line="240" w:lineRule="auto"/>
              <w:jc w:val="both"/>
            </w:pPr>
            <w:r w:rsidRPr="00C76FCB">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lastRenderedPageBreak/>
        <w:t xml:space="preserve">poznanie opinii liderów lokalnych w tym wójtów, burmistrzów, przedstawicieli jednostek organizacyjnych gmin, przedstawicieli organizacji pozarządowych na temat sytuacji </w:t>
      </w:r>
      <w:proofErr w:type="spellStart"/>
      <w:r w:rsidRPr="00CE4E9E">
        <w:t>społeczno</w:t>
      </w:r>
      <w:proofErr w:type="spellEnd"/>
      <w:r w:rsidRPr="00CE4E9E">
        <w:t xml:space="preserve">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 xml:space="preserve">badaniem </w:t>
      </w:r>
      <w:proofErr w:type="spellStart"/>
      <w:r w:rsidRPr="00CE4E9E">
        <w:rPr>
          <w:b/>
          <w:bCs/>
        </w:rPr>
        <w:t>Desk</w:t>
      </w:r>
      <w:proofErr w:type="spellEnd"/>
      <w:r w:rsidRPr="00CE4E9E">
        <w:rPr>
          <w:b/>
          <w:bCs/>
        </w:rPr>
        <w:t xml:space="preserve"> </w:t>
      </w:r>
      <w:proofErr w:type="spellStart"/>
      <w:r w:rsidRPr="00CE4E9E">
        <w:rPr>
          <w:b/>
          <w:bCs/>
        </w:rPr>
        <w:t>Research</w:t>
      </w:r>
      <w:proofErr w:type="spellEnd"/>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w:t>
      </w:r>
      <w:proofErr w:type="spellStart"/>
      <w:r w:rsidRPr="0028583B">
        <w:rPr>
          <w:sz w:val="22"/>
          <w:szCs w:val="22"/>
        </w:rPr>
        <w:t>społeczno</w:t>
      </w:r>
      <w:proofErr w:type="spellEnd"/>
      <w:r w:rsidRPr="0028583B">
        <w:rPr>
          <w:sz w:val="22"/>
          <w:szCs w:val="22"/>
        </w:rPr>
        <w:t xml:space="preserve">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 xml:space="preserve">CAWI (Computer Aided Web </w:t>
      </w:r>
      <w:proofErr w:type="spellStart"/>
      <w:r w:rsidRPr="00FD78D4">
        <w:rPr>
          <w:b/>
          <w:bCs/>
          <w:sz w:val="22"/>
          <w:szCs w:val="22"/>
          <w:lang w:val="en-US"/>
        </w:rPr>
        <w:t>Interwiew</w:t>
      </w:r>
      <w:proofErr w:type="spellEnd"/>
      <w:r w:rsidRPr="00FD78D4">
        <w:rPr>
          <w:b/>
          <w:bCs/>
          <w:sz w:val="22"/>
          <w:szCs w:val="22"/>
          <w:lang w:val="en-US"/>
        </w:rPr>
        <w:t>).</w:t>
      </w:r>
      <w:r w:rsidRPr="00FD78D4">
        <w:rPr>
          <w:sz w:val="22"/>
          <w:szCs w:val="22"/>
          <w:lang w:val="en-US"/>
        </w:rPr>
        <w:t xml:space="preserve"> </w:t>
      </w:r>
      <w:r w:rsidRPr="0028583B">
        <w:rPr>
          <w:sz w:val="22"/>
          <w:szCs w:val="22"/>
        </w:rPr>
        <w:t xml:space="preserve">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w:t>
      </w:r>
      <w:proofErr w:type="spellStart"/>
      <w:r w:rsidRPr="0028583B">
        <w:rPr>
          <w:sz w:val="22"/>
          <w:szCs w:val="22"/>
        </w:rPr>
        <w:t>rozpromowany</w:t>
      </w:r>
      <w:proofErr w:type="spellEnd"/>
      <w:r w:rsidRPr="0028583B">
        <w:rPr>
          <w:sz w:val="22"/>
          <w:szCs w:val="22"/>
        </w:rPr>
        <w:t xml:space="preserve">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w:t>
      </w:r>
      <w:proofErr w:type="spellStart"/>
      <w:r w:rsidRPr="0028583B">
        <w:rPr>
          <w:sz w:val="22"/>
          <w:szCs w:val="22"/>
        </w:rPr>
        <w:t>społeczno</w:t>
      </w:r>
      <w:proofErr w:type="spellEnd"/>
      <w:r w:rsidRPr="0028583B">
        <w:rPr>
          <w:sz w:val="22"/>
          <w:szCs w:val="22"/>
        </w:rPr>
        <w:t xml:space="preserve">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w:t>
      </w:r>
      <w:proofErr w:type="spellStart"/>
      <w:r w:rsidRPr="00FD0A9A">
        <w:rPr>
          <w:sz w:val="22"/>
          <w:szCs w:val="22"/>
        </w:rPr>
        <w:t>defaworyzowanych</w:t>
      </w:r>
      <w:proofErr w:type="spellEnd"/>
      <w:r w:rsidRPr="00FD0A9A">
        <w:rPr>
          <w:sz w:val="22"/>
          <w:szCs w:val="22"/>
        </w:rPr>
        <w:t>,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lastRenderedPageBreak/>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w:t>
      </w:r>
      <w:proofErr w:type="spellStart"/>
      <w:r w:rsidRPr="00CE4E9E">
        <w:t>focusy</w:t>
      </w:r>
      <w:proofErr w:type="spellEnd"/>
      <w:r w:rsidRPr="00CE4E9E">
        <w:t xml:space="preserve">: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 xml:space="preserve">planu finansowego uwzględniającego </w:t>
      </w:r>
      <w:proofErr w:type="spellStart"/>
      <w:r w:rsidRPr="00E77889">
        <w:rPr>
          <w:sz w:val="22"/>
          <w:szCs w:val="22"/>
        </w:rPr>
        <w:t>wielofunduszowość</w:t>
      </w:r>
      <w:proofErr w:type="spellEnd"/>
      <w:r w:rsidRPr="00E77889">
        <w:rPr>
          <w:sz w:val="22"/>
          <w:szCs w:val="22"/>
        </w:rPr>
        <w:t xml:space="preserve">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lastRenderedPageBreak/>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grup </w:t>
      </w:r>
      <w:proofErr w:type="spellStart"/>
      <w:r w:rsidRPr="00CE4E9E">
        <w:t>defaworyzowanych</w:t>
      </w:r>
      <w:proofErr w:type="spellEnd"/>
      <w:r w:rsidRPr="00CE4E9E">
        <w:t xml:space="preserve">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planowania ekspertów lokalnych pracujących z osobami z grup </w:t>
      </w:r>
      <w:proofErr w:type="spellStart"/>
      <w:r w:rsidRPr="00CE4E9E">
        <w:t>defaworyzawanych</w:t>
      </w:r>
      <w:proofErr w:type="spellEnd"/>
      <w:r w:rsidRPr="00CE4E9E">
        <w:t xml:space="preserve">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lastRenderedPageBreak/>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12" w:name="_Toc437428994"/>
      <w:bookmarkStart w:id="13" w:name="_Toc437611381"/>
      <w:r w:rsidRPr="00AC1F82">
        <w:t xml:space="preserve">Rozdział III </w:t>
      </w:r>
      <w:r>
        <w:t xml:space="preserve">- </w:t>
      </w:r>
      <w:r w:rsidRPr="00AC1F82">
        <w:t>Diagnoza – opis obszaru i ludności</w:t>
      </w:r>
      <w:bookmarkEnd w:id="12"/>
      <w:bookmarkEnd w:id="13"/>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 xml:space="preserve">istotnych z punktu widzenia realizacji LSR oraz problemów i obszarów interwencji odnoszących się do tych grup. W większości są to grupy określane jako grupy </w:t>
      </w:r>
      <w:proofErr w:type="spellStart"/>
      <w:r w:rsidRPr="00CE4E9E">
        <w:t>defaworyzowane</w:t>
      </w:r>
      <w:proofErr w:type="spellEnd"/>
      <w:r w:rsidRPr="00CE4E9E">
        <w:t xml:space="preserv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t xml:space="preserve">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w:t>
      </w:r>
      <w:r w:rsidRPr="00CE4E9E">
        <w:lastRenderedPageBreak/>
        <w:t>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 xml:space="preserve">odziny w których trudną sytuacje </w:t>
      </w:r>
      <w:proofErr w:type="spellStart"/>
      <w:r w:rsidRPr="00CE4E9E">
        <w:rPr>
          <w:rFonts w:ascii="Calibri" w:hAnsi="Calibri" w:cs="Calibri"/>
          <w:color w:val="auto"/>
          <w:sz w:val="22"/>
          <w:szCs w:val="22"/>
        </w:rPr>
        <w:t>społeczno</w:t>
      </w:r>
      <w:proofErr w:type="spellEnd"/>
      <w:r w:rsidRPr="00CE4E9E">
        <w:rPr>
          <w:rFonts w:ascii="Calibri" w:hAnsi="Calibri" w:cs="Calibri"/>
          <w:color w:val="auto"/>
          <w:sz w:val="22"/>
          <w:szCs w:val="22"/>
        </w:rPr>
        <w:t xml:space="preserve">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lastRenderedPageBreak/>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lastRenderedPageBreak/>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lastRenderedPageBreak/>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spółki handlowe z</w:t>
            </w:r>
          </w:p>
          <w:p w14:paraId="21016752" w14:textId="77777777" w:rsidR="004660EA" w:rsidRPr="001B5366" w:rsidRDefault="004660EA" w:rsidP="00841D1C">
            <w:pPr>
              <w:spacing w:after="0" w:line="240" w:lineRule="auto"/>
              <w:jc w:val="both"/>
            </w:pPr>
            <w:r w:rsidRPr="001B5366">
              <w:t xml:space="preserve">udziałem </w:t>
            </w:r>
            <w:r w:rsidRPr="001B5366">
              <w:lastRenderedPageBreak/>
              <w:t>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lastRenderedPageBreak/>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lastRenderedPageBreak/>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lastRenderedPageBreak/>
              <w:t>W tym w sektorze</w:t>
            </w:r>
          </w:p>
          <w:p w14:paraId="07538A2A" w14:textId="77777777" w:rsidR="004660EA" w:rsidRPr="001B5366" w:rsidRDefault="004660EA" w:rsidP="0096365B">
            <w:pPr>
              <w:spacing w:after="0" w:line="240" w:lineRule="auto"/>
              <w:jc w:val="center"/>
              <w:rPr>
                <w:b/>
                <w:bCs/>
              </w:rPr>
            </w:pPr>
            <w:r w:rsidRPr="001B5366">
              <w:rPr>
                <w:b/>
                <w:bCs/>
              </w:rPr>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Zakład </w:t>
      </w:r>
      <w:proofErr w:type="spellStart"/>
      <w:r w:rsidRPr="00C76FCB">
        <w:rPr>
          <w:sz w:val="22"/>
          <w:szCs w:val="22"/>
        </w:rPr>
        <w:t>masarniczy</w:t>
      </w:r>
      <w:proofErr w:type="spellEnd"/>
      <w:r w:rsidRPr="00C76FCB">
        <w:rPr>
          <w:sz w:val="22"/>
          <w:szCs w:val="22"/>
        </w:rPr>
        <w:t xml:space="preserve">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Salezjański Ośrodek Wychowawczy w </w:t>
      </w:r>
      <w:proofErr w:type="spellStart"/>
      <w:r w:rsidRPr="00C76FCB">
        <w:rPr>
          <w:sz w:val="22"/>
          <w:szCs w:val="22"/>
        </w:rPr>
        <w:t>Różanymstoku</w:t>
      </w:r>
      <w:proofErr w:type="spellEnd"/>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 xml:space="preserve">wo </w:t>
      </w:r>
      <w:proofErr w:type="spellStart"/>
      <w:r>
        <w:rPr>
          <w:color w:val="000000"/>
          <w:sz w:val="22"/>
          <w:szCs w:val="22"/>
          <w:shd w:val="clear" w:color="auto" w:fill="FFFFFF"/>
        </w:rPr>
        <w:t>Produkcyjno</w:t>
      </w:r>
      <w:proofErr w:type="spellEnd"/>
      <w:r>
        <w:rPr>
          <w:color w:val="000000"/>
          <w:sz w:val="22"/>
          <w:szCs w:val="22"/>
          <w:shd w:val="clear" w:color="auto" w:fill="FFFFFF"/>
        </w:rPr>
        <w:t xml:space="preserve">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 xml:space="preserve">Zakład Mięsny Podlasie s.c. K. </w:t>
      </w:r>
      <w:proofErr w:type="spellStart"/>
      <w:r w:rsidRPr="003553EB">
        <w:rPr>
          <w:sz w:val="22"/>
          <w:szCs w:val="22"/>
        </w:rPr>
        <w:t>Cimaszewski</w:t>
      </w:r>
      <w:proofErr w:type="spellEnd"/>
      <w:r w:rsidRPr="003553EB">
        <w:rPr>
          <w:sz w:val="22"/>
          <w:szCs w:val="22"/>
        </w:rPr>
        <w:t xml:space="preserve">, K. </w:t>
      </w:r>
      <w:proofErr w:type="spellStart"/>
      <w:r w:rsidRPr="003553EB">
        <w:rPr>
          <w:sz w:val="22"/>
          <w:szCs w:val="22"/>
        </w:rPr>
        <w:t>Hanusiak</w:t>
      </w:r>
      <w:proofErr w:type="spellEnd"/>
      <w:r w:rsidRPr="003553EB">
        <w:rPr>
          <w:sz w:val="22"/>
          <w:szCs w:val="22"/>
        </w:rPr>
        <w:t xml:space="preserve">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 xml:space="preserve">Rzeźnia Braci </w:t>
      </w:r>
      <w:proofErr w:type="spellStart"/>
      <w:r w:rsidRPr="00C76FCB">
        <w:rPr>
          <w:color w:val="000000"/>
          <w:sz w:val="22"/>
          <w:szCs w:val="22"/>
        </w:rPr>
        <w:t>Szy</w:t>
      </w:r>
      <w:r>
        <w:rPr>
          <w:color w:val="000000"/>
          <w:sz w:val="22"/>
          <w:szCs w:val="22"/>
        </w:rPr>
        <w:t>p</w:t>
      </w:r>
      <w:r w:rsidRPr="00C76FCB">
        <w:rPr>
          <w:color w:val="000000"/>
          <w:sz w:val="22"/>
          <w:szCs w:val="22"/>
        </w:rPr>
        <w:t>cio</w:t>
      </w:r>
      <w:proofErr w:type="spellEnd"/>
      <w:r w:rsidRPr="00C76FCB">
        <w:rPr>
          <w:color w:val="000000"/>
          <w:sz w:val="22"/>
          <w:szCs w:val="22"/>
        </w:rPr>
        <w:t xml:space="preserve">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w:t>
      </w:r>
      <w:proofErr w:type="spellStart"/>
      <w:r w:rsidRPr="00C76FCB">
        <w:rPr>
          <w:color w:val="000000"/>
          <w:sz w:val="22"/>
          <w:szCs w:val="22"/>
          <w:shd w:val="clear" w:color="auto" w:fill="FFFFFF"/>
        </w:rPr>
        <w:t>Agrohurt</w:t>
      </w:r>
      <w:proofErr w:type="spellEnd"/>
      <w:r w:rsidRPr="00C76FCB">
        <w:rPr>
          <w:color w:val="000000"/>
          <w:sz w:val="22"/>
          <w:szCs w:val="22"/>
          <w:shd w:val="clear" w:color="auto" w:fill="FFFFFF"/>
        </w:rPr>
        <w:t xml:space="preserve">” Dojrzewalnia Serów Spółka Jawna </w:t>
      </w:r>
      <w:proofErr w:type="spellStart"/>
      <w:r w:rsidRPr="00C76FCB">
        <w:rPr>
          <w:color w:val="000000"/>
          <w:sz w:val="22"/>
          <w:szCs w:val="22"/>
          <w:shd w:val="clear" w:color="auto" w:fill="FFFFFF"/>
        </w:rPr>
        <w:t>Kuprel</w:t>
      </w:r>
      <w:proofErr w:type="spellEnd"/>
      <w:r w:rsidRPr="00C76FCB">
        <w:rPr>
          <w:color w:val="000000"/>
          <w:sz w:val="22"/>
          <w:szCs w:val="22"/>
          <w:shd w:val="clear" w:color="auto" w:fill="FFFFFF"/>
        </w:rPr>
        <w:t xml:space="preserve">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lastRenderedPageBreak/>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lastRenderedPageBreak/>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A97CC1"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251653120;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Dominujące w województwie podlaskim jednostki sektora prywatnego posiadały w użytkowaniu 1252,6 tys. ha, tj. 99,7% ogólnej powierzchni gruntów w gospodarstwach 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t xml:space="preserve">W strukturze gospodarczej gmin wchodzących w skład LGD-Fundusz Biebrzański zdecydowanie dominuje rolnictwo przede wszystkim oparte na indywidualnych gospodarstwach rolnych. W gminach wchodzących w skład </w:t>
      </w:r>
      <w:r w:rsidRPr="001B5366">
        <w:lastRenderedPageBreak/>
        <w:t>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niewielkim stopniu. Pomimo powstającej bazy </w:t>
      </w:r>
      <w:proofErr w:type="spellStart"/>
      <w:r w:rsidRPr="00CE4E9E">
        <w:t>turystyczno</w:t>
      </w:r>
      <w:proofErr w:type="spellEnd"/>
      <w:r w:rsidRPr="00CE4E9E">
        <w:t xml:space="preserve">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proofErr w:type="spellStart"/>
      <w:r w:rsidRPr="00B250ED">
        <w:rPr>
          <w:sz w:val="22"/>
          <w:szCs w:val="22"/>
        </w:rPr>
        <w:t>Puszczykówka</w:t>
      </w:r>
      <w:proofErr w:type="spellEnd"/>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zwierząt </w:t>
      </w:r>
      <w:proofErr w:type="spellStart"/>
      <w:r w:rsidRPr="00B250ED">
        <w:rPr>
          <w:sz w:val="22"/>
          <w:szCs w:val="22"/>
        </w:rPr>
        <w:t>Puszczykówka</w:t>
      </w:r>
      <w:proofErr w:type="spellEnd"/>
      <w:r w:rsidRPr="00B250ED">
        <w:rPr>
          <w:sz w:val="22"/>
          <w:szCs w:val="22"/>
        </w:rPr>
        <w:t xml:space="preserve">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Muzułmański Dom Parafialny, który oprócz noclegów umożliwia degustację przysmaków tatarskich oraz regionalnych potraw, takich jak kołduny czy </w:t>
      </w:r>
      <w:proofErr w:type="spellStart"/>
      <w:r w:rsidRPr="00B250ED">
        <w:rPr>
          <w:sz w:val="22"/>
          <w:szCs w:val="22"/>
        </w:rPr>
        <w:t>pierekaczewnik</w:t>
      </w:r>
      <w:proofErr w:type="spellEnd"/>
      <w:r w:rsidRPr="00B250ED">
        <w:rPr>
          <w:sz w:val="22"/>
          <w:szCs w:val="22"/>
        </w:rPr>
        <w:t xml:space="preserve">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proofErr w:type="spellStart"/>
      <w:r w:rsidRPr="00B250ED">
        <w:rPr>
          <w:sz w:val="22"/>
          <w:szCs w:val="22"/>
        </w:rPr>
        <w:t>Różanystok</w:t>
      </w:r>
      <w:proofErr w:type="spellEnd"/>
      <w:r w:rsidRPr="00B250ED">
        <w:rPr>
          <w:sz w:val="22"/>
          <w:szCs w:val="22"/>
        </w:rPr>
        <w:t xml:space="preserve"> - Sanktuarium Maryjne w </w:t>
      </w:r>
      <w:proofErr w:type="spellStart"/>
      <w:r w:rsidRPr="00B250ED">
        <w:rPr>
          <w:sz w:val="22"/>
          <w:szCs w:val="22"/>
        </w:rPr>
        <w:t>Różanymstoku</w:t>
      </w:r>
      <w:proofErr w:type="spellEnd"/>
      <w:r w:rsidRPr="00B250ED">
        <w:rPr>
          <w:sz w:val="22"/>
          <w:szCs w:val="22"/>
        </w:rPr>
        <w:t xml:space="preserve">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lastRenderedPageBreak/>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Sztabin - Kanał Augustowski ze śluzami w </w:t>
      </w:r>
      <w:proofErr w:type="spellStart"/>
      <w:r w:rsidRPr="00B250ED">
        <w:rPr>
          <w:sz w:val="22"/>
          <w:szCs w:val="22"/>
        </w:rPr>
        <w:t>Sosnowie</w:t>
      </w:r>
      <w:proofErr w:type="spellEnd"/>
      <w:r w:rsidRPr="00B250ED">
        <w:rPr>
          <w:sz w:val="22"/>
          <w:szCs w:val="22"/>
        </w:rPr>
        <w:t xml:space="preserv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 xml:space="preserve">Królewski Korycin - zespół kościelno-parkowy. Powstał on na zachodnim brzegu rzeki </w:t>
      </w:r>
      <w:proofErr w:type="spellStart"/>
      <w:r w:rsidRPr="00B250ED">
        <w:rPr>
          <w:sz w:val="22"/>
          <w:szCs w:val="22"/>
        </w:rPr>
        <w:t>Kumiałki</w:t>
      </w:r>
      <w:proofErr w:type="spellEnd"/>
      <w:r w:rsidRPr="00B250ED">
        <w:rPr>
          <w:sz w:val="22"/>
          <w:szCs w:val="22"/>
        </w:rPr>
        <w:t>, przy trakcie z Białegostoku do Suchowoli. Swoje powstanie zawdzięcza zabiegom zmierzającym do 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w:t>
      </w:r>
      <w:proofErr w:type="spellStart"/>
      <w:r w:rsidRPr="00CE4E9E">
        <w:t>ekomuzea</w:t>
      </w:r>
      <w:proofErr w:type="spellEnd"/>
      <w:r w:rsidRPr="00CE4E9E">
        <w:t xml:space="preserve">: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proofErr w:type="spellStart"/>
      <w:r w:rsidRPr="00FC02DC">
        <w:rPr>
          <w:sz w:val="22"/>
          <w:szCs w:val="22"/>
        </w:rPr>
        <w:t>Ekomuzeum</w:t>
      </w:r>
      <w:proofErr w:type="spellEnd"/>
      <w:r w:rsidRPr="00FC02DC">
        <w:rPr>
          <w:sz w:val="22"/>
          <w:szCs w:val="22"/>
        </w:rPr>
        <w:t xml:space="preserve"> Tkackie „Na </w:t>
      </w:r>
      <w:proofErr w:type="spellStart"/>
      <w:r w:rsidRPr="00FC02DC">
        <w:rPr>
          <w:sz w:val="22"/>
          <w:szCs w:val="22"/>
        </w:rPr>
        <w:t>Karczaku</w:t>
      </w:r>
      <w:proofErr w:type="spellEnd"/>
      <w:r w:rsidRPr="00FC02DC">
        <w:rPr>
          <w:sz w:val="22"/>
          <w:szCs w:val="22"/>
        </w:rPr>
        <w:t xml:space="preserve">”  (gmina Trzcianne) – w dawnych budynkach gospodarczych (stodoła, chlewik) funkcjonuje pracownia tkactwa tradycyjnego, gdzie organizowane są warsztaty nauki tkania na krosnach dla osób początkujących. Działa tu także galeria fotografii. W sezonie letnim odbywają się tu także warsztaty ekologiczne, artystyczne itp. Obiekt posiada Polski Certyfikat </w:t>
      </w:r>
      <w:proofErr w:type="spellStart"/>
      <w:r w:rsidRPr="00FC02DC">
        <w:rPr>
          <w:sz w:val="22"/>
          <w:szCs w:val="22"/>
        </w:rPr>
        <w:t>Ekoturystyczny</w:t>
      </w:r>
      <w:proofErr w:type="spellEnd"/>
      <w:r w:rsidRPr="00FC02DC">
        <w:rPr>
          <w:sz w:val="22"/>
          <w:szCs w:val="22"/>
        </w:rPr>
        <w:t xml:space="preserve"> oraz status Miejsca Przyjaznego Rowerzystom przy szlaku rowerowym Green </w:t>
      </w:r>
      <w:proofErr w:type="spellStart"/>
      <w:r w:rsidRPr="00FC02DC">
        <w:rPr>
          <w:sz w:val="22"/>
          <w:szCs w:val="22"/>
        </w:rPr>
        <w:t>Velo</w:t>
      </w:r>
      <w:proofErr w:type="spellEnd"/>
      <w:r w:rsidRPr="00FC02DC">
        <w:rPr>
          <w:sz w:val="22"/>
          <w:szCs w:val="22"/>
        </w:rPr>
        <w:t>.</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 xml:space="preserve">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w:t>
      </w:r>
      <w:r w:rsidRPr="00B250ED">
        <w:rPr>
          <w:sz w:val="22"/>
          <w:szCs w:val="22"/>
        </w:rPr>
        <w:lastRenderedPageBreak/>
        <w:t>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w:t>
      </w:r>
      <w:proofErr w:type="spellStart"/>
      <w:r w:rsidRPr="00CE4E9E">
        <w:t>ekogospodarstwo</w:t>
      </w:r>
      <w:proofErr w:type="spellEnd"/>
      <w:r w:rsidRPr="00CE4E9E">
        <w:t xml:space="preserve">,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 xml:space="preserve">W </w:t>
      </w:r>
      <w:proofErr w:type="spellStart"/>
      <w:r w:rsidRPr="00A37A92">
        <w:rPr>
          <w:sz w:val="20"/>
          <w:szCs w:val="20"/>
        </w:rPr>
        <w:t>Sch</w:t>
      </w:r>
      <w:proofErr w:type="spellEnd"/>
      <w:r w:rsidRPr="00A37A92">
        <w:rPr>
          <w:sz w:val="20"/>
          <w:szCs w:val="20"/>
        </w:rPr>
        <w:t xml:space="preserve">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lastRenderedPageBreak/>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lastRenderedPageBreak/>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t>
      </w:r>
      <w:r w:rsidRPr="00A37A92">
        <w:rPr>
          <w:rFonts w:ascii="Calibri" w:hAnsi="Calibri" w:cs="Calibri"/>
          <w:sz w:val="22"/>
          <w:szCs w:val="22"/>
        </w:rPr>
        <w:lastRenderedPageBreak/>
        <w:t xml:space="preserve">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udziału osób korzystających ze środowiskowej pomocy 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lastRenderedPageBreak/>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lastRenderedPageBreak/>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lastRenderedPageBreak/>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w:t>
            </w:r>
            <w:proofErr w:type="spellStart"/>
            <w:r w:rsidRPr="00C15ED3">
              <w:t>Maz</w:t>
            </w:r>
            <w:proofErr w:type="spellEnd"/>
            <w:r w:rsidRPr="00C15ED3">
              <w:t xml:space="preserve">.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w:t>
      </w:r>
      <w:r w:rsidRPr="00A37A92">
        <w:lastRenderedPageBreak/>
        <w:t xml:space="preserve">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t>
      </w:r>
      <w:proofErr w:type="spellStart"/>
      <w:r w:rsidRPr="00A37A92">
        <w:rPr>
          <w:color w:val="000000"/>
        </w:rPr>
        <w:t>wypożyczeń</w:t>
      </w:r>
      <w:proofErr w:type="spellEnd"/>
      <w:r w:rsidRPr="00A37A92">
        <w:rPr>
          <w:color w:val="000000"/>
        </w:rPr>
        <w:t xml:space="preserve">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mieszkańców gminy. Jest m.in. organizatorem </w:t>
            </w:r>
            <w:r w:rsidRPr="0099367B">
              <w:rPr>
                <w:rStyle w:val="Pogrubienie"/>
                <w:rFonts w:cs="Calibri"/>
                <w:b w:val="0"/>
                <w:bCs w:val="0"/>
                <w:shd w:val="clear" w:color="auto" w:fill="FDFDFB"/>
              </w:rPr>
              <w:t xml:space="preserve">XIII </w:t>
            </w:r>
            <w:proofErr w:type="spellStart"/>
            <w:r w:rsidRPr="0099367B">
              <w:rPr>
                <w:rStyle w:val="Pogrubienie"/>
                <w:rFonts w:cs="Calibri"/>
                <w:b w:val="0"/>
                <w:bCs w:val="0"/>
                <w:shd w:val="clear" w:color="auto" w:fill="FDFDFB"/>
              </w:rPr>
              <w:t>Europarady</w:t>
            </w:r>
            <w:proofErr w:type="spellEnd"/>
            <w:r w:rsidRPr="0099367B">
              <w:rPr>
                <w:rStyle w:val="Pogrubienie"/>
                <w:rFonts w:cs="Calibri"/>
                <w:b w:val="0"/>
                <w:bCs w:val="0"/>
                <w:shd w:val="clear" w:color="auto" w:fill="FDFDFB"/>
              </w:rPr>
              <w:t xml:space="preserve">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t>Lipsk</w:t>
            </w:r>
          </w:p>
        </w:tc>
        <w:tc>
          <w:tcPr>
            <w:tcW w:w="8788" w:type="dxa"/>
          </w:tcPr>
          <w:p w14:paraId="7F976A5E" w14:textId="77777777" w:rsidR="004660EA" w:rsidRPr="0099367B" w:rsidRDefault="004660EA" w:rsidP="005C3EC4">
            <w:pPr>
              <w:spacing w:after="0" w:line="240" w:lineRule="auto"/>
              <w:jc w:val="both"/>
            </w:pPr>
            <w:r w:rsidRPr="0099367B">
              <w:t xml:space="preserve">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w:t>
            </w:r>
            <w:r w:rsidRPr="0099367B">
              <w:lastRenderedPageBreak/>
              <w:t>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lastRenderedPageBreak/>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 xml:space="preserve">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Sztabińskiej im. Romana </w:t>
            </w:r>
            <w:proofErr w:type="spellStart"/>
            <w:r w:rsidRPr="0099367B">
              <w:rPr>
                <w:rFonts w:ascii="Calibri" w:hAnsi="Calibri" w:cs="Calibri"/>
                <w:b w:val="0"/>
                <w:bCs w:val="0"/>
                <w:sz w:val="22"/>
                <w:szCs w:val="22"/>
              </w:rPr>
              <w:t>Gębicza</w:t>
            </w:r>
            <w:proofErr w:type="spellEnd"/>
            <w:r w:rsidRPr="0099367B">
              <w:rPr>
                <w:rFonts w:ascii="Calibri" w:hAnsi="Calibri" w:cs="Calibri"/>
                <w:b w:val="0"/>
                <w:bCs w:val="0"/>
                <w:sz w:val="22"/>
                <w:szCs w:val="22"/>
              </w:rPr>
              <w:t>.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 xml:space="preserve">Animowaniem życia kulturalnego zajmuje się Moniecki Ośrodek Kultury, który jest prężną instytucją skupiającą wokół siebie wszelkie działania </w:t>
            </w:r>
            <w:proofErr w:type="spellStart"/>
            <w:r w:rsidRPr="0099367B">
              <w:t>kulturalno</w:t>
            </w:r>
            <w:proofErr w:type="spellEnd"/>
            <w:r w:rsidRPr="0099367B">
              <w:t xml:space="preserve">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 xml:space="preserve">Życie kulturalne prowadzi Gminny Ośrodek Kultury w Trzciannem z biblioteką publiczną, który organizuje cykliczne imprezy kulturalne, warsztaty taneczne, </w:t>
            </w:r>
            <w:proofErr w:type="spellStart"/>
            <w:r w:rsidRPr="0099367B">
              <w:t>pisankarskie</w:t>
            </w:r>
            <w:proofErr w:type="spellEnd"/>
            <w:r w:rsidRPr="0099367B">
              <w:t xml:space="preserve"> itp.</w:t>
            </w:r>
            <w:r w:rsidRPr="0099367B">
              <w:rPr>
                <w:rFonts w:ascii="Arial" w:hAnsi="Arial" w:cs="Arial"/>
              </w:rPr>
              <w:t xml:space="preserve"> </w:t>
            </w:r>
            <w:r w:rsidRPr="0099367B">
              <w:t xml:space="preserve">Przy gospodarstwie </w:t>
            </w:r>
            <w:proofErr w:type="spellStart"/>
            <w:r w:rsidRPr="0099367B">
              <w:t>ekoturystycznym</w:t>
            </w:r>
            <w:proofErr w:type="spellEnd"/>
            <w:r w:rsidRPr="0099367B">
              <w:t xml:space="preserve"> na </w:t>
            </w:r>
            <w:proofErr w:type="spellStart"/>
            <w:r w:rsidRPr="0099367B">
              <w:t>Karczaku</w:t>
            </w:r>
            <w:proofErr w:type="spellEnd"/>
            <w:r w:rsidRPr="0099367B">
              <w:t xml:space="preserve"> działa </w:t>
            </w:r>
            <w:proofErr w:type="spellStart"/>
            <w:r w:rsidRPr="0099367B">
              <w:t>Ekomuzeum</w:t>
            </w:r>
            <w:proofErr w:type="spellEnd"/>
            <w:r w:rsidRPr="0099367B">
              <w:t>,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w:t>
      </w:r>
      <w:proofErr w:type="spellStart"/>
      <w:r w:rsidRPr="00A37A92">
        <w:t>materialno</w:t>
      </w:r>
      <w:proofErr w:type="spellEnd"/>
      <w:r w:rsidRPr="00A37A92">
        <w:t xml:space="preserve">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lastRenderedPageBreak/>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lastRenderedPageBreak/>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t xml:space="preserve">Wskaźnik </w:t>
      </w:r>
      <w:proofErr w:type="spellStart"/>
      <w:r w:rsidRPr="00A103DA">
        <w:t>skolaryzacji</w:t>
      </w:r>
      <w:proofErr w:type="spellEnd"/>
      <w:r w:rsidRPr="00A103DA">
        <w:t xml:space="preserve"> to jeden z dwóch podstawowych wskaźników stosowanych do badania poziomu edukacji, jest to odsetek osób uczących się obliczany w stosunku do liczby ludności w określonym przedziale wiekowym na danym obszarze. Współczynnik </w:t>
      </w:r>
      <w:proofErr w:type="spellStart"/>
      <w:r w:rsidRPr="00A103DA">
        <w:t>skolaryzacji</w:t>
      </w:r>
      <w:proofErr w:type="spellEnd"/>
      <w:r w:rsidRPr="00A103DA">
        <w:t xml:space="preserve">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 xml:space="preserve">współczynnik </w:t>
            </w:r>
            <w:proofErr w:type="spellStart"/>
            <w:r w:rsidRPr="00343E88">
              <w:rPr>
                <w:b/>
                <w:bCs/>
              </w:rPr>
              <w:t>skolaryzacji</w:t>
            </w:r>
            <w:proofErr w:type="spellEnd"/>
            <w:r w:rsidRPr="00343E88">
              <w:rPr>
                <w:b/>
                <w:bCs/>
              </w:rPr>
              <w:t xml:space="preserve">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lastRenderedPageBreak/>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w:t>
      </w:r>
      <w:proofErr w:type="spellStart"/>
      <w:r w:rsidRPr="00A103DA">
        <w:t>miniżłobki</w:t>
      </w:r>
      <w:proofErr w:type="spellEnd"/>
      <w:r w:rsidRPr="00A103DA">
        <w:t xml:space="preserve">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0D862C98" w14:textId="77777777" w:rsidR="00A145F0" w:rsidRPr="00F6354C" w:rsidRDefault="00A145F0" w:rsidP="00A145F0">
      <w:pPr>
        <w:rPr>
          <w:b/>
          <w:color w:val="000000" w:themeColor="text1"/>
        </w:rPr>
      </w:pPr>
      <w:r w:rsidRPr="00F6354C">
        <w:rPr>
          <w:b/>
          <w:color w:val="000000" w:themeColor="text1"/>
        </w:rPr>
        <w:t xml:space="preserve">6. Infrastruktura oświetlenia ulicznego </w:t>
      </w:r>
    </w:p>
    <w:p w14:paraId="6F697977" w14:textId="7AE9EF96" w:rsidR="00A145F0" w:rsidRPr="00F6354C" w:rsidRDefault="00A145F0" w:rsidP="00A145F0">
      <w:pPr>
        <w:jc w:val="both"/>
        <w:rPr>
          <w:color w:val="000000" w:themeColor="text1"/>
        </w:rPr>
      </w:pPr>
      <w:r w:rsidRPr="00F6354C">
        <w:rPr>
          <w:color w:val="000000" w:themeColor="text1"/>
        </w:rPr>
        <w:t xml:space="preserve">Uzupełniająca diagnoza obszaru LGD wykazała, iż obecnie stosowana infrastruktura oświetlenia ulicznego jest mało efektywna i kosztowna energetycznie. Z uzyskanych danych z terenu gmin członkowskich wynika, iż zaledwie w kilku z nich (miasto Suchowola, Mońki) stosuje się nowe rozwiązania polegające na wykorzystaniu oświetlenia typu LED, które w chwili obecnej jest najbardziej energooszczędnym źródłem zużywającym znacznie mniej energii elektrycznej niż źródła światła żarowego, sodowego czy rtęciowego.  </w:t>
      </w:r>
    </w:p>
    <w:p w14:paraId="3C65B78D" w14:textId="77777777" w:rsidR="00A145F0" w:rsidRPr="00F6354C" w:rsidRDefault="00A145F0" w:rsidP="00A145F0">
      <w:pPr>
        <w:jc w:val="both"/>
        <w:rPr>
          <w:color w:val="000000" w:themeColor="text1"/>
        </w:rPr>
      </w:pPr>
      <w:r w:rsidRPr="00F6354C">
        <w:rPr>
          <w:color w:val="000000" w:themeColor="text1"/>
        </w:rPr>
        <w:t>Z przeprowadzonej analizy wynika, iż według danych z początku 2019 roku na obszarach wiejskich LGD występują w przeważającej mierze lampy rtęciowe, nieco mniej jest lamp sodowych. Występują również lampy żarowe.</w:t>
      </w:r>
    </w:p>
    <w:tbl>
      <w:tblPr>
        <w:tblW w:w="9634" w:type="dxa"/>
        <w:tblLayout w:type="fixed"/>
        <w:tblCellMar>
          <w:left w:w="70" w:type="dxa"/>
          <w:right w:w="70" w:type="dxa"/>
        </w:tblCellMar>
        <w:tblLook w:val="04A0" w:firstRow="1" w:lastRow="0" w:firstColumn="1" w:lastColumn="0" w:noHBand="0" w:noVBand="1"/>
      </w:tblPr>
      <w:tblGrid>
        <w:gridCol w:w="2040"/>
        <w:gridCol w:w="699"/>
        <w:gridCol w:w="743"/>
        <w:gridCol w:w="698"/>
        <w:gridCol w:w="777"/>
        <w:gridCol w:w="708"/>
        <w:gridCol w:w="851"/>
        <w:gridCol w:w="850"/>
        <w:gridCol w:w="709"/>
        <w:gridCol w:w="851"/>
        <w:gridCol w:w="708"/>
      </w:tblGrid>
      <w:tr w:rsidR="00F6354C" w:rsidRPr="00F6354C" w14:paraId="46F55E90" w14:textId="77777777" w:rsidTr="00A145F0">
        <w:trPr>
          <w:trHeight w:val="1200"/>
        </w:trPr>
        <w:tc>
          <w:tcPr>
            <w:tcW w:w="20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3F76AA" w14:textId="77777777" w:rsidR="00A145F0" w:rsidRPr="00F6354C" w:rsidRDefault="00A145F0" w:rsidP="00A145F0">
            <w:pPr>
              <w:spacing w:after="0" w:line="240" w:lineRule="auto"/>
              <w:jc w:val="center"/>
              <w:rPr>
                <w:color w:val="000000" w:themeColor="text1"/>
              </w:rPr>
            </w:pPr>
            <w:r w:rsidRPr="00F6354C">
              <w:rPr>
                <w:color w:val="000000" w:themeColor="text1"/>
              </w:rPr>
              <w:t>Jednostka terytorialna (gmina)</w:t>
            </w:r>
          </w:p>
        </w:tc>
        <w:tc>
          <w:tcPr>
            <w:tcW w:w="7594" w:type="dxa"/>
            <w:gridSpan w:val="10"/>
            <w:tcBorders>
              <w:top w:val="single" w:sz="4" w:space="0" w:color="auto"/>
              <w:left w:val="nil"/>
              <w:bottom w:val="single" w:sz="4" w:space="0" w:color="auto"/>
              <w:right w:val="single" w:sz="4" w:space="0" w:color="auto"/>
            </w:tcBorders>
            <w:shd w:val="clear" w:color="000000" w:fill="D9D9D9"/>
            <w:vAlign w:val="center"/>
            <w:hideMark/>
          </w:tcPr>
          <w:p w14:paraId="0EB81474" w14:textId="77777777" w:rsidR="00A145F0" w:rsidRPr="00F6354C" w:rsidRDefault="00A145F0" w:rsidP="00A145F0">
            <w:pPr>
              <w:spacing w:after="0" w:line="240" w:lineRule="auto"/>
              <w:jc w:val="center"/>
              <w:rPr>
                <w:color w:val="000000" w:themeColor="text1"/>
              </w:rPr>
            </w:pPr>
            <w:r w:rsidRPr="00F6354C">
              <w:rPr>
                <w:color w:val="000000" w:themeColor="text1"/>
              </w:rPr>
              <w:t>Liczba punktów oświetlenia ulicznego o poszczególnych mocach [szt.]</w:t>
            </w:r>
          </w:p>
        </w:tc>
      </w:tr>
      <w:tr w:rsidR="00F6354C" w:rsidRPr="00F6354C" w14:paraId="1885AD69" w14:textId="77777777" w:rsidTr="00A145F0">
        <w:trPr>
          <w:trHeight w:val="540"/>
        </w:trPr>
        <w:tc>
          <w:tcPr>
            <w:tcW w:w="2040" w:type="dxa"/>
            <w:vMerge/>
            <w:tcBorders>
              <w:top w:val="single" w:sz="4" w:space="0" w:color="auto"/>
              <w:left w:val="single" w:sz="4" w:space="0" w:color="auto"/>
              <w:bottom w:val="single" w:sz="4" w:space="0" w:color="000000"/>
              <w:right w:val="single" w:sz="4" w:space="0" w:color="auto"/>
            </w:tcBorders>
            <w:vAlign w:val="center"/>
            <w:hideMark/>
          </w:tcPr>
          <w:p w14:paraId="4E398B89" w14:textId="77777777" w:rsidR="00A145F0" w:rsidRPr="00F6354C" w:rsidRDefault="00A145F0" w:rsidP="00A145F0">
            <w:pPr>
              <w:spacing w:after="0" w:line="240" w:lineRule="auto"/>
              <w:rPr>
                <w:color w:val="000000" w:themeColor="text1"/>
              </w:rPr>
            </w:pPr>
          </w:p>
        </w:tc>
        <w:tc>
          <w:tcPr>
            <w:tcW w:w="699" w:type="dxa"/>
            <w:tcBorders>
              <w:top w:val="nil"/>
              <w:left w:val="nil"/>
              <w:bottom w:val="single" w:sz="4" w:space="0" w:color="auto"/>
              <w:right w:val="single" w:sz="4" w:space="0" w:color="auto"/>
            </w:tcBorders>
            <w:shd w:val="clear" w:color="000000" w:fill="D9D9D9"/>
            <w:noWrap/>
            <w:vAlign w:val="center"/>
            <w:hideMark/>
          </w:tcPr>
          <w:p w14:paraId="10AADCB7" w14:textId="77777777" w:rsidR="00A145F0" w:rsidRPr="00F6354C" w:rsidRDefault="00A145F0" w:rsidP="00A145F0">
            <w:pPr>
              <w:spacing w:after="0" w:line="240" w:lineRule="auto"/>
              <w:jc w:val="center"/>
              <w:rPr>
                <w:color w:val="000000" w:themeColor="text1"/>
              </w:rPr>
            </w:pPr>
            <w:r w:rsidRPr="00F6354C">
              <w:rPr>
                <w:color w:val="000000" w:themeColor="text1"/>
              </w:rPr>
              <w:t>50W</w:t>
            </w:r>
          </w:p>
        </w:tc>
        <w:tc>
          <w:tcPr>
            <w:tcW w:w="743" w:type="dxa"/>
            <w:tcBorders>
              <w:top w:val="nil"/>
              <w:left w:val="nil"/>
              <w:bottom w:val="single" w:sz="4" w:space="0" w:color="auto"/>
              <w:right w:val="single" w:sz="4" w:space="0" w:color="auto"/>
            </w:tcBorders>
            <w:shd w:val="clear" w:color="000000" w:fill="D9D9D9"/>
            <w:noWrap/>
            <w:vAlign w:val="center"/>
            <w:hideMark/>
          </w:tcPr>
          <w:p w14:paraId="05E21913" w14:textId="77777777" w:rsidR="00A145F0" w:rsidRPr="00F6354C" w:rsidRDefault="00A145F0" w:rsidP="00A145F0">
            <w:pPr>
              <w:spacing w:after="0" w:line="240" w:lineRule="auto"/>
              <w:jc w:val="center"/>
              <w:rPr>
                <w:color w:val="000000" w:themeColor="text1"/>
              </w:rPr>
            </w:pPr>
            <w:r w:rsidRPr="00F6354C">
              <w:rPr>
                <w:color w:val="000000" w:themeColor="text1"/>
              </w:rPr>
              <w:t>70W</w:t>
            </w:r>
          </w:p>
        </w:tc>
        <w:tc>
          <w:tcPr>
            <w:tcW w:w="698" w:type="dxa"/>
            <w:tcBorders>
              <w:top w:val="nil"/>
              <w:left w:val="nil"/>
              <w:bottom w:val="single" w:sz="4" w:space="0" w:color="auto"/>
              <w:right w:val="single" w:sz="4" w:space="0" w:color="auto"/>
            </w:tcBorders>
            <w:shd w:val="clear" w:color="000000" w:fill="D9D9D9"/>
            <w:noWrap/>
            <w:vAlign w:val="center"/>
            <w:hideMark/>
          </w:tcPr>
          <w:p w14:paraId="4DE8910B" w14:textId="77777777" w:rsidR="00A145F0" w:rsidRPr="00F6354C" w:rsidRDefault="00A145F0" w:rsidP="00A145F0">
            <w:pPr>
              <w:spacing w:after="0" w:line="240" w:lineRule="auto"/>
              <w:jc w:val="center"/>
              <w:rPr>
                <w:color w:val="000000" w:themeColor="text1"/>
              </w:rPr>
            </w:pPr>
            <w:r w:rsidRPr="00F6354C">
              <w:rPr>
                <w:color w:val="000000" w:themeColor="text1"/>
              </w:rPr>
              <w:t>80W</w:t>
            </w:r>
          </w:p>
        </w:tc>
        <w:tc>
          <w:tcPr>
            <w:tcW w:w="777" w:type="dxa"/>
            <w:tcBorders>
              <w:top w:val="nil"/>
              <w:left w:val="nil"/>
              <w:bottom w:val="single" w:sz="4" w:space="0" w:color="auto"/>
              <w:right w:val="single" w:sz="4" w:space="0" w:color="auto"/>
            </w:tcBorders>
            <w:shd w:val="clear" w:color="000000" w:fill="D9D9D9"/>
            <w:noWrap/>
            <w:vAlign w:val="center"/>
            <w:hideMark/>
          </w:tcPr>
          <w:p w14:paraId="6E11341A" w14:textId="77777777" w:rsidR="00A145F0" w:rsidRPr="00F6354C" w:rsidRDefault="00A145F0" w:rsidP="00A145F0">
            <w:pPr>
              <w:spacing w:after="0" w:line="240" w:lineRule="auto"/>
              <w:jc w:val="center"/>
              <w:rPr>
                <w:color w:val="000000" w:themeColor="text1"/>
              </w:rPr>
            </w:pPr>
            <w:r w:rsidRPr="00F6354C">
              <w:rPr>
                <w:color w:val="000000" w:themeColor="text1"/>
              </w:rPr>
              <w:t>100W</w:t>
            </w:r>
          </w:p>
        </w:tc>
        <w:tc>
          <w:tcPr>
            <w:tcW w:w="708" w:type="dxa"/>
            <w:tcBorders>
              <w:top w:val="nil"/>
              <w:left w:val="nil"/>
              <w:bottom w:val="single" w:sz="4" w:space="0" w:color="auto"/>
              <w:right w:val="single" w:sz="4" w:space="0" w:color="auto"/>
            </w:tcBorders>
            <w:shd w:val="clear" w:color="000000" w:fill="D9D9D9"/>
            <w:noWrap/>
            <w:vAlign w:val="center"/>
            <w:hideMark/>
          </w:tcPr>
          <w:p w14:paraId="2508B2DF" w14:textId="77777777" w:rsidR="00A145F0" w:rsidRPr="00F6354C" w:rsidRDefault="00A145F0" w:rsidP="00A145F0">
            <w:pPr>
              <w:spacing w:after="0" w:line="240" w:lineRule="auto"/>
              <w:jc w:val="center"/>
              <w:rPr>
                <w:color w:val="000000" w:themeColor="text1"/>
              </w:rPr>
            </w:pPr>
            <w:r w:rsidRPr="00F6354C">
              <w:rPr>
                <w:color w:val="000000" w:themeColor="text1"/>
              </w:rPr>
              <w:t>125W</w:t>
            </w:r>
          </w:p>
        </w:tc>
        <w:tc>
          <w:tcPr>
            <w:tcW w:w="851" w:type="dxa"/>
            <w:tcBorders>
              <w:top w:val="nil"/>
              <w:left w:val="nil"/>
              <w:bottom w:val="single" w:sz="4" w:space="0" w:color="auto"/>
              <w:right w:val="single" w:sz="4" w:space="0" w:color="auto"/>
            </w:tcBorders>
            <w:shd w:val="clear" w:color="000000" w:fill="D9D9D9"/>
            <w:noWrap/>
            <w:vAlign w:val="center"/>
            <w:hideMark/>
          </w:tcPr>
          <w:p w14:paraId="59C2DE5E" w14:textId="77777777" w:rsidR="00A145F0" w:rsidRPr="00F6354C" w:rsidRDefault="00A145F0" w:rsidP="00A145F0">
            <w:pPr>
              <w:spacing w:after="0" w:line="240" w:lineRule="auto"/>
              <w:jc w:val="center"/>
              <w:rPr>
                <w:color w:val="000000" w:themeColor="text1"/>
              </w:rPr>
            </w:pPr>
            <w:r w:rsidRPr="00F6354C">
              <w:rPr>
                <w:color w:val="000000" w:themeColor="text1"/>
              </w:rPr>
              <w:t>150W</w:t>
            </w:r>
          </w:p>
        </w:tc>
        <w:tc>
          <w:tcPr>
            <w:tcW w:w="850" w:type="dxa"/>
            <w:tcBorders>
              <w:top w:val="nil"/>
              <w:left w:val="nil"/>
              <w:bottom w:val="single" w:sz="4" w:space="0" w:color="auto"/>
              <w:right w:val="single" w:sz="4" w:space="0" w:color="auto"/>
            </w:tcBorders>
            <w:shd w:val="clear" w:color="000000" w:fill="D9D9D9"/>
            <w:noWrap/>
            <w:vAlign w:val="center"/>
            <w:hideMark/>
          </w:tcPr>
          <w:p w14:paraId="23D98F52" w14:textId="77777777" w:rsidR="00A145F0" w:rsidRPr="00F6354C" w:rsidRDefault="00A145F0" w:rsidP="00A145F0">
            <w:pPr>
              <w:spacing w:after="0" w:line="240" w:lineRule="auto"/>
              <w:jc w:val="center"/>
              <w:rPr>
                <w:color w:val="000000" w:themeColor="text1"/>
              </w:rPr>
            </w:pPr>
            <w:r w:rsidRPr="00F6354C">
              <w:rPr>
                <w:color w:val="000000" w:themeColor="text1"/>
              </w:rPr>
              <w:t>160W</w:t>
            </w:r>
          </w:p>
        </w:tc>
        <w:tc>
          <w:tcPr>
            <w:tcW w:w="709" w:type="dxa"/>
            <w:tcBorders>
              <w:top w:val="nil"/>
              <w:left w:val="nil"/>
              <w:bottom w:val="single" w:sz="4" w:space="0" w:color="auto"/>
              <w:right w:val="single" w:sz="4" w:space="0" w:color="auto"/>
            </w:tcBorders>
            <w:shd w:val="clear" w:color="000000" w:fill="D9D9D9"/>
            <w:noWrap/>
            <w:vAlign w:val="center"/>
            <w:hideMark/>
          </w:tcPr>
          <w:p w14:paraId="6C5C0817" w14:textId="77777777" w:rsidR="00A145F0" w:rsidRPr="00F6354C" w:rsidRDefault="00A145F0" w:rsidP="00A145F0">
            <w:pPr>
              <w:spacing w:after="0" w:line="240" w:lineRule="auto"/>
              <w:jc w:val="center"/>
              <w:rPr>
                <w:color w:val="000000" w:themeColor="text1"/>
              </w:rPr>
            </w:pPr>
            <w:r w:rsidRPr="00F6354C">
              <w:rPr>
                <w:color w:val="000000" w:themeColor="text1"/>
              </w:rPr>
              <w:t>200W</w:t>
            </w:r>
          </w:p>
        </w:tc>
        <w:tc>
          <w:tcPr>
            <w:tcW w:w="851" w:type="dxa"/>
            <w:tcBorders>
              <w:top w:val="nil"/>
              <w:left w:val="nil"/>
              <w:bottom w:val="single" w:sz="4" w:space="0" w:color="auto"/>
              <w:right w:val="single" w:sz="4" w:space="0" w:color="auto"/>
            </w:tcBorders>
            <w:shd w:val="clear" w:color="000000" w:fill="D9D9D9"/>
            <w:noWrap/>
            <w:vAlign w:val="center"/>
            <w:hideMark/>
          </w:tcPr>
          <w:p w14:paraId="21AF4940" w14:textId="77777777" w:rsidR="00A145F0" w:rsidRPr="00F6354C" w:rsidRDefault="00A145F0" w:rsidP="00A145F0">
            <w:pPr>
              <w:spacing w:after="0" w:line="240" w:lineRule="auto"/>
              <w:jc w:val="center"/>
              <w:rPr>
                <w:color w:val="000000" w:themeColor="text1"/>
              </w:rPr>
            </w:pPr>
            <w:r w:rsidRPr="00F6354C">
              <w:rPr>
                <w:color w:val="000000" w:themeColor="text1"/>
              </w:rPr>
              <w:t>250W</w:t>
            </w:r>
          </w:p>
        </w:tc>
        <w:tc>
          <w:tcPr>
            <w:tcW w:w="708" w:type="dxa"/>
            <w:tcBorders>
              <w:top w:val="nil"/>
              <w:left w:val="nil"/>
              <w:bottom w:val="single" w:sz="4" w:space="0" w:color="auto"/>
              <w:right w:val="single" w:sz="4" w:space="0" w:color="auto"/>
            </w:tcBorders>
            <w:shd w:val="clear" w:color="000000" w:fill="D9D9D9"/>
            <w:noWrap/>
            <w:vAlign w:val="center"/>
            <w:hideMark/>
          </w:tcPr>
          <w:p w14:paraId="5C99EF7E" w14:textId="77777777" w:rsidR="00A145F0" w:rsidRPr="00F6354C" w:rsidRDefault="00A145F0" w:rsidP="00A145F0">
            <w:pPr>
              <w:spacing w:after="0" w:line="240" w:lineRule="auto"/>
              <w:jc w:val="center"/>
              <w:rPr>
                <w:color w:val="000000" w:themeColor="text1"/>
              </w:rPr>
            </w:pPr>
            <w:r w:rsidRPr="00F6354C">
              <w:rPr>
                <w:color w:val="000000" w:themeColor="text1"/>
              </w:rPr>
              <w:t>400W</w:t>
            </w:r>
          </w:p>
        </w:tc>
      </w:tr>
      <w:tr w:rsidR="00F6354C" w:rsidRPr="00F6354C" w14:paraId="16897909"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5A598D" w14:textId="77777777" w:rsidR="00A145F0" w:rsidRPr="00F6354C" w:rsidRDefault="00A145F0" w:rsidP="00A145F0">
            <w:pPr>
              <w:spacing w:after="0" w:line="240" w:lineRule="auto"/>
              <w:rPr>
                <w:color w:val="000000" w:themeColor="text1"/>
              </w:rPr>
            </w:pPr>
            <w:r w:rsidRPr="00F6354C">
              <w:rPr>
                <w:color w:val="000000" w:themeColor="text1"/>
              </w:rPr>
              <w:t>Dąbrowa Białostocka</w:t>
            </w:r>
          </w:p>
        </w:tc>
        <w:tc>
          <w:tcPr>
            <w:tcW w:w="699" w:type="dxa"/>
            <w:tcBorders>
              <w:top w:val="nil"/>
              <w:left w:val="nil"/>
              <w:bottom w:val="single" w:sz="4" w:space="0" w:color="auto"/>
              <w:right w:val="single" w:sz="4" w:space="0" w:color="auto"/>
            </w:tcBorders>
            <w:shd w:val="clear" w:color="auto" w:fill="auto"/>
            <w:noWrap/>
            <w:vAlign w:val="bottom"/>
            <w:hideMark/>
          </w:tcPr>
          <w:p w14:paraId="342A703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B1F7001" w14:textId="77777777" w:rsidR="00A145F0" w:rsidRPr="00F6354C" w:rsidRDefault="00A145F0" w:rsidP="00A145F0">
            <w:pPr>
              <w:spacing w:after="0" w:line="240" w:lineRule="auto"/>
              <w:jc w:val="center"/>
              <w:rPr>
                <w:color w:val="000000" w:themeColor="text1"/>
              </w:rPr>
            </w:pPr>
            <w:r w:rsidRPr="00F6354C">
              <w:rPr>
                <w:color w:val="000000" w:themeColor="text1"/>
              </w:rPr>
              <w:t>468</w:t>
            </w:r>
          </w:p>
        </w:tc>
        <w:tc>
          <w:tcPr>
            <w:tcW w:w="698" w:type="dxa"/>
            <w:tcBorders>
              <w:top w:val="nil"/>
              <w:left w:val="nil"/>
              <w:bottom w:val="single" w:sz="4" w:space="0" w:color="auto"/>
              <w:right w:val="single" w:sz="4" w:space="0" w:color="auto"/>
            </w:tcBorders>
            <w:shd w:val="clear" w:color="auto" w:fill="auto"/>
            <w:noWrap/>
            <w:vAlign w:val="bottom"/>
            <w:hideMark/>
          </w:tcPr>
          <w:p w14:paraId="6018AC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2D9FB2E7" w14:textId="77777777" w:rsidR="00A145F0" w:rsidRPr="00F6354C" w:rsidRDefault="00A145F0" w:rsidP="00A145F0">
            <w:pPr>
              <w:spacing w:after="0" w:line="240" w:lineRule="auto"/>
              <w:jc w:val="center"/>
              <w:rPr>
                <w:color w:val="000000" w:themeColor="text1"/>
              </w:rPr>
            </w:pPr>
            <w:r w:rsidRPr="00F6354C">
              <w:rPr>
                <w:color w:val="000000" w:themeColor="text1"/>
              </w:rPr>
              <w:t>238</w:t>
            </w:r>
          </w:p>
        </w:tc>
        <w:tc>
          <w:tcPr>
            <w:tcW w:w="708" w:type="dxa"/>
            <w:tcBorders>
              <w:top w:val="nil"/>
              <w:left w:val="nil"/>
              <w:bottom w:val="single" w:sz="4" w:space="0" w:color="auto"/>
              <w:right w:val="single" w:sz="4" w:space="0" w:color="auto"/>
            </w:tcBorders>
            <w:shd w:val="clear" w:color="auto" w:fill="auto"/>
            <w:noWrap/>
            <w:vAlign w:val="bottom"/>
            <w:hideMark/>
          </w:tcPr>
          <w:p w14:paraId="629F050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91F2A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3F17DC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116276B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71B5C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A56947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66ADBFD"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F51AC6" w14:textId="77777777" w:rsidR="00A145F0" w:rsidRPr="00F6354C" w:rsidRDefault="00A145F0" w:rsidP="00A145F0">
            <w:pPr>
              <w:spacing w:after="0" w:line="240" w:lineRule="auto"/>
              <w:rPr>
                <w:color w:val="000000" w:themeColor="text1"/>
              </w:rPr>
            </w:pPr>
            <w:r w:rsidRPr="00F6354C">
              <w:rPr>
                <w:color w:val="000000" w:themeColor="text1"/>
              </w:rPr>
              <w:t>Goniądz</w:t>
            </w:r>
          </w:p>
        </w:tc>
        <w:tc>
          <w:tcPr>
            <w:tcW w:w="699" w:type="dxa"/>
            <w:tcBorders>
              <w:top w:val="nil"/>
              <w:left w:val="nil"/>
              <w:bottom w:val="single" w:sz="4" w:space="0" w:color="auto"/>
              <w:right w:val="single" w:sz="4" w:space="0" w:color="auto"/>
            </w:tcBorders>
            <w:shd w:val="clear" w:color="auto" w:fill="auto"/>
            <w:noWrap/>
            <w:vAlign w:val="bottom"/>
            <w:hideMark/>
          </w:tcPr>
          <w:p w14:paraId="0010E2D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2DC1653" w14:textId="77777777" w:rsidR="00A145F0" w:rsidRPr="00F6354C" w:rsidRDefault="00A145F0" w:rsidP="00A145F0">
            <w:pPr>
              <w:spacing w:after="0" w:line="240" w:lineRule="auto"/>
              <w:jc w:val="center"/>
              <w:rPr>
                <w:color w:val="000000" w:themeColor="text1"/>
              </w:rPr>
            </w:pPr>
            <w:r w:rsidRPr="00F6354C">
              <w:rPr>
                <w:color w:val="000000" w:themeColor="text1"/>
              </w:rPr>
              <w:t>67</w:t>
            </w:r>
          </w:p>
        </w:tc>
        <w:tc>
          <w:tcPr>
            <w:tcW w:w="698" w:type="dxa"/>
            <w:tcBorders>
              <w:top w:val="nil"/>
              <w:left w:val="nil"/>
              <w:bottom w:val="single" w:sz="4" w:space="0" w:color="auto"/>
              <w:right w:val="single" w:sz="4" w:space="0" w:color="auto"/>
            </w:tcBorders>
            <w:shd w:val="clear" w:color="auto" w:fill="auto"/>
            <w:noWrap/>
            <w:vAlign w:val="bottom"/>
            <w:hideMark/>
          </w:tcPr>
          <w:p w14:paraId="705120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3479F83" w14:textId="77777777" w:rsidR="00A145F0" w:rsidRPr="00F6354C" w:rsidRDefault="00A145F0" w:rsidP="00A145F0">
            <w:pPr>
              <w:spacing w:after="0" w:line="240" w:lineRule="auto"/>
              <w:jc w:val="center"/>
              <w:rPr>
                <w:color w:val="000000" w:themeColor="text1"/>
              </w:rPr>
            </w:pPr>
            <w:r w:rsidRPr="00F6354C">
              <w:rPr>
                <w:color w:val="000000" w:themeColor="text1"/>
              </w:rPr>
              <w:t>53</w:t>
            </w:r>
          </w:p>
        </w:tc>
        <w:tc>
          <w:tcPr>
            <w:tcW w:w="708" w:type="dxa"/>
            <w:tcBorders>
              <w:top w:val="nil"/>
              <w:left w:val="nil"/>
              <w:bottom w:val="single" w:sz="4" w:space="0" w:color="auto"/>
              <w:right w:val="single" w:sz="4" w:space="0" w:color="auto"/>
            </w:tcBorders>
            <w:shd w:val="clear" w:color="auto" w:fill="auto"/>
            <w:noWrap/>
            <w:vAlign w:val="bottom"/>
            <w:hideMark/>
          </w:tcPr>
          <w:p w14:paraId="1DBF4A1F" w14:textId="77777777" w:rsidR="00A145F0" w:rsidRPr="00F6354C" w:rsidRDefault="00A145F0" w:rsidP="00A145F0">
            <w:pPr>
              <w:spacing w:after="0" w:line="240" w:lineRule="auto"/>
              <w:jc w:val="center"/>
              <w:rPr>
                <w:color w:val="000000" w:themeColor="text1"/>
              </w:rPr>
            </w:pPr>
            <w:r w:rsidRPr="00F6354C">
              <w:rPr>
                <w:color w:val="000000" w:themeColor="text1"/>
              </w:rPr>
              <w:t>398</w:t>
            </w:r>
          </w:p>
        </w:tc>
        <w:tc>
          <w:tcPr>
            <w:tcW w:w="851" w:type="dxa"/>
            <w:tcBorders>
              <w:top w:val="nil"/>
              <w:left w:val="nil"/>
              <w:bottom w:val="single" w:sz="4" w:space="0" w:color="auto"/>
              <w:right w:val="single" w:sz="4" w:space="0" w:color="auto"/>
            </w:tcBorders>
            <w:shd w:val="clear" w:color="auto" w:fill="auto"/>
            <w:noWrap/>
            <w:vAlign w:val="bottom"/>
            <w:hideMark/>
          </w:tcPr>
          <w:p w14:paraId="4E8B3F8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4F112E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6120AD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DA416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AF7259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4C1CD03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65E96" w14:textId="77777777" w:rsidR="00A145F0" w:rsidRPr="00F6354C" w:rsidRDefault="00A145F0" w:rsidP="00A145F0">
            <w:pPr>
              <w:spacing w:after="0" w:line="240" w:lineRule="auto"/>
              <w:rPr>
                <w:color w:val="000000" w:themeColor="text1"/>
              </w:rPr>
            </w:pPr>
            <w:r w:rsidRPr="00F6354C">
              <w:rPr>
                <w:color w:val="000000" w:themeColor="text1"/>
              </w:rPr>
              <w:t>Janów</w:t>
            </w:r>
          </w:p>
        </w:tc>
        <w:tc>
          <w:tcPr>
            <w:tcW w:w="699" w:type="dxa"/>
            <w:tcBorders>
              <w:top w:val="nil"/>
              <w:left w:val="nil"/>
              <w:bottom w:val="single" w:sz="4" w:space="0" w:color="auto"/>
              <w:right w:val="single" w:sz="4" w:space="0" w:color="auto"/>
            </w:tcBorders>
            <w:shd w:val="clear" w:color="auto" w:fill="auto"/>
            <w:noWrap/>
            <w:vAlign w:val="bottom"/>
            <w:hideMark/>
          </w:tcPr>
          <w:p w14:paraId="29E78CFD" w14:textId="77777777" w:rsidR="00A145F0" w:rsidRPr="00F6354C" w:rsidRDefault="00A145F0" w:rsidP="00A145F0">
            <w:pPr>
              <w:spacing w:after="0" w:line="240" w:lineRule="auto"/>
              <w:jc w:val="center"/>
              <w:rPr>
                <w:color w:val="000000" w:themeColor="text1"/>
              </w:rPr>
            </w:pPr>
            <w:r w:rsidRPr="00F6354C">
              <w:rPr>
                <w:color w:val="000000" w:themeColor="text1"/>
              </w:rPr>
              <w:t>73</w:t>
            </w:r>
          </w:p>
        </w:tc>
        <w:tc>
          <w:tcPr>
            <w:tcW w:w="743" w:type="dxa"/>
            <w:tcBorders>
              <w:top w:val="nil"/>
              <w:left w:val="nil"/>
              <w:bottom w:val="single" w:sz="4" w:space="0" w:color="auto"/>
              <w:right w:val="single" w:sz="4" w:space="0" w:color="auto"/>
            </w:tcBorders>
            <w:shd w:val="clear" w:color="auto" w:fill="auto"/>
            <w:noWrap/>
            <w:vAlign w:val="bottom"/>
            <w:hideMark/>
          </w:tcPr>
          <w:p w14:paraId="3318A05A" w14:textId="77777777" w:rsidR="00A145F0" w:rsidRPr="00F6354C" w:rsidRDefault="00A145F0" w:rsidP="00A145F0">
            <w:pPr>
              <w:spacing w:after="0" w:line="240" w:lineRule="auto"/>
              <w:jc w:val="center"/>
              <w:rPr>
                <w:color w:val="000000" w:themeColor="text1"/>
              </w:rPr>
            </w:pPr>
            <w:r w:rsidRPr="00F6354C">
              <w:rPr>
                <w:color w:val="000000" w:themeColor="text1"/>
              </w:rPr>
              <w:t>503</w:t>
            </w:r>
          </w:p>
        </w:tc>
        <w:tc>
          <w:tcPr>
            <w:tcW w:w="698" w:type="dxa"/>
            <w:tcBorders>
              <w:top w:val="nil"/>
              <w:left w:val="nil"/>
              <w:bottom w:val="single" w:sz="4" w:space="0" w:color="auto"/>
              <w:right w:val="single" w:sz="4" w:space="0" w:color="auto"/>
            </w:tcBorders>
            <w:shd w:val="clear" w:color="auto" w:fill="auto"/>
            <w:noWrap/>
            <w:vAlign w:val="bottom"/>
            <w:hideMark/>
          </w:tcPr>
          <w:p w14:paraId="52CC596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48E09C1" w14:textId="77777777" w:rsidR="00A145F0" w:rsidRPr="00F6354C" w:rsidRDefault="00A145F0" w:rsidP="00A145F0">
            <w:pPr>
              <w:spacing w:after="0" w:line="240" w:lineRule="auto"/>
              <w:jc w:val="center"/>
              <w:rPr>
                <w:color w:val="000000" w:themeColor="text1"/>
              </w:rPr>
            </w:pPr>
            <w:r w:rsidRPr="00F6354C">
              <w:rPr>
                <w:color w:val="000000" w:themeColor="text1"/>
              </w:rPr>
              <w:t>35</w:t>
            </w:r>
          </w:p>
        </w:tc>
        <w:tc>
          <w:tcPr>
            <w:tcW w:w="708" w:type="dxa"/>
            <w:tcBorders>
              <w:top w:val="nil"/>
              <w:left w:val="nil"/>
              <w:bottom w:val="single" w:sz="4" w:space="0" w:color="auto"/>
              <w:right w:val="single" w:sz="4" w:space="0" w:color="auto"/>
            </w:tcBorders>
            <w:shd w:val="clear" w:color="auto" w:fill="auto"/>
            <w:noWrap/>
            <w:vAlign w:val="bottom"/>
            <w:hideMark/>
          </w:tcPr>
          <w:p w14:paraId="5818DBF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CBBB56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2AF10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026CA33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CBEEF8B"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3F86A8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19E507F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D50F0" w14:textId="77777777" w:rsidR="00A145F0" w:rsidRPr="00F6354C" w:rsidRDefault="00A145F0" w:rsidP="00A145F0">
            <w:pPr>
              <w:spacing w:after="0" w:line="240" w:lineRule="auto"/>
              <w:rPr>
                <w:color w:val="000000" w:themeColor="text1"/>
              </w:rPr>
            </w:pPr>
            <w:r w:rsidRPr="00F6354C">
              <w:rPr>
                <w:color w:val="000000" w:themeColor="text1"/>
              </w:rPr>
              <w:t>Jaświły</w:t>
            </w:r>
          </w:p>
        </w:tc>
        <w:tc>
          <w:tcPr>
            <w:tcW w:w="699" w:type="dxa"/>
            <w:tcBorders>
              <w:top w:val="nil"/>
              <w:left w:val="nil"/>
              <w:bottom w:val="single" w:sz="4" w:space="0" w:color="auto"/>
              <w:right w:val="single" w:sz="4" w:space="0" w:color="auto"/>
            </w:tcBorders>
            <w:shd w:val="clear" w:color="auto" w:fill="auto"/>
            <w:noWrap/>
            <w:vAlign w:val="bottom"/>
            <w:hideMark/>
          </w:tcPr>
          <w:p w14:paraId="64C6B1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583EDFC" w14:textId="77777777" w:rsidR="00A145F0" w:rsidRPr="00F6354C" w:rsidRDefault="00A145F0" w:rsidP="00A145F0">
            <w:pPr>
              <w:spacing w:after="0" w:line="240" w:lineRule="auto"/>
              <w:jc w:val="center"/>
              <w:rPr>
                <w:color w:val="000000" w:themeColor="text1"/>
              </w:rPr>
            </w:pPr>
            <w:r w:rsidRPr="00F6354C">
              <w:rPr>
                <w:color w:val="000000" w:themeColor="text1"/>
              </w:rPr>
              <w:t>478</w:t>
            </w:r>
          </w:p>
        </w:tc>
        <w:tc>
          <w:tcPr>
            <w:tcW w:w="698" w:type="dxa"/>
            <w:tcBorders>
              <w:top w:val="nil"/>
              <w:left w:val="nil"/>
              <w:bottom w:val="single" w:sz="4" w:space="0" w:color="auto"/>
              <w:right w:val="single" w:sz="4" w:space="0" w:color="auto"/>
            </w:tcBorders>
            <w:shd w:val="clear" w:color="auto" w:fill="auto"/>
            <w:noWrap/>
            <w:vAlign w:val="bottom"/>
            <w:hideMark/>
          </w:tcPr>
          <w:p w14:paraId="214DAC5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BD996F8" w14:textId="77777777" w:rsidR="00A145F0" w:rsidRPr="00F6354C" w:rsidRDefault="00A145F0" w:rsidP="00A145F0">
            <w:pPr>
              <w:spacing w:after="0" w:line="240" w:lineRule="auto"/>
              <w:jc w:val="center"/>
              <w:rPr>
                <w:color w:val="000000" w:themeColor="text1"/>
              </w:rPr>
            </w:pPr>
            <w:r w:rsidRPr="00F6354C">
              <w:rPr>
                <w:color w:val="000000" w:themeColor="text1"/>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5816A4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0D6285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62D74F1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79017D4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92F931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12A96B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8D965F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6FFAAF" w14:textId="77777777" w:rsidR="00A145F0" w:rsidRPr="00F6354C" w:rsidRDefault="00A145F0" w:rsidP="00A145F0">
            <w:pPr>
              <w:spacing w:after="0" w:line="240" w:lineRule="auto"/>
              <w:rPr>
                <w:color w:val="000000" w:themeColor="text1"/>
              </w:rPr>
            </w:pPr>
            <w:r w:rsidRPr="00F6354C">
              <w:rPr>
                <w:color w:val="000000" w:themeColor="text1"/>
              </w:rPr>
              <w:t>Korycin</w:t>
            </w:r>
          </w:p>
        </w:tc>
        <w:tc>
          <w:tcPr>
            <w:tcW w:w="699" w:type="dxa"/>
            <w:tcBorders>
              <w:top w:val="nil"/>
              <w:left w:val="nil"/>
              <w:bottom w:val="single" w:sz="4" w:space="0" w:color="auto"/>
              <w:right w:val="single" w:sz="4" w:space="0" w:color="auto"/>
            </w:tcBorders>
            <w:shd w:val="clear" w:color="auto" w:fill="auto"/>
            <w:noWrap/>
            <w:vAlign w:val="bottom"/>
            <w:hideMark/>
          </w:tcPr>
          <w:p w14:paraId="1CF0BE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ACA084D" w14:textId="77777777" w:rsidR="00A145F0" w:rsidRPr="00F6354C" w:rsidRDefault="00A145F0" w:rsidP="00A145F0">
            <w:pPr>
              <w:spacing w:after="0" w:line="240" w:lineRule="auto"/>
              <w:jc w:val="center"/>
              <w:rPr>
                <w:color w:val="000000" w:themeColor="text1"/>
              </w:rPr>
            </w:pPr>
            <w:r w:rsidRPr="00F6354C">
              <w:rPr>
                <w:color w:val="000000" w:themeColor="text1"/>
              </w:rPr>
              <w:t>368</w:t>
            </w:r>
          </w:p>
        </w:tc>
        <w:tc>
          <w:tcPr>
            <w:tcW w:w="698" w:type="dxa"/>
            <w:tcBorders>
              <w:top w:val="nil"/>
              <w:left w:val="nil"/>
              <w:bottom w:val="single" w:sz="4" w:space="0" w:color="auto"/>
              <w:right w:val="single" w:sz="4" w:space="0" w:color="auto"/>
            </w:tcBorders>
            <w:shd w:val="clear" w:color="auto" w:fill="auto"/>
            <w:noWrap/>
            <w:vAlign w:val="bottom"/>
            <w:hideMark/>
          </w:tcPr>
          <w:p w14:paraId="13AD58D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C3665B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DE99C2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618BA06" w14:textId="77777777" w:rsidR="00A145F0" w:rsidRPr="00F6354C" w:rsidRDefault="00A145F0" w:rsidP="00A145F0">
            <w:pPr>
              <w:spacing w:after="0" w:line="240" w:lineRule="auto"/>
              <w:jc w:val="center"/>
              <w:rPr>
                <w:color w:val="000000" w:themeColor="text1"/>
              </w:rPr>
            </w:pPr>
            <w:r w:rsidRPr="00F6354C">
              <w:rPr>
                <w:color w:val="000000" w:themeColor="text1"/>
              </w:rPr>
              <w:t>165</w:t>
            </w:r>
          </w:p>
        </w:tc>
        <w:tc>
          <w:tcPr>
            <w:tcW w:w="850" w:type="dxa"/>
            <w:tcBorders>
              <w:top w:val="nil"/>
              <w:left w:val="nil"/>
              <w:bottom w:val="single" w:sz="4" w:space="0" w:color="auto"/>
              <w:right w:val="single" w:sz="4" w:space="0" w:color="auto"/>
            </w:tcBorders>
            <w:shd w:val="clear" w:color="auto" w:fill="auto"/>
            <w:noWrap/>
            <w:vAlign w:val="bottom"/>
            <w:hideMark/>
          </w:tcPr>
          <w:p w14:paraId="4DA5259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39FC82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3CF5AA3" w14:textId="77777777" w:rsidR="00A145F0" w:rsidRPr="00F6354C" w:rsidRDefault="00A145F0" w:rsidP="00A145F0">
            <w:pPr>
              <w:spacing w:after="0" w:line="240" w:lineRule="auto"/>
              <w:jc w:val="center"/>
              <w:rPr>
                <w:color w:val="000000" w:themeColor="text1"/>
              </w:rPr>
            </w:pPr>
            <w:r w:rsidRPr="00F6354C">
              <w:rPr>
                <w:color w:val="000000" w:themeColor="text1"/>
              </w:rPr>
              <w:t>113</w:t>
            </w:r>
          </w:p>
        </w:tc>
        <w:tc>
          <w:tcPr>
            <w:tcW w:w="708" w:type="dxa"/>
            <w:tcBorders>
              <w:top w:val="nil"/>
              <w:left w:val="nil"/>
              <w:bottom w:val="single" w:sz="4" w:space="0" w:color="auto"/>
              <w:right w:val="single" w:sz="4" w:space="0" w:color="auto"/>
            </w:tcBorders>
            <w:shd w:val="clear" w:color="auto" w:fill="auto"/>
            <w:noWrap/>
            <w:vAlign w:val="bottom"/>
            <w:hideMark/>
          </w:tcPr>
          <w:p w14:paraId="34D4F57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5CCE615"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29941C" w14:textId="77777777" w:rsidR="00A145F0" w:rsidRPr="00F6354C" w:rsidRDefault="00A145F0" w:rsidP="00A145F0">
            <w:pPr>
              <w:spacing w:after="0" w:line="240" w:lineRule="auto"/>
              <w:rPr>
                <w:color w:val="000000" w:themeColor="text1"/>
              </w:rPr>
            </w:pPr>
            <w:r w:rsidRPr="00F6354C">
              <w:rPr>
                <w:color w:val="000000" w:themeColor="text1"/>
              </w:rPr>
              <w:t>Lipsk</w:t>
            </w:r>
          </w:p>
        </w:tc>
        <w:tc>
          <w:tcPr>
            <w:tcW w:w="699" w:type="dxa"/>
            <w:tcBorders>
              <w:top w:val="nil"/>
              <w:left w:val="nil"/>
              <w:bottom w:val="single" w:sz="4" w:space="0" w:color="auto"/>
              <w:right w:val="single" w:sz="4" w:space="0" w:color="auto"/>
            </w:tcBorders>
            <w:shd w:val="clear" w:color="auto" w:fill="auto"/>
            <w:noWrap/>
            <w:vAlign w:val="bottom"/>
            <w:hideMark/>
          </w:tcPr>
          <w:p w14:paraId="1123FF2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CFFE36B" w14:textId="5AA1564A" w:rsidR="00A145F0" w:rsidRPr="00F6354C" w:rsidRDefault="004778D0" w:rsidP="00A145F0">
            <w:pPr>
              <w:spacing w:after="0" w:line="240" w:lineRule="auto"/>
              <w:jc w:val="center"/>
              <w:rPr>
                <w:color w:val="000000" w:themeColor="text1"/>
              </w:rPr>
            </w:pPr>
            <w:r w:rsidRPr="00F6354C">
              <w:rPr>
                <w:color w:val="000000" w:themeColor="text1"/>
              </w:rPr>
              <w:t>379</w:t>
            </w:r>
          </w:p>
        </w:tc>
        <w:tc>
          <w:tcPr>
            <w:tcW w:w="698" w:type="dxa"/>
            <w:tcBorders>
              <w:top w:val="nil"/>
              <w:left w:val="nil"/>
              <w:bottom w:val="single" w:sz="4" w:space="0" w:color="auto"/>
              <w:right w:val="single" w:sz="4" w:space="0" w:color="auto"/>
            </w:tcBorders>
            <w:shd w:val="clear" w:color="auto" w:fill="auto"/>
            <w:noWrap/>
            <w:vAlign w:val="bottom"/>
            <w:hideMark/>
          </w:tcPr>
          <w:p w14:paraId="6FC4437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575CB333" w14:textId="5CC1AE5B" w:rsidR="00A145F0" w:rsidRPr="00F6354C" w:rsidRDefault="004778D0" w:rsidP="00A145F0">
            <w:pPr>
              <w:spacing w:after="0" w:line="240" w:lineRule="auto"/>
              <w:jc w:val="center"/>
              <w:rPr>
                <w:color w:val="000000" w:themeColor="text1"/>
              </w:rPr>
            </w:pPr>
            <w:r w:rsidRPr="00F6354C">
              <w:rPr>
                <w:color w:val="000000" w:themeColor="text1"/>
              </w:rPr>
              <w:t>11</w:t>
            </w:r>
          </w:p>
        </w:tc>
        <w:tc>
          <w:tcPr>
            <w:tcW w:w="708" w:type="dxa"/>
            <w:tcBorders>
              <w:top w:val="nil"/>
              <w:left w:val="nil"/>
              <w:bottom w:val="single" w:sz="4" w:space="0" w:color="auto"/>
              <w:right w:val="single" w:sz="4" w:space="0" w:color="auto"/>
            </w:tcBorders>
            <w:shd w:val="clear" w:color="auto" w:fill="auto"/>
            <w:noWrap/>
            <w:vAlign w:val="bottom"/>
            <w:hideMark/>
          </w:tcPr>
          <w:p w14:paraId="1A5381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094FFCF" w14:textId="0816B833" w:rsidR="00A145F0" w:rsidRPr="00F6354C" w:rsidRDefault="004778D0" w:rsidP="00A145F0">
            <w:pPr>
              <w:spacing w:after="0" w:line="240" w:lineRule="auto"/>
              <w:jc w:val="center"/>
              <w:rPr>
                <w:color w:val="000000" w:themeColor="text1"/>
              </w:rPr>
            </w:pPr>
            <w:r w:rsidRPr="00F6354C">
              <w:rPr>
                <w:color w:val="000000" w:themeColor="text1"/>
              </w:rPr>
              <w:t>0</w:t>
            </w:r>
            <w:r w:rsidR="00A145F0" w:rsidRPr="00F6354C">
              <w:rPr>
                <w:color w:val="000000" w:themeColor="text1"/>
              </w:rPr>
              <w:t>7</w:t>
            </w:r>
          </w:p>
        </w:tc>
        <w:tc>
          <w:tcPr>
            <w:tcW w:w="850" w:type="dxa"/>
            <w:tcBorders>
              <w:top w:val="nil"/>
              <w:left w:val="nil"/>
              <w:bottom w:val="single" w:sz="4" w:space="0" w:color="auto"/>
              <w:right w:val="single" w:sz="4" w:space="0" w:color="auto"/>
            </w:tcBorders>
            <w:shd w:val="clear" w:color="auto" w:fill="auto"/>
            <w:noWrap/>
            <w:vAlign w:val="bottom"/>
            <w:hideMark/>
          </w:tcPr>
          <w:p w14:paraId="3F26539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C615B7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DFF948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0F1581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1B191B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A3A645" w14:textId="77777777" w:rsidR="00A145F0" w:rsidRPr="00F6354C" w:rsidRDefault="00A145F0" w:rsidP="00A145F0">
            <w:pPr>
              <w:spacing w:after="0" w:line="240" w:lineRule="auto"/>
              <w:rPr>
                <w:color w:val="000000" w:themeColor="text1"/>
              </w:rPr>
            </w:pPr>
            <w:r w:rsidRPr="00F6354C">
              <w:rPr>
                <w:color w:val="000000" w:themeColor="text1"/>
              </w:rPr>
              <w:t>Mońki</w:t>
            </w:r>
          </w:p>
        </w:tc>
        <w:tc>
          <w:tcPr>
            <w:tcW w:w="699" w:type="dxa"/>
            <w:tcBorders>
              <w:top w:val="nil"/>
              <w:left w:val="nil"/>
              <w:bottom w:val="single" w:sz="4" w:space="0" w:color="auto"/>
              <w:right w:val="single" w:sz="4" w:space="0" w:color="auto"/>
            </w:tcBorders>
            <w:shd w:val="clear" w:color="auto" w:fill="auto"/>
            <w:noWrap/>
            <w:vAlign w:val="bottom"/>
            <w:hideMark/>
          </w:tcPr>
          <w:p w14:paraId="112E7B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F4321E7" w14:textId="77777777" w:rsidR="00A145F0" w:rsidRPr="00F6354C" w:rsidRDefault="00A145F0" w:rsidP="00A145F0">
            <w:pPr>
              <w:spacing w:after="0" w:line="240" w:lineRule="auto"/>
              <w:jc w:val="center"/>
              <w:rPr>
                <w:color w:val="000000" w:themeColor="text1"/>
              </w:rPr>
            </w:pPr>
            <w:r w:rsidRPr="00F6354C">
              <w:rPr>
                <w:color w:val="000000" w:themeColor="text1"/>
              </w:rPr>
              <w:t>427</w:t>
            </w:r>
          </w:p>
        </w:tc>
        <w:tc>
          <w:tcPr>
            <w:tcW w:w="698" w:type="dxa"/>
            <w:tcBorders>
              <w:top w:val="nil"/>
              <w:left w:val="nil"/>
              <w:bottom w:val="single" w:sz="4" w:space="0" w:color="auto"/>
              <w:right w:val="single" w:sz="4" w:space="0" w:color="auto"/>
            </w:tcBorders>
            <w:shd w:val="clear" w:color="auto" w:fill="auto"/>
            <w:noWrap/>
            <w:vAlign w:val="bottom"/>
            <w:hideMark/>
          </w:tcPr>
          <w:p w14:paraId="0D78721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60BC8CCD" w14:textId="77777777" w:rsidR="00A145F0" w:rsidRPr="00F6354C" w:rsidRDefault="00A145F0" w:rsidP="00A145F0">
            <w:pPr>
              <w:spacing w:after="0" w:line="240" w:lineRule="auto"/>
              <w:jc w:val="center"/>
              <w:rPr>
                <w:color w:val="000000" w:themeColor="text1"/>
              </w:rPr>
            </w:pPr>
            <w:r w:rsidRPr="00F6354C">
              <w:rPr>
                <w:color w:val="000000" w:themeColor="text1"/>
              </w:rPr>
              <w:t>122</w:t>
            </w:r>
          </w:p>
        </w:tc>
        <w:tc>
          <w:tcPr>
            <w:tcW w:w="708" w:type="dxa"/>
            <w:tcBorders>
              <w:top w:val="nil"/>
              <w:left w:val="nil"/>
              <w:bottom w:val="single" w:sz="4" w:space="0" w:color="auto"/>
              <w:right w:val="single" w:sz="4" w:space="0" w:color="auto"/>
            </w:tcBorders>
            <w:shd w:val="clear" w:color="auto" w:fill="auto"/>
            <w:noWrap/>
            <w:vAlign w:val="bottom"/>
            <w:hideMark/>
          </w:tcPr>
          <w:p w14:paraId="3C728F2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1E9CC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14765C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B191BF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D5309A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05A54E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11CCC8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2FC64B" w14:textId="77777777" w:rsidR="00A145F0" w:rsidRPr="00F6354C" w:rsidRDefault="00A145F0" w:rsidP="00A145F0">
            <w:pPr>
              <w:spacing w:after="0" w:line="240" w:lineRule="auto"/>
              <w:rPr>
                <w:color w:val="000000" w:themeColor="text1"/>
              </w:rPr>
            </w:pPr>
            <w:r w:rsidRPr="00F6354C">
              <w:rPr>
                <w:color w:val="000000" w:themeColor="text1"/>
              </w:rPr>
              <w:t>Nowy Dwór</w:t>
            </w:r>
          </w:p>
        </w:tc>
        <w:tc>
          <w:tcPr>
            <w:tcW w:w="699" w:type="dxa"/>
            <w:tcBorders>
              <w:top w:val="nil"/>
              <w:left w:val="nil"/>
              <w:bottom w:val="single" w:sz="4" w:space="0" w:color="auto"/>
              <w:right w:val="single" w:sz="4" w:space="0" w:color="auto"/>
            </w:tcBorders>
            <w:shd w:val="clear" w:color="auto" w:fill="auto"/>
            <w:noWrap/>
            <w:vAlign w:val="bottom"/>
            <w:hideMark/>
          </w:tcPr>
          <w:p w14:paraId="37D6D03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46FD89F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07A2C258" w14:textId="77777777" w:rsidR="00A145F0" w:rsidRPr="00F6354C" w:rsidRDefault="00A145F0" w:rsidP="00A145F0">
            <w:pPr>
              <w:spacing w:after="0" w:line="240" w:lineRule="auto"/>
              <w:jc w:val="center"/>
              <w:rPr>
                <w:color w:val="000000" w:themeColor="text1"/>
              </w:rPr>
            </w:pPr>
            <w:r w:rsidRPr="00F6354C">
              <w:rPr>
                <w:color w:val="000000" w:themeColor="text1"/>
              </w:rPr>
              <w:t>43</w:t>
            </w:r>
          </w:p>
        </w:tc>
        <w:tc>
          <w:tcPr>
            <w:tcW w:w="777" w:type="dxa"/>
            <w:tcBorders>
              <w:top w:val="nil"/>
              <w:left w:val="nil"/>
              <w:bottom w:val="single" w:sz="4" w:space="0" w:color="auto"/>
              <w:right w:val="single" w:sz="4" w:space="0" w:color="auto"/>
            </w:tcBorders>
            <w:shd w:val="clear" w:color="auto" w:fill="auto"/>
            <w:noWrap/>
            <w:vAlign w:val="bottom"/>
            <w:hideMark/>
          </w:tcPr>
          <w:p w14:paraId="0A0655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30195D26" w14:textId="77777777" w:rsidR="00A145F0" w:rsidRPr="00F6354C" w:rsidRDefault="00A145F0" w:rsidP="00A145F0">
            <w:pPr>
              <w:spacing w:after="0" w:line="240" w:lineRule="auto"/>
              <w:jc w:val="center"/>
              <w:rPr>
                <w:color w:val="000000" w:themeColor="text1"/>
              </w:rPr>
            </w:pPr>
            <w:r w:rsidRPr="00F6354C">
              <w:rPr>
                <w:color w:val="000000" w:themeColor="text1"/>
              </w:rPr>
              <w:t>244</w:t>
            </w:r>
          </w:p>
        </w:tc>
        <w:tc>
          <w:tcPr>
            <w:tcW w:w="851" w:type="dxa"/>
            <w:tcBorders>
              <w:top w:val="nil"/>
              <w:left w:val="nil"/>
              <w:bottom w:val="single" w:sz="4" w:space="0" w:color="auto"/>
              <w:right w:val="single" w:sz="4" w:space="0" w:color="auto"/>
            </w:tcBorders>
            <w:shd w:val="clear" w:color="auto" w:fill="auto"/>
            <w:noWrap/>
            <w:vAlign w:val="bottom"/>
            <w:hideMark/>
          </w:tcPr>
          <w:p w14:paraId="58174E6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11287A5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8EA7E80" w14:textId="77777777" w:rsidR="00A145F0" w:rsidRPr="00F6354C" w:rsidRDefault="00A145F0" w:rsidP="00A145F0">
            <w:pPr>
              <w:spacing w:after="0" w:line="240" w:lineRule="auto"/>
              <w:jc w:val="center"/>
              <w:rPr>
                <w:color w:val="000000" w:themeColor="text1"/>
              </w:rPr>
            </w:pPr>
            <w:r w:rsidRPr="00F6354C">
              <w:rPr>
                <w:color w:val="000000" w:themeColor="text1"/>
              </w:rPr>
              <w:t>163</w:t>
            </w:r>
          </w:p>
        </w:tc>
        <w:tc>
          <w:tcPr>
            <w:tcW w:w="851" w:type="dxa"/>
            <w:tcBorders>
              <w:top w:val="nil"/>
              <w:left w:val="nil"/>
              <w:bottom w:val="single" w:sz="4" w:space="0" w:color="auto"/>
              <w:right w:val="single" w:sz="4" w:space="0" w:color="auto"/>
            </w:tcBorders>
            <w:shd w:val="clear" w:color="auto" w:fill="auto"/>
            <w:noWrap/>
            <w:vAlign w:val="bottom"/>
            <w:hideMark/>
          </w:tcPr>
          <w:p w14:paraId="3703C9F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2768F8C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64BFBF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DF0F8A" w14:textId="77777777" w:rsidR="00A145F0" w:rsidRPr="00F6354C" w:rsidRDefault="00A145F0" w:rsidP="00A145F0">
            <w:pPr>
              <w:spacing w:after="0" w:line="240" w:lineRule="auto"/>
              <w:rPr>
                <w:color w:val="000000" w:themeColor="text1"/>
              </w:rPr>
            </w:pPr>
            <w:r w:rsidRPr="00F6354C">
              <w:rPr>
                <w:color w:val="000000" w:themeColor="text1"/>
              </w:rPr>
              <w:t>Suchowola</w:t>
            </w:r>
          </w:p>
        </w:tc>
        <w:tc>
          <w:tcPr>
            <w:tcW w:w="699" w:type="dxa"/>
            <w:tcBorders>
              <w:top w:val="nil"/>
              <w:left w:val="nil"/>
              <w:bottom w:val="single" w:sz="4" w:space="0" w:color="auto"/>
              <w:right w:val="single" w:sz="4" w:space="0" w:color="auto"/>
            </w:tcBorders>
            <w:shd w:val="clear" w:color="auto" w:fill="auto"/>
            <w:noWrap/>
            <w:vAlign w:val="bottom"/>
            <w:hideMark/>
          </w:tcPr>
          <w:p w14:paraId="3063F9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0660C271" w14:textId="77777777" w:rsidR="00A145F0" w:rsidRPr="00F6354C" w:rsidRDefault="00A145F0" w:rsidP="00A145F0">
            <w:pPr>
              <w:spacing w:after="0" w:line="240" w:lineRule="auto"/>
              <w:jc w:val="center"/>
              <w:rPr>
                <w:color w:val="000000" w:themeColor="text1"/>
              </w:rPr>
            </w:pPr>
            <w:r w:rsidRPr="00F6354C">
              <w:rPr>
                <w:color w:val="000000" w:themeColor="text1"/>
              </w:rPr>
              <w:t>154</w:t>
            </w:r>
          </w:p>
        </w:tc>
        <w:tc>
          <w:tcPr>
            <w:tcW w:w="698" w:type="dxa"/>
            <w:tcBorders>
              <w:top w:val="nil"/>
              <w:left w:val="nil"/>
              <w:bottom w:val="single" w:sz="4" w:space="0" w:color="auto"/>
              <w:right w:val="single" w:sz="4" w:space="0" w:color="auto"/>
            </w:tcBorders>
            <w:shd w:val="clear" w:color="auto" w:fill="auto"/>
            <w:noWrap/>
            <w:vAlign w:val="bottom"/>
            <w:hideMark/>
          </w:tcPr>
          <w:p w14:paraId="491021F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AF50F4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7657CFE3" w14:textId="77777777" w:rsidR="00A145F0" w:rsidRPr="00F6354C" w:rsidRDefault="00A145F0" w:rsidP="00A145F0">
            <w:pPr>
              <w:spacing w:after="0" w:line="240" w:lineRule="auto"/>
              <w:jc w:val="center"/>
              <w:rPr>
                <w:color w:val="000000" w:themeColor="text1"/>
              </w:rPr>
            </w:pPr>
            <w:r w:rsidRPr="00F6354C">
              <w:rPr>
                <w:color w:val="000000" w:themeColor="text1"/>
              </w:rPr>
              <w:t>341</w:t>
            </w:r>
          </w:p>
        </w:tc>
        <w:tc>
          <w:tcPr>
            <w:tcW w:w="851" w:type="dxa"/>
            <w:tcBorders>
              <w:top w:val="nil"/>
              <w:left w:val="nil"/>
              <w:bottom w:val="single" w:sz="4" w:space="0" w:color="auto"/>
              <w:right w:val="single" w:sz="4" w:space="0" w:color="auto"/>
            </w:tcBorders>
            <w:shd w:val="clear" w:color="auto" w:fill="auto"/>
            <w:noWrap/>
            <w:vAlign w:val="bottom"/>
            <w:hideMark/>
          </w:tcPr>
          <w:p w14:paraId="21CF210A" w14:textId="77777777" w:rsidR="00A145F0" w:rsidRPr="00F6354C" w:rsidRDefault="00A145F0" w:rsidP="00A145F0">
            <w:pPr>
              <w:spacing w:after="0" w:line="240" w:lineRule="auto"/>
              <w:jc w:val="center"/>
              <w:rPr>
                <w:color w:val="000000" w:themeColor="text1"/>
              </w:rPr>
            </w:pPr>
            <w:r w:rsidRPr="00F6354C">
              <w:rPr>
                <w:color w:val="000000" w:themeColor="text1"/>
              </w:rPr>
              <w:t>4</w:t>
            </w:r>
          </w:p>
        </w:tc>
        <w:tc>
          <w:tcPr>
            <w:tcW w:w="850" w:type="dxa"/>
            <w:tcBorders>
              <w:top w:val="nil"/>
              <w:left w:val="nil"/>
              <w:bottom w:val="single" w:sz="4" w:space="0" w:color="auto"/>
              <w:right w:val="single" w:sz="4" w:space="0" w:color="auto"/>
            </w:tcBorders>
            <w:shd w:val="clear" w:color="auto" w:fill="auto"/>
            <w:noWrap/>
            <w:vAlign w:val="bottom"/>
            <w:hideMark/>
          </w:tcPr>
          <w:p w14:paraId="223353E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6277607"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bottom"/>
            <w:hideMark/>
          </w:tcPr>
          <w:p w14:paraId="52E7B698" w14:textId="77777777" w:rsidR="00A145F0" w:rsidRPr="00F6354C" w:rsidRDefault="00A145F0" w:rsidP="00A145F0">
            <w:pPr>
              <w:spacing w:after="0" w:line="240" w:lineRule="auto"/>
              <w:jc w:val="center"/>
              <w:rPr>
                <w:color w:val="000000" w:themeColor="text1"/>
              </w:rPr>
            </w:pPr>
            <w:r w:rsidRPr="00F6354C">
              <w:rPr>
                <w:color w:val="000000" w:themeColor="text1"/>
              </w:rPr>
              <w:t>95</w:t>
            </w:r>
          </w:p>
        </w:tc>
        <w:tc>
          <w:tcPr>
            <w:tcW w:w="708" w:type="dxa"/>
            <w:tcBorders>
              <w:top w:val="nil"/>
              <w:left w:val="nil"/>
              <w:bottom w:val="single" w:sz="4" w:space="0" w:color="auto"/>
              <w:right w:val="single" w:sz="4" w:space="0" w:color="auto"/>
            </w:tcBorders>
            <w:shd w:val="clear" w:color="auto" w:fill="auto"/>
            <w:noWrap/>
            <w:vAlign w:val="bottom"/>
            <w:hideMark/>
          </w:tcPr>
          <w:p w14:paraId="1E54CD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315F63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0CFC35" w14:textId="77777777" w:rsidR="00A145F0" w:rsidRPr="00F6354C" w:rsidRDefault="00A145F0" w:rsidP="00A145F0">
            <w:pPr>
              <w:spacing w:after="0" w:line="240" w:lineRule="auto"/>
              <w:rPr>
                <w:color w:val="000000" w:themeColor="text1"/>
              </w:rPr>
            </w:pPr>
            <w:r w:rsidRPr="00F6354C">
              <w:rPr>
                <w:color w:val="000000" w:themeColor="text1"/>
              </w:rPr>
              <w:t>Sztabin</w:t>
            </w:r>
          </w:p>
        </w:tc>
        <w:tc>
          <w:tcPr>
            <w:tcW w:w="699" w:type="dxa"/>
            <w:tcBorders>
              <w:top w:val="nil"/>
              <w:left w:val="nil"/>
              <w:bottom w:val="single" w:sz="4" w:space="0" w:color="auto"/>
              <w:right w:val="single" w:sz="4" w:space="0" w:color="auto"/>
            </w:tcBorders>
            <w:shd w:val="clear" w:color="auto" w:fill="auto"/>
            <w:noWrap/>
            <w:vAlign w:val="bottom"/>
            <w:hideMark/>
          </w:tcPr>
          <w:p w14:paraId="393444D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540A4F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3C04B96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1C493D99" w14:textId="77777777" w:rsidR="00A145F0" w:rsidRPr="00F6354C" w:rsidRDefault="00A145F0" w:rsidP="00A145F0">
            <w:pPr>
              <w:spacing w:after="0" w:line="240" w:lineRule="auto"/>
              <w:jc w:val="center"/>
              <w:rPr>
                <w:color w:val="000000" w:themeColor="text1"/>
              </w:rPr>
            </w:pPr>
            <w:r w:rsidRPr="00F6354C">
              <w:rPr>
                <w:color w:val="000000" w:themeColor="text1"/>
              </w:rPr>
              <w:t>1</w:t>
            </w:r>
          </w:p>
        </w:tc>
        <w:tc>
          <w:tcPr>
            <w:tcW w:w="708" w:type="dxa"/>
            <w:tcBorders>
              <w:top w:val="nil"/>
              <w:left w:val="nil"/>
              <w:bottom w:val="single" w:sz="4" w:space="0" w:color="auto"/>
              <w:right w:val="single" w:sz="4" w:space="0" w:color="auto"/>
            </w:tcBorders>
            <w:shd w:val="clear" w:color="auto" w:fill="auto"/>
            <w:noWrap/>
            <w:vAlign w:val="bottom"/>
            <w:hideMark/>
          </w:tcPr>
          <w:p w14:paraId="40CCCB42" w14:textId="77777777" w:rsidR="00A145F0" w:rsidRPr="00F6354C" w:rsidRDefault="00A145F0" w:rsidP="00A145F0">
            <w:pPr>
              <w:spacing w:after="0" w:line="240" w:lineRule="auto"/>
              <w:jc w:val="center"/>
              <w:rPr>
                <w:color w:val="000000" w:themeColor="text1"/>
              </w:rPr>
            </w:pPr>
            <w:r w:rsidRPr="00F6354C">
              <w:rPr>
                <w:color w:val="000000" w:themeColor="text1"/>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B9E71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63E3E7" w14:textId="77777777" w:rsidR="00A145F0" w:rsidRPr="00F6354C" w:rsidRDefault="00A145F0" w:rsidP="00A145F0">
            <w:pPr>
              <w:spacing w:after="0" w:line="240" w:lineRule="auto"/>
              <w:jc w:val="center"/>
              <w:rPr>
                <w:color w:val="000000" w:themeColor="text1"/>
              </w:rPr>
            </w:pPr>
            <w:r w:rsidRPr="00F6354C">
              <w:rPr>
                <w:color w:val="000000" w:themeColor="text1"/>
              </w:rPr>
              <w:t>36</w:t>
            </w:r>
          </w:p>
        </w:tc>
        <w:tc>
          <w:tcPr>
            <w:tcW w:w="709" w:type="dxa"/>
            <w:tcBorders>
              <w:top w:val="nil"/>
              <w:left w:val="nil"/>
              <w:bottom w:val="single" w:sz="4" w:space="0" w:color="auto"/>
              <w:right w:val="single" w:sz="4" w:space="0" w:color="auto"/>
            </w:tcBorders>
            <w:shd w:val="clear" w:color="auto" w:fill="auto"/>
            <w:noWrap/>
            <w:vAlign w:val="bottom"/>
            <w:hideMark/>
          </w:tcPr>
          <w:p w14:paraId="0B2AE92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83EC3DA" w14:textId="77777777" w:rsidR="00A145F0" w:rsidRPr="00F6354C" w:rsidRDefault="00A145F0" w:rsidP="00A145F0">
            <w:pPr>
              <w:spacing w:after="0" w:line="240" w:lineRule="auto"/>
              <w:jc w:val="center"/>
              <w:rPr>
                <w:color w:val="000000" w:themeColor="text1"/>
              </w:rPr>
            </w:pPr>
            <w:r w:rsidRPr="00F6354C">
              <w:rPr>
                <w:color w:val="000000" w:themeColor="text1"/>
              </w:rPr>
              <w:t>106</w:t>
            </w:r>
          </w:p>
        </w:tc>
        <w:tc>
          <w:tcPr>
            <w:tcW w:w="708" w:type="dxa"/>
            <w:tcBorders>
              <w:top w:val="nil"/>
              <w:left w:val="nil"/>
              <w:bottom w:val="single" w:sz="4" w:space="0" w:color="auto"/>
              <w:right w:val="single" w:sz="4" w:space="0" w:color="auto"/>
            </w:tcBorders>
            <w:shd w:val="clear" w:color="auto" w:fill="auto"/>
            <w:noWrap/>
            <w:vAlign w:val="bottom"/>
            <w:hideMark/>
          </w:tcPr>
          <w:p w14:paraId="6AEC3764"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r>
      <w:tr w:rsidR="00F6354C" w:rsidRPr="00F6354C" w14:paraId="2E55C99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92307A" w14:textId="77777777" w:rsidR="00A145F0" w:rsidRPr="00F6354C" w:rsidRDefault="00A145F0" w:rsidP="00A145F0">
            <w:pPr>
              <w:spacing w:after="0" w:line="240" w:lineRule="auto"/>
              <w:rPr>
                <w:color w:val="000000" w:themeColor="text1"/>
              </w:rPr>
            </w:pPr>
            <w:r w:rsidRPr="00F6354C">
              <w:rPr>
                <w:color w:val="000000" w:themeColor="text1"/>
              </w:rPr>
              <w:t>Trzcianne</w:t>
            </w:r>
          </w:p>
        </w:tc>
        <w:tc>
          <w:tcPr>
            <w:tcW w:w="699" w:type="dxa"/>
            <w:tcBorders>
              <w:top w:val="nil"/>
              <w:left w:val="nil"/>
              <w:bottom w:val="single" w:sz="4" w:space="0" w:color="auto"/>
              <w:right w:val="single" w:sz="4" w:space="0" w:color="auto"/>
            </w:tcBorders>
            <w:shd w:val="clear" w:color="auto" w:fill="auto"/>
            <w:noWrap/>
            <w:vAlign w:val="bottom"/>
            <w:hideMark/>
          </w:tcPr>
          <w:p w14:paraId="0F5ABC8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6FE2E94" w14:textId="77777777" w:rsidR="00A145F0" w:rsidRPr="00F6354C" w:rsidRDefault="00A145F0" w:rsidP="00A145F0">
            <w:pPr>
              <w:spacing w:after="0" w:line="240" w:lineRule="auto"/>
              <w:jc w:val="center"/>
              <w:rPr>
                <w:color w:val="000000" w:themeColor="text1"/>
              </w:rPr>
            </w:pPr>
            <w:r w:rsidRPr="00F6354C">
              <w:rPr>
                <w:color w:val="000000" w:themeColor="text1"/>
              </w:rPr>
              <w:t>80</w:t>
            </w:r>
          </w:p>
        </w:tc>
        <w:tc>
          <w:tcPr>
            <w:tcW w:w="698" w:type="dxa"/>
            <w:tcBorders>
              <w:top w:val="nil"/>
              <w:left w:val="nil"/>
              <w:bottom w:val="single" w:sz="4" w:space="0" w:color="auto"/>
              <w:right w:val="single" w:sz="4" w:space="0" w:color="auto"/>
            </w:tcBorders>
            <w:shd w:val="clear" w:color="auto" w:fill="auto"/>
            <w:noWrap/>
            <w:vAlign w:val="bottom"/>
            <w:hideMark/>
          </w:tcPr>
          <w:p w14:paraId="004DA0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D11874A" w14:textId="77777777" w:rsidR="00A145F0" w:rsidRPr="00F6354C" w:rsidRDefault="00A145F0" w:rsidP="00A145F0">
            <w:pPr>
              <w:spacing w:after="0" w:line="240" w:lineRule="auto"/>
              <w:jc w:val="center"/>
              <w:rPr>
                <w:color w:val="000000" w:themeColor="text1"/>
              </w:rPr>
            </w:pPr>
            <w:r w:rsidRPr="00F6354C">
              <w:rPr>
                <w:color w:val="000000" w:themeColor="text1"/>
              </w:rPr>
              <w:t>121</w:t>
            </w:r>
          </w:p>
        </w:tc>
        <w:tc>
          <w:tcPr>
            <w:tcW w:w="708" w:type="dxa"/>
            <w:tcBorders>
              <w:top w:val="nil"/>
              <w:left w:val="nil"/>
              <w:bottom w:val="single" w:sz="4" w:space="0" w:color="auto"/>
              <w:right w:val="single" w:sz="4" w:space="0" w:color="auto"/>
            </w:tcBorders>
            <w:shd w:val="clear" w:color="auto" w:fill="auto"/>
            <w:noWrap/>
            <w:vAlign w:val="bottom"/>
            <w:hideMark/>
          </w:tcPr>
          <w:p w14:paraId="647FF31B" w14:textId="77777777" w:rsidR="00A145F0" w:rsidRPr="00F6354C" w:rsidRDefault="00A145F0" w:rsidP="00A145F0">
            <w:pPr>
              <w:spacing w:after="0" w:line="240" w:lineRule="auto"/>
              <w:jc w:val="center"/>
              <w:rPr>
                <w:color w:val="000000" w:themeColor="text1"/>
              </w:rPr>
            </w:pPr>
            <w:r w:rsidRPr="00F6354C">
              <w:rPr>
                <w:color w:val="000000" w:themeColor="text1"/>
              </w:rPr>
              <w:t>343</w:t>
            </w:r>
          </w:p>
        </w:tc>
        <w:tc>
          <w:tcPr>
            <w:tcW w:w="851" w:type="dxa"/>
            <w:tcBorders>
              <w:top w:val="nil"/>
              <w:left w:val="nil"/>
              <w:bottom w:val="single" w:sz="4" w:space="0" w:color="auto"/>
              <w:right w:val="single" w:sz="4" w:space="0" w:color="auto"/>
            </w:tcBorders>
            <w:shd w:val="clear" w:color="auto" w:fill="auto"/>
            <w:noWrap/>
            <w:vAlign w:val="bottom"/>
            <w:hideMark/>
          </w:tcPr>
          <w:p w14:paraId="1B9E3724" w14:textId="77777777" w:rsidR="00A145F0" w:rsidRPr="00F6354C" w:rsidRDefault="00A145F0" w:rsidP="00A145F0">
            <w:pPr>
              <w:spacing w:after="0" w:line="240" w:lineRule="auto"/>
              <w:jc w:val="center"/>
              <w:rPr>
                <w:color w:val="000000" w:themeColor="text1"/>
              </w:rPr>
            </w:pPr>
            <w:r w:rsidRPr="00F6354C">
              <w:rPr>
                <w:color w:val="000000" w:themeColor="text1"/>
              </w:rPr>
              <w:t>15</w:t>
            </w:r>
          </w:p>
        </w:tc>
        <w:tc>
          <w:tcPr>
            <w:tcW w:w="850" w:type="dxa"/>
            <w:tcBorders>
              <w:top w:val="nil"/>
              <w:left w:val="nil"/>
              <w:bottom w:val="single" w:sz="4" w:space="0" w:color="auto"/>
              <w:right w:val="single" w:sz="4" w:space="0" w:color="auto"/>
            </w:tcBorders>
            <w:shd w:val="clear" w:color="auto" w:fill="auto"/>
            <w:noWrap/>
            <w:vAlign w:val="bottom"/>
            <w:hideMark/>
          </w:tcPr>
          <w:p w14:paraId="1FB61BE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85811E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55B3A73B" w14:textId="77777777" w:rsidR="00A145F0" w:rsidRPr="00F6354C" w:rsidRDefault="00A145F0" w:rsidP="00A145F0">
            <w:pPr>
              <w:spacing w:after="0" w:line="240" w:lineRule="auto"/>
              <w:jc w:val="center"/>
              <w:rPr>
                <w:color w:val="000000" w:themeColor="text1"/>
              </w:rPr>
            </w:pPr>
            <w:r w:rsidRPr="00F6354C">
              <w:rPr>
                <w:color w:val="000000" w:themeColor="text1"/>
              </w:rPr>
              <w:t>41</w:t>
            </w:r>
          </w:p>
        </w:tc>
        <w:tc>
          <w:tcPr>
            <w:tcW w:w="708" w:type="dxa"/>
            <w:tcBorders>
              <w:top w:val="nil"/>
              <w:left w:val="nil"/>
              <w:bottom w:val="single" w:sz="4" w:space="0" w:color="auto"/>
              <w:right w:val="single" w:sz="4" w:space="0" w:color="auto"/>
            </w:tcBorders>
            <w:shd w:val="clear" w:color="auto" w:fill="auto"/>
            <w:noWrap/>
            <w:vAlign w:val="bottom"/>
            <w:hideMark/>
          </w:tcPr>
          <w:p w14:paraId="682353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66468CE" w14:textId="77777777" w:rsidTr="00A145F0">
        <w:trPr>
          <w:trHeight w:val="300"/>
        </w:trPr>
        <w:tc>
          <w:tcPr>
            <w:tcW w:w="2040" w:type="dxa"/>
            <w:tcBorders>
              <w:top w:val="nil"/>
              <w:left w:val="nil"/>
              <w:bottom w:val="nil"/>
              <w:right w:val="nil"/>
            </w:tcBorders>
            <w:shd w:val="clear" w:color="auto" w:fill="auto"/>
            <w:noWrap/>
            <w:vAlign w:val="bottom"/>
            <w:hideMark/>
          </w:tcPr>
          <w:p w14:paraId="2C235A15" w14:textId="77777777" w:rsidR="00A145F0" w:rsidRPr="00F6354C" w:rsidRDefault="00A145F0" w:rsidP="00A145F0">
            <w:pPr>
              <w:spacing w:after="0" w:line="240" w:lineRule="auto"/>
              <w:jc w:val="center"/>
              <w:rPr>
                <w:color w:val="000000" w:themeColor="text1"/>
              </w:rPr>
            </w:pPr>
          </w:p>
        </w:tc>
        <w:tc>
          <w:tcPr>
            <w:tcW w:w="699" w:type="dxa"/>
            <w:tcBorders>
              <w:top w:val="nil"/>
              <w:left w:val="single" w:sz="4" w:space="0" w:color="auto"/>
              <w:bottom w:val="single" w:sz="4" w:space="0" w:color="auto"/>
              <w:right w:val="single" w:sz="4" w:space="0" w:color="auto"/>
            </w:tcBorders>
            <w:shd w:val="clear" w:color="000000" w:fill="D9D9D9"/>
            <w:noWrap/>
            <w:vAlign w:val="bottom"/>
            <w:hideMark/>
          </w:tcPr>
          <w:p w14:paraId="6343A241"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73</w:t>
            </w:r>
          </w:p>
        </w:tc>
        <w:tc>
          <w:tcPr>
            <w:tcW w:w="743" w:type="dxa"/>
            <w:tcBorders>
              <w:top w:val="nil"/>
              <w:left w:val="nil"/>
              <w:bottom w:val="single" w:sz="4" w:space="0" w:color="auto"/>
              <w:right w:val="single" w:sz="4" w:space="0" w:color="auto"/>
            </w:tcBorders>
            <w:shd w:val="clear" w:color="000000" w:fill="D9D9D9"/>
            <w:noWrap/>
            <w:vAlign w:val="bottom"/>
            <w:hideMark/>
          </w:tcPr>
          <w:p w14:paraId="34B49485" w14:textId="5EA42E57" w:rsidR="00A145F0" w:rsidRPr="00F6354C" w:rsidRDefault="004778D0" w:rsidP="00A145F0">
            <w:pPr>
              <w:spacing w:after="0" w:line="240" w:lineRule="auto"/>
              <w:jc w:val="center"/>
              <w:rPr>
                <w:b/>
                <w:bCs/>
                <w:color w:val="000000" w:themeColor="text1"/>
              </w:rPr>
            </w:pPr>
            <w:r w:rsidRPr="00F6354C">
              <w:rPr>
                <w:b/>
                <w:bCs/>
                <w:color w:val="000000" w:themeColor="text1"/>
              </w:rPr>
              <w:t>2924</w:t>
            </w:r>
          </w:p>
        </w:tc>
        <w:tc>
          <w:tcPr>
            <w:tcW w:w="698" w:type="dxa"/>
            <w:tcBorders>
              <w:top w:val="nil"/>
              <w:left w:val="nil"/>
              <w:bottom w:val="single" w:sz="4" w:space="0" w:color="auto"/>
              <w:right w:val="single" w:sz="4" w:space="0" w:color="auto"/>
            </w:tcBorders>
            <w:shd w:val="clear" w:color="000000" w:fill="D9D9D9"/>
            <w:noWrap/>
            <w:vAlign w:val="bottom"/>
            <w:hideMark/>
          </w:tcPr>
          <w:p w14:paraId="0EB2844B"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43</w:t>
            </w:r>
          </w:p>
        </w:tc>
        <w:tc>
          <w:tcPr>
            <w:tcW w:w="777" w:type="dxa"/>
            <w:tcBorders>
              <w:top w:val="nil"/>
              <w:left w:val="nil"/>
              <w:bottom w:val="single" w:sz="4" w:space="0" w:color="auto"/>
              <w:right w:val="single" w:sz="4" w:space="0" w:color="auto"/>
            </w:tcBorders>
            <w:shd w:val="clear" w:color="000000" w:fill="D9D9D9"/>
            <w:noWrap/>
            <w:vAlign w:val="bottom"/>
            <w:hideMark/>
          </w:tcPr>
          <w:p w14:paraId="7189D9C8" w14:textId="6CF29B0C" w:rsidR="00A145F0" w:rsidRPr="00F6354C" w:rsidRDefault="004778D0" w:rsidP="00A145F0">
            <w:pPr>
              <w:spacing w:after="0" w:line="240" w:lineRule="auto"/>
              <w:jc w:val="center"/>
              <w:rPr>
                <w:b/>
                <w:bCs/>
                <w:color w:val="000000" w:themeColor="text1"/>
              </w:rPr>
            </w:pPr>
            <w:r w:rsidRPr="00F6354C">
              <w:rPr>
                <w:b/>
                <w:bCs/>
                <w:color w:val="000000" w:themeColor="text1"/>
              </w:rPr>
              <w:t>681</w:t>
            </w:r>
          </w:p>
        </w:tc>
        <w:tc>
          <w:tcPr>
            <w:tcW w:w="708" w:type="dxa"/>
            <w:tcBorders>
              <w:top w:val="nil"/>
              <w:left w:val="nil"/>
              <w:bottom w:val="single" w:sz="4" w:space="0" w:color="auto"/>
              <w:right w:val="single" w:sz="4" w:space="0" w:color="auto"/>
            </w:tcBorders>
            <w:shd w:val="clear" w:color="000000" w:fill="D9D9D9"/>
            <w:noWrap/>
            <w:vAlign w:val="bottom"/>
            <w:hideMark/>
          </w:tcPr>
          <w:p w14:paraId="5074B1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1799</w:t>
            </w:r>
          </w:p>
        </w:tc>
        <w:tc>
          <w:tcPr>
            <w:tcW w:w="851" w:type="dxa"/>
            <w:tcBorders>
              <w:top w:val="nil"/>
              <w:left w:val="nil"/>
              <w:bottom w:val="single" w:sz="4" w:space="0" w:color="auto"/>
              <w:right w:val="single" w:sz="4" w:space="0" w:color="auto"/>
            </w:tcBorders>
            <w:shd w:val="clear" w:color="000000" w:fill="D9D9D9"/>
            <w:noWrap/>
            <w:vAlign w:val="bottom"/>
            <w:hideMark/>
          </w:tcPr>
          <w:p w14:paraId="27D45318" w14:textId="66947D28" w:rsidR="00A145F0" w:rsidRPr="00F6354C" w:rsidRDefault="004778D0" w:rsidP="00A145F0">
            <w:pPr>
              <w:spacing w:after="0" w:line="240" w:lineRule="auto"/>
              <w:jc w:val="center"/>
              <w:rPr>
                <w:b/>
                <w:bCs/>
                <w:color w:val="000000" w:themeColor="text1"/>
              </w:rPr>
            </w:pPr>
            <w:r w:rsidRPr="00F6354C">
              <w:rPr>
                <w:b/>
                <w:bCs/>
                <w:color w:val="000000" w:themeColor="text1"/>
              </w:rPr>
              <w:t>184</w:t>
            </w:r>
          </w:p>
        </w:tc>
        <w:tc>
          <w:tcPr>
            <w:tcW w:w="850" w:type="dxa"/>
            <w:tcBorders>
              <w:top w:val="nil"/>
              <w:left w:val="nil"/>
              <w:bottom w:val="single" w:sz="4" w:space="0" w:color="auto"/>
              <w:right w:val="single" w:sz="4" w:space="0" w:color="auto"/>
            </w:tcBorders>
            <w:shd w:val="clear" w:color="000000" w:fill="D9D9D9"/>
            <w:noWrap/>
            <w:vAlign w:val="bottom"/>
            <w:hideMark/>
          </w:tcPr>
          <w:p w14:paraId="17847D9D"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36</w:t>
            </w:r>
          </w:p>
        </w:tc>
        <w:tc>
          <w:tcPr>
            <w:tcW w:w="709" w:type="dxa"/>
            <w:tcBorders>
              <w:top w:val="nil"/>
              <w:left w:val="nil"/>
              <w:bottom w:val="single" w:sz="4" w:space="0" w:color="auto"/>
              <w:right w:val="single" w:sz="4" w:space="0" w:color="auto"/>
            </w:tcBorders>
            <w:shd w:val="clear" w:color="000000" w:fill="D9D9D9"/>
            <w:noWrap/>
            <w:vAlign w:val="bottom"/>
            <w:hideMark/>
          </w:tcPr>
          <w:p w14:paraId="50D3A4DC"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165</w:t>
            </w:r>
          </w:p>
        </w:tc>
        <w:tc>
          <w:tcPr>
            <w:tcW w:w="851" w:type="dxa"/>
            <w:tcBorders>
              <w:top w:val="nil"/>
              <w:left w:val="nil"/>
              <w:bottom w:val="single" w:sz="4" w:space="0" w:color="auto"/>
              <w:right w:val="single" w:sz="4" w:space="0" w:color="auto"/>
            </w:tcBorders>
            <w:shd w:val="clear" w:color="000000" w:fill="D9D9D9"/>
            <w:noWrap/>
            <w:vAlign w:val="bottom"/>
            <w:hideMark/>
          </w:tcPr>
          <w:p w14:paraId="626867EF"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355</w:t>
            </w:r>
          </w:p>
        </w:tc>
        <w:tc>
          <w:tcPr>
            <w:tcW w:w="708" w:type="dxa"/>
            <w:tcBorders>
              <w:top w:val="nil"/>
              <w:left w:val="nil"/>
              <w:bottom w:val="single" w:sz="4" w:space="0" w:color="auto"/>
              <w:right w:val="single" w:sz="4" w:space="0" w:color="auto"/>
            </w:tcBorders>
            <w:shd w:val="clear" w:color="000000" w:fill="D9D9D9"/>
            <w:noWrap/>
            <w:vAlign w:val="bottom"/>
            <w:hideMark/>
          </w:tcPr>
          <w:p w14:paraId="5A6817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2</w:t>
            </w:r>
          </w:p>
        </w:tc>
      </w:tr>
    </w:tbl>
    <w:p w14:paraId="3515A64A" w14:textId="77777777" w:rsidR="00A145F0" w:rsidRPr="00F6354C" w:rsidRDefault="00A145F0" w:rsidP="00A145F0">
      <w:pPr>
        <w:rPr>
          <w:i/>
          <w:iCs/>
          <w:color w:val="000000" w:themeColor="text1"/>
        </w:rPr>
      </w:pPr>
      <w:r w:rsidRPr="00F6354C">
        <w:rPr>
          <w:i/>
          <w:iCs/>
          <w:color w:val="000000" w:themeColor="text1"/>
        </w:rPr>
        <w:t>Źródło: Opracowanie własne na podstawie danych uzyskanych z Urzędów Gmin z obszaru LGD.</w:t>
      </w:r>
    </w:p>
    <w:p w14:paraId="1A993D9A" w14:textId="7C687470" w:rsidR="00A145F0" w:rsidRPr="00F6354C" w:rsidRDefault="00A145F0" w:rsidP="00A145F0">
      <w:pPr>
        <w:jc w:val="both"/>
        <w:rPr>
          <w:iCs/>
          <w:color w:val="000000" w:themeColor="text1"/>
        </w:rPr>
      </w:pPr>
      <w:r w:rsidRPr="00F6354C">
        <w:rPr>
          <w:iCs/>
          <w:color w:val="000000" w:themeColor="text1"/>
        </w:rPr>
        <w:lastRenderedPageBreak/>
        <w:t xml:space="preserve">Obecnie stosowane oświetlenie zawiera toksyczne materiały takie jak rtęć, czy inne metale groźne dla środowiska, dodatkowo jest bardzo energochłonne, nieefektywne energetycznie. </w:t>
      </w:r>
    </w:p>
    <w:p w14:paraId="03DCF2D3" w14:textId="2437950C" w:rsidR="00A145F0" w:rsidRPr="00F6354C" w:rsidRDefault="004778D0" w:rsidP="00A145F0">
      <w:pPr>
        <w:jc w:val="both"/>
        <w:rPr>
          <w:color w:val="000000" w:themeColor="text1"/>
        </w:rPr>
      </w:pPr>
      <w:r w:rsidRPr="00F6354C">
        <w:rPr>
          <w:color w:val="000000" w:themeColor="text1"/>
        </w:rPr>
        <w:t>Przybliżone r</w:t>
      </w:r>
      <w:r w:rsidR="000817A7" w:rsidRPr="00F6354C">
        <w:rPr>
          <w:color w:val="000000" w:themeColor="text1"/>
        </w:rPr>
        <w:t>oczne</w:t>
      </w:r>
      <w:r w:rsidR="00A145F0" w:rsidRPr="00F6354C">
        <w:rPr>
          <w:color w:val="000000" w:themeColor="text1"/>
        </w:rPr>
        <w:t xml:space="preserve"> zużycie energii oświetlenia ulicznego na terenie gmin członkowskich w roku 2018 (obszary wiejskie) wyniosło </w:t>
      </w:r>
      <w:r w:rsidRPr="00F6354C">
        <w:rPr>
          <w:color w:val="000000" w:themeColor="text1"/>
        </w:rPr>
        <w:t>około 1580</w:t>
      </w:r>
      <w:r w:rsidR="00A145F0" w:rsidRPr="00F6354C">
        <w:rPr>
          <w:color w:val="000000" w:themeColor="text1"/>
        </w:rPr>
        <w:t xml:space="preserve"> </w:t>
      </w:r>
      <w:r w:rsidRPr="00F6354C">
        <w:rPr>
          <w:color w:val="000000" w:themeColor="text1"/>
        </w:rPr>
        <w:t>M</w:t>
      </w:r>
      <w:r w:rsidR="00A145F0" w:rsidRPr="00F6354C">
        <w:rPr>
          <w:color w:val="000000" w:themeColor="text1"/>
        </w:rPr>
        <w:t xml:space="preserve">Wh (opracowanie własne na podstawie danych z </w:t>
      </w:r>
      <w:r w:rsidR="00102A81" w:rsidRPr="00F6354C">
        <w:rPr>
          <w:color w:val="000000" w:themeColor="text1"/>
        </w:rPr>
        <w:t>Urzędów Gmin z obszaru LGD</w:t>
      </w:r>
      <w:r w:rsidR="00A145F0" w:rsidRPr="00F6354C">
        <w:rPr>
          <w:color w:val="000000" w:themeColor="text1"/>
        </w:rPr>
        <w:t xml:space="preserve">). </w:t>
      </w:r>
      <w:r w:rsidR="002C180E" w:rsidRPr="00F6354C">
        <w:rPr>
          <w:color w:val="000000" w:themeColor="text1"/>
        </w:rPr>
        <w:t xml:space="preserve"> Szacowana roczna emisja CO2 wyniosła </w:t>
      </w:r>
      <w:r w:rsidRPr="00F6354C">
        <w:rPr>
          <w:color w:val="000000" w:themeColor="text1"/>
        </w:rPr>
        <w:t>1</w:t>
      </w:r>
      <w:r w:rsidR="00102A81" w:rsidRPr="00F6354C">
        <w:rPr>
          <w:color w:val="000000" w:themeColor="text1"/>
        </w:rPr>
        <w:t>229</w:t>
      </w:r>
      <w:r w:rsidR="002C180E" w:rsidRPr="00F6354C">
        <w:rPr>
          <w:color w:val="000000" w:themeColor="text1"/>
        </w:rPr>
        <w:t xml:space="preserve"> </w:t>
      </w:r>
      <w:r w:rsidR="00102A81" w:rsidRPr="00F6354C">
        <w:rPr>
          <w:color w:val="000000" w:themeColor="text1"/>
        </w:rPr>
        <w:t>ton</w:t>
      </w:r>
      <w:r w:rsidR="002C180E" w:rsidRPr="00F6354C">
        <w:rPr>
          <w:color w:val="000000" w:themeColor="text1"/>
        </w:rPr>
        <w:t>/</w:t>
      </w:r>
      <w:r w:rsidR="00102A81" w:rsidRPr="00F6354C">
        <w:rPr>
          <w:color w:val="000000" w:themeColor="text1"/>
        </w:rPr>
        <w:t>rok</w:t>
      </w:r>
      <w:r w:rsidR="002C180E" w:rsidRPr="00F6354C">
        <w:rPr>
          <w:color w:val="000000" w:themeColor="text1"/>
        </w:rPr>
        <w:t>.</w:t>
      </w:r>
      <w:r w:rsidR="00102A81" w:rsidRPr="00F6354C">
        <w:rPr>
          <w:color w:val="000000" w:themeColor="text1"/>
        </w:rPr>
        <w:t xml:space="preserve"> </w:t>
      </w:r>
    </w:p>
    <w:p w14:paraId="4E5C2CC4" w14:textId="1DB1894C" w:rsidR="00A145F0" w:rsidRPr="00F6354C" w:rsidRDefault="00A145F0" w:rsidP="00A145F0">
      <w:pPr>
        <w:jc w:val="both"/>
        <w:rPr>
          <w:color w:val="000000" w:themeColor="text1"/>
        </w:rPr>
      </w:pPr>
      <w:r w:rsidRPr="00F6354C">
        <w:rPr>
          <w:color w:val="000000" w:themeColor="text1"/>
        </w:rPr>
        <w:t>Montaż i instalacja efektywnego energetycznie oświetlenia jest szansą na spadek emisji gazów cieplarnianych poprzez mniejsze zużycie prądu</w:t>
      </w:r>
      <w:r w:rsidR="00102A81" w:rsidRPr="00F6354C">
        <w:rPr>
          <w:color w:val="000000" w:themeColor="text1"/>
        </w:rPr>
        <w:t xml:space="preserve"> (min. 50% w porównaniu ze stanem przed wymianą oświetlenia)</w:t>
      </w:r>
      <w:r w:rsidRPr="00F6354C">
        <w:rPr>
          <w:color w:val="000000" w:themeColor="text1"/>
        </w:rPr>
        <w:t xml:space="preserve">, co niewątpliwie przyczyni się do ochrony środowiska i przeciwdziałaniu zmianom klimatycznym. Dodatkowo może poprawić stan finansów publicznych gmin umożliwiając skuteczniejszą realizację innych inwestycji, które są kluczowe z punktu widzenia mieszkańców i które znalazły również odzwierciedlenie w zapisach LSR. Działania proekologiczne są istotne z punktu widzenia mieszkańców LGD i bardzo uzasadnione z uwagi na położenie części gmin na obszarze NATURA 2000 i Biebrzańskiego Parku Narodowego (zgodnie z analizą SWOT). </w:t>
      </w:r>
    </w:p>
    <w:p w14:paraId="489DD1BD" w14:textId="77777777" w:rsidR="00A145F0" w:rsidRDefault="00A145F0" w:rsidP="00A103DA">
      <w:pPr>
        <w:spacing w:after="0" w:line="240" w:lineRule="auto"/>
        <w:jc w:val="both"/>
        <w:rPr>
          <w:b/>
          <w:bCs/>
        </w:rPr>
      </w:pPr>
    </w:p>
    <w:p w14:paraId="797F6AA3" w14:textId="767DAA0F" w:rsidR="004660EA" w:rsidRPr="00A103DA" w:rsidRDefault="00A145F0" w:rsidP="00A103DA">
      <w:pPr>
        <w:spacing w:after="0" w:line="240" w:lineRule="auto"/>
        <w:jc w:val="both"/>
        <w:rPr>
          <w:b/>
          <w:bCs/>
        </w:rPr>
      </w:pPr>
      <w:r w:rsidRPr="00F6354C">
        <w:rPr>
          <w:b/>
          <w:bCs/>
          <w:color w:val="000000" w:themeColor="text1"/>
        </w:rPr>
        <w:t>7</w:t>
      </w:r>
      <w:r w:rsidR="004660EA" w:rsidRPr="00F6354C">
        <w:rPr>
          <w:b/>
          <w:bCs/>
          <w:color w:val="000000" w:themeColor="text1"/>
        </w:rPr>
        <w:t>.</w:t>
      </w:r>
      <w:r w:rsidR="004660EA" w:rsidRPr="00A103DA">
        <w:rPr>
          <w:b/>
          <w:bCs/>
        </w:rPr>
        <w:t xml:space="preserve">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14" w:name="_Toc437428995"/>
      <w:bookmarkStart w:id="15" w:name="_Toc437611382"/>
      <w:r w:rsidRPr="00AC1F82">
        <w:t>Rozdział IV</w:t>
      </w:r>
      <w:r>
        <w:t xml:space="preserve"> - </w:t>
      </w:r>
      <w:r w:rsidRPr="00AC1F82">
        <w:t xml:space="preserve"> Analiza SWOT</w:t>
      </w:r>
      <w:bookmarkEnd w:id="14"/>
      <w:bookmarkEnd w:id="15"/>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lastRenderedPageBreak/>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 xml:space="preserve">Wycinanie przydrożnych drzew i śródpolnych </w:t>
            </w:r>
            <w:proofErr w:type="spellStart"/>
            <w:r w:rsidRPr="00630383">
              <w:t>zadrzewień</w:t>
            </w:r>
            <w:proofErr w:type="spellEnd"/>
            <w:r w:rsidRPr="00630383">
              <w:t>,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Zanik tradycji architektonicznych w budownictwie wiejskim wprowadzanie zunifikowanych form architektonicznych – 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lastRenderedPageBreak/>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lastRenderedPageBreak/>
              <w:t>Silne związanie z regionem (starszej i w średnim 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lastRenderedPageBreak/>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lastRenderedPageBreak/>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 xml:space="preserve">Pełniejsze zaspokojenie potrzeb mieszkańców przy podjęciu wspólnych działań jednostek i organizacji pozarządowych działających na rzecz </w:t>
            </w:r>
            <w:r w:rsidRPr="00343E88">
              <w:lastRenderedPageBreak/>
              <w:t>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lastRenderedPageBreak/>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 xml:space="preserve">Możliwość (w skali ekonomicznie uzasadnionej) bezpośredniego marketingu płodów rolnych, </w:t>
            </w:r>
            <w:r w:rsidRPr="00343E88">
              <w:rPr>
                <w:color w:val="000000"/>
              </w:rPr>
              <w:lastRenderedPageBreak/>
              <w:t>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lastRenderedPageBreak/>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 xml:space="preserve">Duży fiskalizm i </w:t>
            </w:r>
            <w:proofErr w:type="spellStart"/>
            <w:r w:rsidRPr="00343E88">
              <w:t>pozapodatkowe</w:t>
            </w:r>
            <w:proofErr w:type="spellEnd"/>
            <w:r w:rsidRPr="00343E88">
              <w:t xml:space="preserv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lastRenderedPageBreak/>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16" w:name="_Toc437428996"/>
    </w:p>
    <w:p w14:paraId="36400E54" w14:textId="77777777" w:rsidR="004660EA" w:rsidRDefault="004660EA" w:rsidP="003A52B2">
      <w:pPr>
        <w:pStyle w:val="Nagwek1"/>
      </w:pPr>
      <w:bookmarkStart w:id="17" w:name="_Toc437611383"/>
      <w:r w:rsidRPr="00AC1F82">
        <w:t>Rozdział V</w:t>
      </w:r>
      <w:r>
        <w:t>- Cele i wskaźniki</w:t>
      </w:r>
      <w:bookmarkEnd w:id="16"/>
      <w:bookmarkEnd w:id="17"/>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w:t>
      </w:r>
      <w:proofErr w:type="spellStart"/>
      <w:r w:rsidRPr="00E10A6F">
        <w:rPr>
          <w:b/>
          <w:bCs/>
          <w:i/>
          <w:iCs/>
        </w:rPr>
        <w:t>społeczno</w:t>
      </w:r>
      <w:proofErr w:type="spellEnd"/>
      <w:r w:rsidRPr="00E10A6F">
        <w:rPr>
          <w:b/>
          <w:bCs/>
          <w:i/>
          <w:iCs/>
        </w:rPr>
        <w:t xml:space="preserve"> – gospodarczego obszaru LGD </w:t>
      </w:r>
      <w:r w:rsidRPr="005C3EC4">
        <w:rPr>
          <w:b/>
          <w:bCs/>
          <w:i/>
          <w:iCs/>
        </w:rPr>
        <w:t>-</w:t>
      </w:r>
      <w:r>
        <w:rPr>
          <w:b/>
          <w:bCs/>
          <w:i/>
          <w:iCs/>
        </w:rPr>
        <w:t xml:space="preserve"> </w:t>
      </w:r>
      <w:r w:rsidRPr="00E10A6F">
        <w:rPr>
          <w:b/>
          <w:bCs/>
          <w:i/>
          <w:iCs/>
        </w:rPr>
        <w:t xml:space="preserve">Fundusz Biebrzański z poszanowaniem dziedzictwa </w:t>
      </w:r>
      <w:proofErr w:type="spellStart"/>
      <w:r w:rsidRPr="00E10A6F">
        <w:rPr>
          <w:b/>
          <w:bCs/>
          <w:i/>
          <w:iCs/>
        </w:rPr>
        <w:t>historyczno</w:t>
      </w:r>
      <w:proofErr w:type="spellEnd"/>
      <w:r w:rsidRPr="00E10A6F">
        <w:rPr>
          <w:b/>
          <w:bCs/>
          <w:i/>
          <w:iCs/>
        </w:rPr>
        <w:t xml:space="preserve">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14313E59"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59E2D6FC" w14:textId="4DB7719E" w:rsidR="004660EA" w:rsidRPr="00512889" w:rsidRDefault="004660EA" w:rsidP="00512889">
      <w:pPr>
        <w:numPr>
          <w:ilvl w:val="1"/>
          <w:numId w:val="8"/>
        </w:numPr>
        <w:spacing w:after="0" w:line="240" w:lineRule="auto"/>
        <w:ind w:left="1418"/>
        <w:jc w:val="both"/>
        <w:rPr>
          <w:color w:val="000000"/>
        </w:rPr>
      </w:pPr>
      <w:r w:rsidRPr="00512889">
        <w:rPr>
          <w:color w:val="000000"/>
        </w:rPr>
        <w:t>Poprawa jakości infrastruktury społecznej, kulturalnej</w:t>
      </w:r>
      <w:r w:rsidR="00D51085">
        <w:rPr>
          <w:color w:val="000000"/>
        </w:rPr>
        <w:t xml:space="preserve">, </w:t>
      </w:r>
      <w:r w:rsidRPr="00F6354C">
        <w:rPr>
          <w:color w:val="000000" w:themeColor="text1"/>
        </w:rPr>
        <w:t>edukacyjnej</w:t>
      </w:r>
      <w:r w:rsidR="00D51085" w:rsidRPr="00F6354C">
        <w:rPr>
          <w:color w:val="000000" w:themeColor="text1"/>
        </w:rPr>
        <w:t xml:space="preserve"> i oświetleniowej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6E49672D" w:rsidR="004660EA"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082978" w14:textId="023F55F5" w:rsidR="00D51085" w:rsidRPr="00F6354C" w:rsidRDefault="00D51085" w:rsidP="00A12ACA">
      <w:pPr>
        <w:spacing w:after="0" w:line="240" w:lineRule="auto"/>
        <w:ind w:left="1416"/>
        <w:jc w:val="both"/>
        <w:rPr>
          <w:color w:val="000000" w:themeColor="text1"/>
        </w:rPr>
      </w:pPr>
      <w:r w:rsidRPr="00F6354C">
        <w:rPr>
          <w:color w:val="000000" w:themeColor="text1"/>
        </w:rPr>
        <w:t>P 1.2.5  Infrastruktura oświetleniowa (EFRR) – montaż/instalacja efektywnego energetycznie oświetlenia w gminach lub obiektach użyteczności publicznej oraz systemy sterowania oświetleniem (ulicznym), typ projektu 11, działanie 8.6 SZOOP RPO WP</w:t>
      </w:r>
    </w:p>
    <w:p w14:paraId="11F5A8BA" w14:textId="77777777" w:rsidR="004660EA" w:rsidRPr="00512889" w:rsidRDefault="004660EA" w:rsidP="00512889">
      <w:pPr>
        <w:numPr>
          <w:ilvl w:val="1"/>
          <w:numId w:val="8"/>
        </w:numPr>
        <w:spacing w:after="0" w:line="240" w:lineRule="auto"/>
        <w:ind w:left="1418"/>
        <w:jc w:val="both"/>
        <w:rPr>
          <w:color w:val="000000"/>
        </w:rPr>
      </w:pPr>
      <w:r w:rsidRPr="00512889">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t>Cele szczegółowe do celu 2:</w:t>
      </w:r>
    </w:p>
    <w:p w14:paraId="6FFF97D3" w14:textId="50C9218F" w:rsidR="004660EA" w:rsidRPr="00785520" w:rsidRDefault="004660EA" w:rsidP="00F362BC">
      <w:pPr>
        <w:numPr>
          <w:ilvl w:val="1"/>
          <w:numId w:val="33"/>
        </w:numPr>
        <w:spacing w:after="0" w:line="240" w:lineRule="auto"/>
        <w:ind w:firstLine="315"/>
        <w:jc w:val="both"/>
        <w:rPr>
          <w:color w:val="000000"/>
        </w:rPr>
      </w:pPr>
      <w:bookmarkStart w:id="18" w:name="_Hlk51751499"/>
      <w:r w:rsidRPr="00785520">
        <w:rPr>
          <w:color w:val="000000"/>
        </w:rPr>
        <w:t xml:space="preserve">Zwiększenie aktywności zawodowej i </w:t>
      </w:r>
      <w:r w:rsidR="008A52B9">
        <w:rPr>
          <w:color w:val="000000"/>
        </w:rPr>
        <w:t xml:space="preserve">podnoszenie </w:t>
      </w:r>
      <w:r w:rsidRPr="00785520">
        <w:rPr>
          <w:color w:val="000000"/>
        </w:rPr>
        <w:t>kompetencji zawodowych mieszkańców obszaru LGD</w:t>
      </w:r>
    </w:p>
    <w:bookmarkEnd w:id="18"/>
    <w:p w14:paraId="3B708000" w14:textId="77777777" w:rsidR="004660EA" w:rsidRPr="00785520" w:rsidRDefault="004660EA" w:rsidP="003A52B2">
      <w:pPr>
        <w:spacing w:after="0" w:line="240" w:lineRule="auto"/>
        <w:ind w:left="777" w:firstLine="639"/>
        <w:jc w:val="both"/>
        <w:rPr>
          <w:color w:val="000000"/>
        </w:rPr>
      </w:pPr>
      <w:r w:rsidRPr="00785520">
        <w:rPr>
          <w:color w:val="000000"/>
        </w:rPr>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lastRenderedPageBreak/>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w:t>
      </w:r>
      <w:proofErr w:type="spellStart"/>
      <w:r w:rsidRPr="00785520">
        <w:rPr>
          <w:color w:val="000000"/>
        </w:rPr>
        <w:t>społeczno</w:t>
      </w:r>
      <w:proofErr w:type="spellEnd"/>
      <w:r w:rsidRPr="00785520">
        <w:rPr>
          <w:color w:val="000000"/>
        </w:rPr>
        <w:t xml:space="preserve">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41716E19" w:rsidR="004660EA" w:rsidRPr="00785520" w:rsidRDefault="004660EA" w:rsidP="003A52B2">
      <w:pPr>
        <w:spacing w:after="0" w:line="240" w:lineRule="auto"/>
        <w:ind w:left="1416"/>
        <w:jc w:val="both"/>
        <w:rPr>
          <w:color w:val="000000"/>
        </w:rPr>
      </w:pPr>
      <w:r w:rsidRPr="00785520">
        <w:rPr>
          <w:color w:val="000000"/>
        </w:rPr>
        <w:t xml:space="preserve">P3.2.1 Rozwój Usług Społecznych (EFS) – wsparcie usług opiekuńczych dla osób </w:t>
      </w:r>
      <w:r w:rsidR="00FA3A2E">
        <w:rPr>
          <w:color w:val="000000"/>
        </w:rPr>
        <w:t xml:space="preserve">potrzebujących wsparcia w codziennym funkcjonowaniu </w:t>
      </w:r>
      <w:r w:rsidRPr="00785520">
        <w:rPr>
          <w:color w:val="000000"/>
        </w:rPr>
        <w:t>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0AC5BECA"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0E5E9864"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1860C81D"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r w:rsidR="00B3634F">
              <w:t xml:space="preserve">, </w:t>
            </w:r>
            <w:r w:rsidR="009F268D">
              <w:t xml:space="preserve">Europejski Fundusz </w:t>
            </w:r>
            <w:r w:rsidR="009F268D">
              <w:lastRenderedPageBreak/>
              <w:t>Społeczny</w:t>
            </w:r>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4B37A288" w:rsidR="004660EA" w:rsidRPr="00656762" w:rsidRDefault="004660EA" w:rsidP="00A103DA">
            <w:pPr>
              <w:widowControl w:val="0"/>
              <w:autoSpaceDE w:val="0"/>
              <w:autoSpaceDN w:val="0"/>
              <w:adjustRightInd w:val="0"/>
              <w:spacing w:line="240" w:lineRule="auto"/>
            </w:pPr>
            <w:r w:rsidRPr="00656762">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F20527" w:rsidRPr="00656762" w14:paraId="0A79D3A1" w14:textId="77777777" w:rsidTr="00774EB8">
        <w:trPr>
          <w:trHeight w:val="422"/>
          <w:jc w:val="center"/>
        </w:trPr>
        <w:tc>
          <w:tcPr>
            <w:tcW w:w="642" w:type="dxa"/>
            <w:vMerge w:val="restart"/>
            <w:tcBorders>
              <w:top w:val="single" w:sz="4" w:space="0" w:color="auto"/>
              <w:left w:val="single" w:sz="4" w:space="0" w:color="auto"/>
              <w:right w:val="single" w:sz="4" w:space="0" w:color="auto"/>
            </w:tcBorders>
            <w:shd w:val="clear" w:color="auto" w:fill="EAF1DD"/>
            <w:vAlign w:val="bottom"/>
          </w:tcPr>
          <w:p w14:paraId="64B181F9" w14:textId="098717FD" w:rsidR="00F20527" w:rsidRPr="00656762" w:rsidRDefault="00F20527" w:rsidP="00A103DA">
            <w:pPr>
              <w:widowControl w:val="0"/>
              <w:autoSpaceDE w:val="0"/>
              <w:autoSpaceDN w:val="0"/>
              <w:adjustRightInd w:val="0"/>
              <w:spacing w:line="240" w:lineRule="auto"/>
            </w:pPr>
            <w:r w:rsidRPr="00656762">
              <w:t>1.2</w:t>
            </w:r>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F20527" w:rsidRPr="00656762" w:rsidRDefault="00F20527" w:rsidP="00A103DA">
            <w:pPr>
              <w:widowControl w:val="0"/>
              <w:autoSpaceDE w:val="0"/>
              <w:autoSpaceDN w:val="0"/>
              <w:adjustRightInd w:val="0"/>
              <w:spacing w:line="240" w:lineRule="auto"/>
              <w:jc w:val="center"/>
            </w:pPr>
            <w:r w:rsidRPr="00656762">
              <w:t>CELE SZCZEGÓŁOWE</w:t>
            </w:r>
          </w:p>
        </w:tc>
        <w:tc>
          <w:tcPr>
            <w:tcW w:w="12080" w:type="dxa"/>
            <w:gridSpan w:val="10"/>
            <w:vMerge w:val="restart"/>
            <w:tcBorders>
              <w:top w:val="single" w:sz="4" w:space="0" w:color="auto"/>
              <w:left w:val="single" w:sz="4" w:space="0" w:color="auto"/>
              <w:right w:val="single" w:sz="4" w:space="0" w:color="auto"/>
            </w:tcBorders>
            <w:shd w:val="clear" w:color="auto" w:fill="EAF1DD"/>
            <w:vAlign w:val="bottom"/>
          </w:tcPr>
          <w:p w14:paraId="4DC90B00" w14:textId="5467C12E" w:rsidR="00F20527" w:rsidRPr="009966DB" w:rsidRDefault="00F20527" w:rsidP="00A103DA">
            <w:pPr>
              <w:spacing w:line="240" w:lineRule="auto"/>
              <w:jc w:val="both"/>
              <w:rPr>
                <w:b/>
                <w:bCs/>
                <w:color w:val="FF0000"/>
              </w:rPr>
            </w:pPr>
            <w:r w:rsidRPr="00656762">
              <w:rPr>
                <w:b/>
                <w:bCs/>
              </w:rPr>
              <w:t>1.2 Poprawa jakości infrastruktury społecznej, kulturalnej</w:t>
            </w:r>
            <w:r w:rsidR="009966DB">
              <w:rPr>
                <w:b/>
                <w:bCs/>
              </w:rPr>
              <w:t>,</w:t>
            </w:r>
            <w:r w:rsidRPr="00656762">
              <w:rPr>
                <w:b/>
                <w:bCs/>
              </w:rPr>
              <w:t xml:space="preserve"> edukacyjnej</w:t>
            </w:r>
            <w:r w:rsidR="009966DB">
              <w:rPr>
                <w:b/>
                <w:bCs/>
              </w:rPr>
              <w:t xml:space="preserve"> </w:t>
            </w:r>
            <w:r w:rsidR="009966DB" w:rsidRPr="00F6354C">
              <w:rPr>
                <w:b/>
                <w:bCs/>
                <w:color w:val="000000" w:themeColor="text1"/>
              </w:rPr>
              <w:t>i oświetleniowej</w:t>
            </w:r>
          </w:p>
        </w:tc>
        <w:tc>
          <w:tcPr>
            <w:tcW w:w="25" w:type="dxa"/>
            <w:tcBorders>
              <w:top w:val="single" w:sz="4" w:space="0" w:color="auto"/>
              <w:left w:val="single" w:sz="4" w:space="0" w:color="auto"/>
              <w:bottom w:val="nil"/>
              <w:right w:val="nil"/>
            </w:tcBorders>
            <w:vAlign w:val="bottom"/>
          </w:tcPr>
          <w:p w14:paraId="34B7CE80" w14:textId="77777777" w:rsidR="00F20527" w:rsidRPr="00656762" w:rsidRDefault="00F20527" w:rsidP="00A103DA">
            <w:pPr>
              <w:widowControl w:val="0"/>
              <w:autoSpaceDE w:val="0"/>
              <w:autoSpaceDN w:val="0"/>
              <w:adjustRightInd w:val="0"/>
              <w:spacing w:line="240" w:lineRule="auto"/>
            </w:pPr>
          </w:p>
        </w:tc>
      </w:tr>
      <w:tr w:rsidR="00F20527" w:rsidRPr="00656762" w14:paraId="310623B6" w14:textId="77777777" w:rsidTr="00512889">
        <w:trPr>
          <w:trHeight w:val="186"/>
          <w:jc w:val="center"/>
        </w:trPr>
        <w:tc>
          <w:tcPr>
            <w:tcW w:w="642" w:type="dxa"/>
            <w:vMerge/>
            <w:tcBorders>
              <w:left w:val="single" w:sz="4" w:space="0" w:color="auto"/>
              <w:bottom w:val="single" w:sz="4" w:space="0" w:color="auto"/>
              <w:right w:val="single" w:sz="4" w:space="0" w:color="auto"/>
            </w:tcBorders>
            <w:shd w:val="clear" w:color="auto" w:fill="EAF1DD"/>
            <w:vAlign w:val="bottom"/>
          </w:tcPr>
          <w:p w14:paraId="7EB873C4" w14:textId="20842B8A" w:rsidR="00F20527" w:rsidRPr="00656762" w:rsidRDefault="00F20527" w:rsidP="00A103DA">
            <w:pPr>
              <w:widowControl w:val="0"/>
              <w:autoSpaceDE w:val="0"/>
              <w:autoSpaceDN w:val="0"/>
              <w:adjustRightInd w:val="0"/>
              <w:spacing w:line="240" w:lineRule="auto"/>
            </w:pPr>
          </w:p>
        </w:tc>
        <w:tc>
          <w:tcPr>
            <w:tcW w:w="2095" w:type="dxa"/>
            <w:vMerge/>
            <w:tcBorders>
              <w:left w:val="single" w:sz="4" w:space="0" w:color="auto"/>
              <w:right w:val="single" w:sz="4" w:space="0" w:color="auto"/>
            </w:tcBorders>
            <w:shd w:val="clear" w:color="auto" w:fill="EAF1DD"/>
            <w:vAlign w:val="bottom"/>
          </w:tcPr>
          <w:p w14:paraId="053E33D2" w14:textId="77777777" w:rsidR="00F20527" w:rsidRPr="00656762" w:rsidRDefault="00F20527" w:rsidP="00A103DA">
            <w:pPr>
              <w:widowControl w:val="0"/>
              <w:autoSpaceDE w:val="0"/>
              <w:autoSpaceDN w:val="0"/>
              <w:adjustRightInd w:val="0"/>
              <w:spacing w:line="240" w:lineRule="auto"/>
            </w:pPr>
          </w:p>
        </w:tc>
        <w:tc>
          <w:tcPr>
            <w:tcW w:w="12080" w:type="dxa"/>
            <w:gridSpan w:val="10"/>
            <w:vMerge/>
            <w:tcBorders>
              <w:left w:val="single" w:sz="4" w:space="0" w:color="auto"/>
              <w:bottom w:val="single" w:sz="4" w:space="0" w:color="auto"/>
              <w:right w:val="single" w:sz="4" w:space="0" w:color="auto"/>
            </w:tcBorders>
            <w:shd w:val="clear" w:color="auto" w:fill="EAF1DD"/>
            <w:vAlign w:val="bottom"/>
          </w:tcPr>
          <w:p w14:paraId="3E56BE74" w14:textId="104E1E37" w:rsidR="00F20527" w:rsidRPr="00656762" w:rsidRDefault="00F20527" w:rsidP="00A103DA">
            <w:pPr>
              <w:spacing w:line="240" w:lineRule="auto"/>
              <w:jc w:val="both"/>
              <w:rPr>
                <w:b/>
                <w:bCs/>
              </w:rPr>
            </w:pPr>
          </w:p>
        </w:tc>
        <w:tc>
          <w:tcPr>
            <w:tcW w:w="25" w:type="dxa"/>
            <w:tcBorders>
              <w:top w:val="single" w:sz="4" w:space="0" w:color="auto"/>
              <w:left w:val="single" w:sz="4" w:space="0" w:color="auto"/>
              <w:bottom w:val="nil"/>
              <w:right w:val="nil"/>
            </w:tcBorders>
            <w:vAlign w:val="bottom"/>
          </w:tcPr>
          <w:p w14:paraId="20D546B4" w14:textId="77777777" w:rsidR="00F20527" w:rsidRPr="00656762" w:rsidRDefault="00F20527"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7EB3B603"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r w:rsidR="009F2A57">
              <w:rPr>
                <w:rFonts w:ascii="Calibri" w:hAnsi="Calibri" w:cs="Calibri"/>
                <w:sz w:val="22"/>
                <w:szCs w:val="22"/>
              </w:rPr>
              <w:t>aln</w:t>
            </w:r>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4F5A982F" w:rsidR="004660EA" w:rsidRPr="00656762" w:rsidRDefault="008F5020" w:rsidP="00A103DA">
            <w:pPr>
              <w:widowControl w:val="0"/>
              <w:autoSpaceDE w:val="0"/>
              <w:autoSpaceDN w:val="0"/>
              <w:adjustRightInd w:val="0"/>
              <w:spacing w:line="240" w:lineRule="auto"/>
            </w:pPr>
            <w:r>
              <w:t>odwiedziny/rok</w:t>
            </w:r>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D402A72" w14:textId="0AF4A6F4" w:rsidR="004660EA" w:rsidRDefault="004660EA" w:rsidP="00A103DA">
            <w:pPr>
              <w:widowControl w:val="0"/>
              <w:autoSpaceDE w:val="0"/>
              <w:autoSpaceDN w:val="0"/>
              <w:adjustRightInd w:val="0"/>
              <w:spacing w:line="240" w:lineRule="auto"/>
              <w:rPr>
                <w:strike/>
                <w:color w:val="FF0000"/>
              </w:rPr>
            </w:pPr>
          </w:p>
          <w:p w14:paraId="3C678AC9" w14:textId="1A7C79A2" w:rsidR="00D21B1E" w:rsidRPr="00F6354C" w:rsidRDefault="00D21B1E" w:rsidP="00A103DA">
            <w:pPr>
              <w:widowControl w:val="0"/>
              <w:autoSpaceDE w:val="0"/>
              <w:autoSpaceDN w:val="0"/>
              <w:adjustRightInd w:val="0"/>
              <w:spacing w:line="240" w:lineRule="auto"/>
              <w:rPr>
                <w:color w:val="000000" w:themeColor="text1"/>
              </w:rPr>
            </w:pPr>
            <w:r w:rsidRPr="00F6354C">
              <w:rPr>
                <w:color w:val="000000" w:themeColor="text1"/>
              </w:rPr>
              <w:t>150</w:t>
            </w:r>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007AED94" w:rsidR="009F2A57" w:rsidRDefault="008F5020" w:rsidP="00A103DA">
            <w:pPr>
              <w:widowControl w:val="0"/>
              <w:autoSpaceDE w:val="0"/>
              <w:autoSpaceDN w:val="0"/>
              <w:adjustRightInd w:val="0"/>
              <w:spacing w:line="240" w:lineRule="auto"/>
            </w:pPr>
            <w:r>
              <w:t xml:space="preserve"> </w:t>
            </w:r>
          </w:p>
          <w:p w14:paraId="2DD8A654" w14:textId="5F1FD2D6" w:rsidR="004660EA" w:rsidRPr="00656762" w:rsidRDefault="008F5020" w:rsidP="00A103DA">
            <w:pPr>
              <w:widowControl w:val="0"/>
              <w:autoSpaceDE w:val="0"/>
              <w:autoSpaceDN w:val="0"/>
              <w:adjustRightInd w:val="0"/>
              <w:spacing w:line="240" w:lineRule="auto"/>
            </w:pPr>
            <w:r>
              <w:t>Ankieta moni</w:t>
            </w:r>
            <w:r w:rsidR="009F2A57">
              <w:t>torująca</w:t>
            </w:r>
            <w:r w:rsidR="009354B0">
              <w:t xml:space="preserve"> / SL2014</w:t>
            </w:r>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06F8E69D" w:rsidR="004660EA" w:rsidRPr="00656762" w:rsidRDefault="009F2A57" w:rsidP="003B7B8F">
            <w:pPr>
              <w:widowControl w:val="0"/>
              <w:autoSpaceDE w:val="0"/>
              <w:autoSpaceDN w:val="0"/>
              <w:adjustRightInd w:val="0"/>
              <w:spacing w:line="240" w:lineRule="auto"/>
            </w:pPr>
            <w:r>
              <w:t xml:space="preserve"> Osoby</w:t>
            </w:r>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34530462" w:rsidR="004660EA" w:rsidRPr="00656762" w:rsidRDefault="009F2A57" w:rsidP="003B7B8F">
            <w:pPr>
              <w:widowControl w:val="0"/>
              <w:autoSpaceDE w:val="0"/>
              <w:autoSpaceDN w:val="0"/>
              <w:adjustRightInd w:val="0"/>
              <w:spacing w:line="240" w:lineRule="auto"/>
            </w:pPr>
            <w:r>
              <w:t xml:space="preserve"> 200</w:t>
            </w:r>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2E4279B4" w:rsidR="004660EA" w:rsidRDefault="004660EA" w:rsidP="003B7B8F">
            <w:pPr>
              <w:widowControl w:val="0"/>
              <w:autoSpaceDE w:val="0"/>
              <w:autoSpaceDN w:val="0"/>
              <w:adjustRightInd w:val="0"/>
              <w:spacing w:line="240" w:lineRule="auto"/>
            </w:pPr>
          </w:p>
          <w:p w14:paraId="025EF961" w14:textId="0C04DB58" w:rsidR="009F2A57" w:rsidRPr="00656762" w:rsidRDefault="009F2A57" w:rsidP="003B7B8F">
            <w:pPr>
              <w:widowControl w:val="0"/>
              <w:autoSpaceDE w:val="0"/>
              <w:autoSpaceDN w:val="0"/>
              <w:adjustRightInd w:val="0"/>
              <w:spacing w:line="240" w:lineRule="auto"/>
            </w:pPr>
            <w:r>
              <w:t>Ankieta monitorująca</w:t>
            </w:r>
            <w:r w:rsidR="009354B0">
              <w:t xml:space="preserve"> / SL2014</w:t>
            </w:r>
          </w:p>
        </w:tc>
      </w:tr>
      <w:tr w:rsidR="009F2A57" w:rsidRPr="00656762" w14:paraId="368761B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pPr>
            <w:r>
              <w:t>w1.2.3</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pPr>
            <w:r>
              <w:t xml:space="preserve">Otwarta przestrzeń utworzona lub rekultywowana na </w:t>
            </w:r>
            <w:r>
              <w:lastRenderedPageBreak/>
              <w:t>obszarach miejskich</w:t>
            </w:r>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pPr>
            <w:r>
              <w:lastRenderedPageBreak/>
              <w:t>m2</w:t>
            </w:r>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pPr>
            <w:r>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21BAD93E" w14:textId="50309715" w:rsidR="009F2A57" w:rsidRDefault="009F2A57" w:rsidP="00A103DA">
            <w:pPr>
              <w:widowControl w:val="0"/>
              <w:autoSpaceDE w:val="0"/>
              <w:autoSpaceDN w:val="0"/>
              <w:adjustRightInd w:val="0"/>
              <w:spacing w:line="240" w:lineRule="auto"/>
              <w:rPr>
                <w:strike/>
                <w:color w:val="FF0000"/>
              </w:rPr>
            </w:pPr>
          </w:p>
          <w:p w14:paraId="3F10C8B5" w14:textId="77C5915D" w:rsidR="009F538F" w:rsidRPr="00F6354C" w:rsidRDefault="009F538F" w:rsidP="00A103DA">
            <w:pPr>
              <w:widowControl w:val="0"/>
              <w:autoSpaceDE w:val="0"/>
              <w:autoSpaceDN w:val="0"/>
              <w:adjustRightInd w:val="0"/>
              <w:spacing w:line="240" w:lineRule="auto"/>
              <w:rPr>
                <w:color w:val="000000" w:themeColor="text1"/>
              </w:rPr>
            </w:pPr>
            <w:r w:rsidRPr="00F6354C">
              <w:rPr>
                <w:color w:val="000000" w:themeColor="text1"/>
              </w:rPr>
              <w:lastRenderedPageBreak/>
              <w:t>38 000</w:t>
            </w:r>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50416A0E" w14:textId="77777777" w:rsidR="00F6354C" w:rsidRDefault="00F6354C" w:rsidP="00A103DA">
            <w:pPr>
              <w:widowControl w:val="0"/>
              <w:autoSpaceDE w:val="0"/>
              <w:autoSpaceDN w:val="0"/>
              <w:adjustRightInd w:val="0"/>
              <w:spacing w:line="240" w:lineRule="auto"/>
            </w:pPr>
          </w:p>
          <w:p w14:paraId="090C4388" w14:textId="167B1317" w:rsidR="009F2A57" w:rsidRPr="00656762" w:rsidDel="009F2A57" w:rsidRDefault="009F2A57" w:rsidP="00A103DA">
            <w:pPr>
              <w:widowControl w:val="0"/>
              <w:autoSpaceDE w:val="0"/>
              <w:autoSpaceDN w:val="0"/>
              <w:adjustRightInd w:val="0"/>
              <w:spacing w:line="240" w:lineRule="auto"/>
            </w:pPr>
            <w:r>
              <w:lastRenderedPageBreak/>
              <w:t>Ankieta monitorująca</w:t>
            </w:r>
            <w:r w:rsidR="009354B0">
              <w:t xml:space="preserve"> / SL2014</w:t>
            </w:r>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lastRenderedPageBreak/>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0291E39E"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 xml:space="preserve">turystycznej </w:t>
            </w:r>
            <w:r w:rsidR="008C6124">
              <w:rPr>
                <w:color w:val="000000"/>
              </w:rPr>
              <w:t>lub</w:t>
            </w:r>
            <w:r w:rsidRPr="00785520">
              <w:rPr>
                <w:color w:val="000000"/>
              </w:rPr>
              <w:t xml:space="preserve">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743B5D6" w:rsidR="004660EA" w:rsidRPr="00656762" w:rsidRDefault="005B0FB1" w:rsidP="00A103DA">
            <w:pPr>
              <w:widowControl w:val="0"/>
              <w:autoSpaceDE w:val="0"/>
              <w:autoSpaceDN w:val="0"/>
              <w:adjustRightInd w:val="0"/>
              <w:spacing w:line="240" w:lineRule="auto"/>
            </w:pPr>
            <w:r>
              <w:t>O</w:t>
            </w:r>
            <w:r w:rsidR="004660EA"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0BA3A0DC" w:rsidR="004660EA" w:rsidRDefault="004660EA" w:rsidP="00A103DA">
            <w:pPr>
              <w:widowControl w:val="0"/>
              <w:autoSpaceDE w:val="0"/>
              <w:autoSpaceDN w:val="0"/>
              <w:adjustRightInd w:val="0"/>
              <w:spacing w:line="240" w:lineRule="auto"/>
            </w:pPr>
          </w:p>
          <w:p w14:paraId="69AE56B1" w14:textId="152DFED4" w:rsidR="009F2A57" w:rsidRPr="00656762" w:rsidRDefault="009F2A57" w:rsidP="00A103DA">
            <w:pPr>
              <w:widowControl w:val="0"/>
              <w:autoSpaceDE w:val="0"/>
              <w:autoSpaceDN w:val="0"/>
              <w:adjustRightInd w:val="0"/>
              <w:spacing w:line="240" w:lineRule="auto"/>
            </w:pPr>
            <w:r>
              <w:t>Ankieta monitorująca</w:t>
            </w:r>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740BFD6F"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0B068B61" w:rsidR="004660EA" w:rsidRPr="00656762" w:rsidRDefault="00227145" w:rsidP="003B7B8F">
            <w:pPr>
              <w:widowControl w:val="0"/>
              <w:autoSpaceDE w:val="0"/>
              <w:autoSpaceDN w:val="0"/>
              <w:adjustRightInd w:val="0"/>
              <w:spacing w:line="240" w:lineRule="auto"/>
            </w:pPr>
            <w:r>
              <w:t>Szt.</w:t>
            </w:r>
          </w:p>
          <w:p w14:paraId="3A007D48" w14:textId="77777777" w:rsidR="004660EA" w:rsidRPr="00656762" w:rsidRDefault="004660EA" w:rsidP="003B7B8F">
            <w:pPr>
              <w:widowControl w:val="0"/>
              <w:autoSpaceDE w:val="0"/>
              <w:autoSpaceDN w:val="0"/>
              <w:adjustRightInd w:val="0"/>
              <w:spacing w:line="240" w:lineRule="auto"/>
            </w:pPr>
          </w:p>
          <w:p w14:paraId="3FD3134A" w14:textId="151DCC0D" w:rsidR="004660EA" w:rsidRPr="00656762" w:rsidRDefault="00227145" w:rsidP="003B7B8F">
            <w:pPr>
              <w:widowControl w:val="0"/>
              <w:autoSpaceDE w:val="0"/>
              <w:autoSpaceDN w:val="0"/>
              <w:adjustRightInd w:val="0"/>
              <w:spacing w:line="240" w:lineRule="auto"/>
            </w:pPr>
            <w:r>
              <w:t>Szt.</w:t>
            </w:r>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472A3538" w14:textId="4F1938BA" w:rsidR="004660EA" w:rsidRPr="00656762" w:rsidRDefault="00872F2B" w:rsidP="003B7B8F">
            <w:pPr>
              <w:widowControl w:val="0"/>
              <w:autoSpaceDE w:val="0"/>
              <w:autoSpaceDN w:val="0"/>
              <w:adjustRightInd w:val="0"/>
              <w:spacing w:line="240" w:lineRule="auto"/>
            </w:pPr>
            <w:r>
              <w:t xml:space="preserve"> </w:t>
            </w:r>
            <w:r w:rsidR="00796657">
              <w:t>1</w:t>
            </w:r>
          </w:p>
          <w:p w14:paraId="08F0726D" w14:textId="77777777" w:rsidR="00796657" w:rsidRDefault="00796657" w:rsidP="003B7B8F">
            <w:pPr>
              <w:widowControl w:val="0"/>
              <w:autoSpaceDE w:val="0"/>
              <w:autoSpaceDN w:val="0"/>
              <w:adjustRightInd w:val="0"/>
              <w:spacing w:line="240" w:lineRule="auto"/>
            </w:pPr>
          </w:p>
          <w:p w14:paraId="39488A1F" w14:textId="15A216E2" w:rsidR="004660EA" w:rsidRPr="00656762" w:rsidRDefault="00796657" w:rsidP="003B7B8F">
            <w:pPr>
              <w:widowControl w:val="0"/>
              <w:autoSpaceDE w:val="0"/>
              <w:autoSpaceDN w:val="0"/>
              <w:adjustRightInd w:val="0"/>
              <w:spacing w:line="240" w:lineRule="auto"/>
            </w:pPr>
            <w:r>
              <w:t>1</w:t>
            </w:r>
          </w:p>
        </w:tc>
        <w:tc>
          <w:tcPr>
            <w:tcW w:w="1890" w:type="dxa"/>
            <w:gridSpan w:val="2"/>
          </w:tcPr>
          <w:p w14:paraId="2EE7ACDE" w14:textId="160915A0" w:rsidR="004660EA" w:rsidRPr="00656762" w:rsidRDefault="004660EA" w:rsidP="003B7B8F">
            <w:pPr>
              <w:widowControl w:val="0"/>
              <w:autoSpaceDE w:val="0"/>
              <w:autoSpaceDN w:val="0"/>
              <w:adjustRightInd w:val="0"/>
              <w:spacing w:line="240" w:lineRule="auto"/>
            </w:pPr>
            <w:r w:rsidRPr="00656762">
              <w:t>Umowa o dofinansowanie</w:t>
            </w:r>
            <w:r w:rsidR="00872F2B">
              <w:t xml:space="preserve"> / Ankieta monitorująca</w:t>
            </w:r>
            <w:r w:rsidR="009354B0">
              <w:t xml:space="preserve"> / SL2014</w:t>
            </w:r>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664236B8"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9B21982" w:rsidR="004660EA" w:rsidRPr="00656762" w:rsidRDefault="004660EA" w:rsidP="003B7B8F">
            <w:pPr>
              <w:widowControl w:val="0"/>
              <w:autoSpaceDE w:val="0"/>
              <w:autoSpaceDN w:val="0"/>
              <w:adjustRightInd w:val="0"/>
              <w:spacing w:line="240" w:lineRule="auto"/>
            </w:pPr>
            <w:r w:rsidRPr="00656762">
              <w:t>-Liczba wspartych obiektów infrastruktury zlokalizowanych na rewitalizowanych obszarach</w:t>
            </w:r>
          </w:p>
        </w:tc>
        <w:tc>
          <w:tcPr>
            <w:tcW w:w="1134" w:type="dxa"/>
          </w:tcPr>
          <w:p w14:paraId="6F43E30E" w14:textId="153A2A61" w:rsidR="004660EA" w:rsidRPr="00656762" w:rsidRDefault="00872F2B" w:rsidP="003B7B8F">
            <w:pPr>
              <w:widowControl w:val="0"/>
              <w:autoSpaceDE w:val="0"/>
              <w:autoSpaceDN w:val="0"/>
              <w:adjustRightInd w:val="0"/>
              <w:spacing w:line="240" w:lineRule="auto"/>
            </w:pPr>
            <w:r>
              <w:t xml:space="preserve"> ha</w:t>
            </w:r>
          </w:p>
          <w:p w14:paraId="1A6A8C78" w14:textId="77777777" w:rsidR="004660EA" w:rsidRPr="00656762" w:rsidRDefault="004660EA" w:rsidP="003B7B8F">
            <w:pPr>
              <w:widowControl w:val="0"/>
              <w:autoSpaceDE w:val="0"/>
              <w:autoSpaceDN w:val="0"/>
              <w:adjustRightInd w:val="0"/>
              <w:spacing w:line="240" w:lineRule="auto"/>
            </w:pPr>
          </w:p>
          <w:p w14:paraId="049B9F27" w14:textId="76DDCA4F" w:rsidR="004660EA" w:rsidRPr="00656762" w:rsidRDefault="00872F2B" w:rsidP="003B7B8F">
            <w:pPr>
              <w:widowControl w:val="0"/>
              <w:autoSpaceDE w:val="0"/>
              <w:autoSpaceDN w:val="0"/>
              <w:adjustRightInd w:val="0"/>
              <w:spacing w:line="240" w:lineRule="auto"/>
            </w:pPr>
            <w:r>
              <w:t>Szt.</w:t>
            </w:r>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36DE236B" w:rsidR="004660EA" w:rsidRPr="00F6354C" w:rsidRDefault="009F538F" w:rsidP="003B7B8F">
            <w:pPr>
              <w:widowControl w:val="0"/>
              <w:autoSpaceDE w:val="0"/>
              <w:autoSpaceDN w:val="0"/>
              <w:adjustRightInd w:val="0"/>
              <w:spacing w:line="240" w:lineRule="auto"/>
              <w:rPr>
                <w:strike/>
                <w:color w:val="000000" w:themeColor="text1"/>
              </w:rPr>
            </w:pPr>
            <w:r w:rsidRPr="00F6354C">
              <w:rPr>
                <w:color w:val="000000" w:themeColor="text1"/>
              </w:rPr>
              <w:t>7</w:t>
            </w:r>
            <w:r w:rsidR="00693F06">
              <w:rPr>
                <w:color w:val="000000" w:themeColor="text1"/>
              </w:rPr>
              <w:t>,60</w:t>
            </w:r>
          </w:p>
          <w:p w14:paraId="3EC6F798" w14:textId="77777777" w:rsidR="004660EA" w:rsidRPr="00601B95" w:rsidRDefault="004660EA" w:rsidP="003B7B8F">
            <w:pPr>
              <w:widowControl w:val="0"/>
              <w:autoSpaceDE w:val="0"/>
              <w:autoSpaceDN w:val="0"/>
              <w:adjustRightInd w:val="0"/>
              <w:spacing w:line="240" w:lineRule="auto"/>
            </w:pPr>
          </w:p>
          <w:p w14:paraId="72156665" w14:textId="704A3699" w:rsidR="009F538F" w:rsidRPr="00F6354C" w:rsidRDefault="00693F06" w:rsidP="003B7B8F">
            <w:pPr>
              <w:widowControl w:val="0"/>
              <w:autoSpaceDE w:val="0"/>
              <w:autoSpaceDN w:val="0"/>
              <w:adjustRightInd w:val="0"/>
              <w:spacing w:line="240" w:lineRule="auto"/>
              <w:rPr>
                <w:strike/>
                <w:color w:val="000000" w:themeColor="text1"/>
              </w:rPr>
            </w:pPr>
            <w:r>
              <w:rPr>
                <w:color w:val="000000" w:themeColor="text1"/>
              </w:rPr>
              <w:t>34</w:t>
            </w:r>
          </w:p>
        </w:tc>
        <w:tc>
          <w:tcPr>
            <w:tcW w:w="1890" w:type="dxa"/>
            <w:gridSpan w:val="2"/>
          </w:tcPr>
          <w:p w14:paraId="19B6FC91" w14:textId="7A0C7063" w:rsidR="004660EA" w:rsidRPr="00656762" w:rsidRDefault="00872F2B" w:rsidP="003B7B8F">
            <w:pPr>
              <w:widowControl w:val="0"/>
              <w:autoSpaceDE w:val="0"/>
              <w:autoSpaceDN w:val="0"/>
              <w:adjustRightInd w:val="0"/>
              <w:spacing w:line="240" w:lineRule="auto"/>
            </w:pPr>
            <w:r>
              <w:t>U</w:t>
            </w:r>
            <w:r w:rsidR="004660EA" w:rsidRPr="00656762">
              <w:t>mowa o dofinansowanie</w:t>
            </w:r>
            <w:r>
              <w:t xml:space="preserve"> </w:t>
            </w:r>
            <w:r w:rsidRPr="00872F2B">
              <w:t>/ Ankieta monitorująca</w:t>
            </w:r>
            <w:r w:rsidR="009354B0">
              <w:t xml:space="preserve"> / SL2014</w:t>
            </w:r>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5DCAB4D0" w:rsidR="004660EA" w:rsidRPr="00656762" w:rsidRDefault="009F2A57" w:rsidP="00A103DA">
            <w:pPr>
              <w:widowControl w:val="0"/>
              <w:autoSpaceDE w:val="0"/>
              <w:autoSpaceDN w:val="0"/>
              <w:adjustRightInd w:val="0"/>
              <w:spacing w:line="240" w:lineRule="auto"/>
              <w:rPr>
                <w:color w:val="365F91"/>
              </w:rPr>
            </w:pPr>
            <w:r>
              <w:t xml:space="preserve"> Społeczność lokalna zamieszkująca obszar objęty LSR</w:t>
            </w:r>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19" w:name="_Hlk51753587"/>
            <w:r w:rsidRPr="00656762">
              <w:rPr>
                <w:rFonts w:ascii="Calibri" w:hAnsi="Calibri" w:cs="Calibri"/>
                <w:sz w:val="22"/>
                <w:szCs w:val="22"/>
              </w:rPr>
              <w:t>Liczba zabytków nieruchomych /ruchomych objętych wsparciem</w:t>
            </w:r>
            <w:bookmarkEnd w:id="19"/>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20" w:name="_Hlk51753633"/>
            <w:r w:rsidRPr="00656762">
              <w:rPr>
                <w:rFonts w:ascii="Calibri" w:hAnsi="Calibri" w:cs="Calibri"/>
                <w:sz w:val="22"/>
                <w:szCs w:val="22"/>
              </w:rPr>
              <w:t>Liczba instytucji kultury objętych wsparciem</w:t>
            </w:r>
            <w:bookmarkEnd w:id="20"/>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44877CA8" w:rsidR="004660EA" w:rsidRPr="00656762" w:rsidRDefault="004660EA" w:rsidP="00A103DA">
            <w:pPr>
              <w:widowControl w:val="0"/>
              <w:autoSpaceDE w:val="0"/>
              <w:autoSpaceDN w:val="0"/>
              <w:adjustRightInd w:val="0"/>
              <w:spacing w:line="240" w:lineRule="auto"/>
            </w:pPr>
            <w:r w:rsidRPr="00656762">
              <w:t>Szt</w:t>
            </w:r>
            <w:r w:rsidR="00872F2B">
              <w:t>.</w:t>
            </w:r>
          </w:p>
          <w:p w14:paraId="7D4300CD" w14:textId="1CC624DB" w:rsidR="004660EA" w:rsidRPr="00656762" w:rsidRDefault="00872F2B" w:rsidP="00A103DA">
            <w:pPr>
              <w:widowControl w:val="0"/>
              <w:autoSpaceDE w:val="0"/>
              <w:autoSpaceDN w:val="0"/>
              <w:adjustRightInd w:val="0"/>
              <w:spacing w:line="240" w:lineRule="auto"/>
            </w:pPr>
            <w:r>
              <w:t xml:space="preserve"> Szt.</w:t>
            </w:r>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163F7975" w:rsidR="004660EA" w:rsidRPr="00F6354C" w:rsidRDefault="003238E4" w:rsidP="00A103DA">
            <w:pPr>
              <w:widowControl w:val="0"/>
              <w:autoSpaceDE w:val="0"/>
              <w:autoSpaceDN w:val="0"/>
              <w:adjustRightInd w:val="0"/>
              <w:spacing w:line="240" w:lineRule="auto"/>
              <w:rPr>
                <w:strike/>
                <w:color w:val="000000" w:themeColor="text1"/>
              </w:rPr>
            </w:pPr>
            <w:r>
              <w:rPr>
                <w:color w:val="000000" w:themeColor="text1"/>
              </w:rPr>
              <w:t>11</w:t>
            </w:r>
          </w:p>
          <w:p w14:paraId="2FA71793" w14:textId="1C232E6F" w:rsidR="004660EA" w:rsidRPr="00656762" w:rsidRDefault="003238E4" w:rsidP="00A103DA">
            <w:pPr>
              <w:widowControl w:val="0"/>
              <w:autoSpaceDE w:val="0"/>
              <w:autoSpaceDN w:val="0"/>
              <w:adjustRightInd w:val="0"/>
              <w:spacing w:line="240" w:lineRule="auto"/>
            </w:pPr>
            <w:r>
              <w:t>1</w:t>
            </w:r>
          </w:p>
        </w:tc>
        <w:tc>
          <w:tcPr>
            <w:tcW w:w="1890" w:type="dxa"/>
            <w:gridSpan w:val="2"/>
          </w:tcPr>
          <w:p w14:paraId="38401DBF" w14:textId="48C8A137" w:rsidR="004660EA" w:rsidRPr="00656762" w:rsidRDefault="00872F2B" w:rsidP="00A103DA">
            <w:pPr>
              <w:widowControl w:val="0"/>
              <w:autoSpaceDE w:val="0"/>
              <w:autoSpaceDN w:val="0"/>
              <w:adjustRightInd w:val="0"/>
              <w:spacing w:line="240" w:lineRule="auto"/>
            </w:pPr>
            <w:r>
              <w:t>U</w:t>
            </w:r>
            <w:r w:rsidR="004660EA" w:rsidRPr="00656762">
              <w:t>mowa o dofinansowanie</w:t>
            </w:r>
            <w:r w:rsidRPr="00872F2B">
              <w:t>/ Ankieta monitorująca</w:t>
            </w:r>
            <w:r w:rsidR="009354B0">
              <w:t xml:space="preserve"> / SL2014</w:t>
            </w:r>
            <w:r>
              <w:t xml:space="preserve"> </w:t>
            </w:r>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E2202B2" w:rsidR="004660EA" w:rsidRPr="00656762" w:rsidRDefault="009F2A57" w:rsidP="00614AA5">
            <w:pPr>
              <w:widowControl w:val="0"/>
              <w:autoSpaceDE w:val="0"/>
              <w:autoSpaceDN w:val="0"/>
              <w:adjustRightInd w:val="0"/>
              <w:spacing w:line="240" w:lineRule="auto"/>
            </w:pPr>
            <w:r>
              <w:t xml:space="preserve">Społeczność lokalna zamieszkująca </w:t>
            </w:r>
            <w:r>
              <w:lastRenderedPageBreak/>
              <w:t>obszar objęty LSR</w:t>
            </w:r>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lastRenderedPageBreak/>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xml:space="preserve">- </w:t>
            </w:r>
            <w:bookmarkStart w:id="21" w:name="_Hlk51754119"/>
            <w:r w:rsidRPr="00656762">
              <w:t>Liczba wspartych obiektów infrastruktury przedszkolnej</w:t>
            </w:r>
            <w:bookmarkEnd w:id="21"/>
          </w:p>
          <w:p w14:paraId="00E054CB" w14:textId="77777777" w:rsidR="004660EA" w:rsidRPr="00656762" w:rsidRDefault="004660EA" w:rsidP="00A103DA">
            <w:pPr>
              <w:widowControl w:val="0"/>
              <w:autoSpaceDE w:val="0"/>
              <w:autoSpaceDN w:val="0"/>
              <w:adjustRightInd w:val="0"/>
              <w:spacing w:line="240" w:lineRule="auto"/>
            </w:pPr>
            <w:r w:rsidRPr="00656762">
              <w:lastRenderedPageBreak/>
              <w:t>-Liczba obiektów dostosowanych do potrzeb osób z niepełnosprawnościami</w:t>
            </w:r>
          </w:p>
        </w:tc>
        <w:tc>
          <w:tcPr>
            <w:tcW w:w="1134" w:type="dxa"/>
          </w:tcPr>
          <w:p w14:paraId="39219FB3" w14:textId="39CE3843" w:rsidR="004660EA" w:rsidRPr="00656762" w:rsidRDefault="00872F2B" w:rsidP="00A103DA">
            <w:pPr>
              <w:widowControl w:val="0"/>
              <w:autoSpaceDE w:val="0"/>
              <w:autoSpaceDN w:val="0"/>
              <w:adjustRightInd w:val="0"/>
              <w:spacing w:line="240" w:lineRule="auto"/>
            </w:pPr>
            <w:r>
              <w:lastRenderedPageBreak/>
              <w:t xml:space="preserve"> Szt.</w:t>
            </w:r>
          </w:p>
          <w:p w14:paraId="59F87975" w14:textId="77777777" w:rsidR="004660EA" w:rsidRPr="00656762" w:rsidRDefault="004660EA" w:rsidP="00A103DA">
            <w:pPr>
              <w:widowControl w:val="0"/>
              <w:autoSpaceDE w:val="0"/>
              <w:autoSpaceDN w:val="0"/>
              <w:adjustRightInd w:val="0"/>
              <w:spacing w:line="240" w:lineRule="auto"/>
            </w:pPr>
          </w:p>
          <w:p w14:paraId="2C58643B" w14:textId="375134C3" w:rsidR="004660EA" w:rsidRPr="00656762" w:rsidRDefault="00872F2B" w:rsidP="00A103DA">
            <w:pPr>
              <w:widowControl w:val="0"/>
              <w:autoSpaceDE w:val="0"/>
              <w:autoSpaceDN w:val="0"/>
              <w:adjustRightInd w:val="0"/>
              <w:spacing w:line="240" w:lineRule="auto"/>
            </w:pPr>
            <w:r>
              <w:t xml:space="preserve"> Szt.</w:t>
            </w:r>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lastRenderedPageBreak/>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0CB92342" w:rsidR="004660EA" w:rsidRPr="00656762" w:rsidRDefault="00E7177A" w:rsidP="00A103DA">
            <w:pPr>
              <w:widowControl w:val="0"/>
              <w:autoSpaceDE w:val="0"/>
              <w:autoSpaceDN w:val="0"/>
              <w:adjustRightInd w:val="0"/>
              <w:spacing w:line="240" w:lineRule="auto"/>
            </w:pPr>
            <w:r>
              <w:lastRenderedPageBreak/>
              <w:t>5</w:t>
            </w:r>
          </w:p>
          <w:p w14:paraId="25CE6562" w14:textId="77777777" w:rsidR="004660EA" w:rsidRPr="00656762" w:rsidRDefault="004660EA" w:rsidP="00A103DA">
            <w:pPr>
              <w:widowControl w:val="0"/>
              <w:autoSpaceDE w:val="0"/>
              <w:autoSpaceDN w:val="0"/>
              <w:adjustRightInd w:val="0"/>
              <w:spacing w:line="240" w:lineRule="auto"/>
            </w:pPr>
          </w:p>
          <w:p w14:paraId="7A142A67" w14:textId="6A1D90F4" w:rsidR="004660EA" w:rsidRPr="00656762" w:rsidRDefault="00693F06" w:rsidP="00A103DA">
            <w:pPr>
              <w:widowControl w:val="0"/>
              <w:autoSpaceDE w:val="0"/>
              <w:autoSpaceDN w:val="0"/>
              <w:adjustRightInd w:val="0"/>
              <w:spacing w:line="240" w:lineRule="auto"/>
            </w:pPr>
            <w:r>
              <w:t>4</w:t>
            </w:r>
          </w:p>
        </w:tc>
        <w:tc>
          <w:tcPr>
            <w:tcW w:w="1890" w:type="dxa"/>
            <w:gridSpan w:val="2"/>
          </w:tcPr>
          <w:p w14:paraId="72ABAE65" w14:textId="3A193240" w:rsidR="004660EA" w:rsidRPr="00656762" w:rsidRDefault="00872F2B" w:rsidP="00A103DA">
            <w:pPr>
              <w:widowControl w:val="0"/>
              <w:autoSpaceDE w:val="0"/>
              <w:autoSpaceDN w:val="0"/>
              <w:adjustRightInd w:val="0"/>
              <w:spacing w:line="240" w:lineRule="auto"/>
            </w:pPr>
            <w:r>
              <w:lastRenderedPageBreak/>
              <w:t>U</w:t>
            </w:r>
            <w:r w:rsidR="004660EA" w:rsidRPr="00656762">
              <w:t>mowa o dofinansowanie</w:t>
            </w:r>
            <w:r>
              <w:t xml:space="preserve"> </w:t>
            </w:r>
            <w:r w:rsidRPr="00872F2B">
              <w:t xml:space="preserve">/ Ankieta </w:t>
            </w:r>
            <w:r w:rsidRPr="00872F2B">
              <w:lastRenderedPageBreak/>
              <w:t>monitorująca</w:t>
            </w:r>
            <w:r w:rsidR="009354B0">
              <w:t xml:space="preserve"> SL2014</w:t>
            </w:r>
          </w:p>
        </w:tc>
      </w:tr>
      <w:tr w:rsidR="009966DB" w:rsidRPr="00656762" w14:paraId="743FD4E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1E8B9B88" w14:textId="75403E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lastRenderedPageBreak/>
              <w:t>1.2.5</w:t>
            </w:r>
          </w:p>
        </w:tc>
        <w:tc>
          <w:tcPr>
            <w:tcW w:w="2095" w:type="dxa"/>
          </w:tcPr>
          <w:p w14:paraId="6CDA6B86" w14:textId="7601ED70"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P 1.2.5 Infrastruktura oświetleniowa (EFRR)</w:t>
            </w:r>
          </w:p>
        </w:tc>
        <w:tc>
          <w:tcPr>
            <w:tcW w:w="1418" w:type="dxa"/>
          </w:tcPr>
          <w:p w14:paraId="125BD996" w14:textId="046525F6"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Społeczność lokalna zamieszkująca obszar objęty LSR</w:t>
            </w:r>
          </w:p>
        </w:tc>
        <w:tc>
          <w:tcPr>
            <w:tcW w:w="1841" w:type="dxa"/>
          </w:tcPr>
          <w:p w14:paraId="68B7042A" w14:textId="376DF508"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konkurs</w:t>
            </w:r>
          </w:p>
        </w:tc>
        <w:tc>
          <w:tcPr>
            <w:tcW w:w="3965" w:type="dxa"/>
            <w:gridSpan w:val="2"/>
          </w:tcPr>
          <w:p w14:paraId="5027B3B2" w14:textId="2E7DE1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-Liczba nowych/zmodernizowanych punktów w oświetleniu ulicznym</w:t>
            </w:r>
          </w:p>
        </w:tc>
        <w:tc>
          <w:tcPr>
            <w:tcW w:w="1134" w:type="dxa"/>
          </w:tcPr>
          <w:p w14:paraId="1D71DBF3" w14:textId="01B7333F"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w:t>
            </w:r>
          </w:p>
          <w:p w14:paraId="1E2597D8" w14:textId="340FAFFA"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Szt.</w:t>
            </w:r>
          </w:p>
        </w:tc>
        <w:tc>
          <w:tcPr>
            <w:tcW w:w="977" w:type="dxa"/>
          </w:tcPr>
          <w:p w14:paraId="778076B4" w14:textId="77777777" w:rsidR="009966DB" w:rsidRPr="00F6354C" w:rsidRDefault="009966DB" w:rsidP="009966DB">
            <w:pPr>
              <w:widowControl w:val="0"/>
              <w:autoSpaceDE w:val="0"/>
              <w:autoSpaceDN w:val="0"/>
              <w:adjustRightInd w:val="0"/>
              <w:spacing w:line="240" w:lineRule="auto"/>
              <w:rPr>
                <w:color w:val="000000" w:themeColor="text1"/>
              </w:rPr>
            </w:pPr>
          </w:p>
          <w:p w14:paraId="233F0DB1" w14:textId="1656DC17"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0</w:t>
            </w:r>
          </w:p>
        </w:tc>
        <w:tc>
          <w:tcPr>
            <w:tcW w:w="855" w:type="dxa"/>
            <w:gridSpan w:val="2"/>
          </w:tcPr>
          <w:p w14:paraId="281ABC88" w14:textId="77777777" w:rsidR="009966DB" w:rsidRPr="00F6354C" w:rsidRDefault="009966DB" w:rsidP="009966DB">
            <w:pPr>
              <w:widowControl w:val="0"/>
              <w:autoSpaceDE w:val="0"/>
              <w:autoSpaceDN w:val="0"/>
              <w:adjustRightInd w:val="0"/>
              <w:spacing w:line="240" w:lineRule="auto"/>
              <w:rPr>
                <w:color w:val="000000" w:themeColor="text1"/>
              </w:rPr>
            </w:pPr>
          </w:p>
          <w:p w14:paraId="27E2727C" w14:textId="13DFA19D" w:rsidR="009966DB" w:rsidRDefault="009966DB" w:rsidP="009966DB">
            <w:pPr>
              <w:widowControl w:val="0"/>
              <w:autoSpaceDE w:val="0"/>
              <w:autoSpaceDN w:val="0"/>
              <w:adjustRightInd w:val="0"/>
              <w:spacing w:line="240" w:lineRule="auto"/>
              <w:rPr>
                <w:color w:val="000000" w:themeColor="text1"/>
              </w:rPr>
            </w:pPr>
          </w:p>
          <w:p w14:paraId="365094CA" w14:textId="77777777" w:rsidR="003238E4" w:rsidRDefault="003238E4" w:rsidP="009966DB">
            <w:pPr>
              <w:widowControl w:val="0"/>
              <w:autoSpaceDE w:val="0"/>
              <w:autoSpaceDN w:val="0"/>
              <w:adjustRightInd w:val="0"/>
              <w:spacing w:line="240" w:lineRule="auto"/>
              <w:rPr>
                <w:ins w:id="22" w:author="WirkowskaAnna" w:date="2022-09-08T10:00:00Z"/>
                <w:color w:val="000000" w:themeColor="text1"/>
              </w:rPr>
            </w:pPr>
            <w:del w:id="23" w:author="WirkowskaAnna" w:date="2022-09-08T09:59:00Z">
              <w:r w:rsidDel="00EE2F3D">
                <w:rPr>
                  <w:color w:val="000000" w:themeColor="text1"/>
                </w:rPr>
                <w:delText>2315</w:delText>
              </w:r>
            </w:del>
          </w:p>
          <w:p w14:paraId="44FCF912" w14:textId="281B7077" w:rsidR="00EE2F3D" w:rsidRPr="00F6354C" w:rsidRDefault="00EE2F3D" w:rsidP="009966DB">
            <w:pPr>
              <w:widowControl w:val="0"/>
              <w:autoSpaceDE w:val="0"/>
              <w:autoSpaceDN w:val="0"/>
              <w:adjustRightInd w:val="0"/>
              <w:spacing w:line="240" w:lineRule="auto"/>
              <w:rPr>
                <w:color w:val="000000" w:themeColor="text1"/>
              </w:rPr>
            </w:pPr>
            <w:ins w:id="24" w:author="WirkowskaAnna" w:date="2022-09-08T10:00:00Z">
              <w:r>
                <w:rPr>
                  <w:color w:val="000000" w:themeColor="text1"/>
                </w:rPr>
                <w:t>2488</w:t>
              </w:r>
            </w:ins>
          </w:p>
        </w:tc>
        <w:tc>
          <w:tcPr>
            <w:tcW w:w="1890" w:type="dxa"/>
            <w:gridSpan w:val="2"/>
          </w:tcPr>
          <w:p w14:paraId="37EC031A" w14:textId="440E074C"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Umowa o dofinansowanie / Ankieta monitorująca</w:t>
            </w:r>
            <w:r w:rsidR="009354B0">
              <w:rPr>
                <w:color w:val="000000" w:themeColor="text1"/>
              </w:rPr>
              <w:t xml:space="preserve"> / SL2014</w:t>
            </w:r>
          </w:p>
        </w:tc>
      </w:tr>
      <w:tr w:rsidR="009966DB"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9966DB" w:rsidRPr="00656762" w:rsidRDefault="009966DB" w:rsidP="009966DB">
            <w:pPr>
              <w:widowControl w:val="0"/>
              <w:autoSpaceDE w:val="0"/>
              <w:autoSpaceDN w:val="0"/>
              <w:adjustRightInd w:val="0"/>
              <w:spacing w:line="240" w:lineRule="auto"/>
            </w:pPr>
            <w:r w:rsidRPr="00656762">
              <w:t>1.3.1</w:t>
            </w:r>
          </w:p>
        </w:tc>
        <w:tc>
          <w:tcPr>
            <w:tcW w:w="2095" w:type="dxa"/>
          </w:tcPr>
          <w:p w14:paraId="028A52DD" w14:textId="77777777" w:rsidR="009966DB" w:rsidRPr="00656762" w:rsidRDefault="009966DB" w:rsidP="009966DB">
            <w:pPr>
              <w:spacing w:line="240" w:lineRule="auto"/>
            </w:pPr>
            <w:r w:rsidRPr="00656762">
              <w:t>P 1.3.1 Mała infrastruktura (Leader)</w:t>
            </w:r>
          </w:p>
        </w:tc>
        <w:tc>
          <w:tcPr>
            <w:tcW w:w="1418" w:type="dxa"/>
          </w:tcPr>
          <w:p w14:paraId="0F998789" w14:textId="6521CFD0" w:rsidR="009966DB" w:rsidRPr="00656762" w:rsidRDefault="009966DB" w:rsidP="009966DB">
            <w:pPr>
              <w:widowControl w:val="0"/>
              <w:autoSpaceDE w:val="0"/>
              <w:autoSpaceDN w:val="0"/>
              <w:adjustRightInd w:val="0"/>
              <w:spacing w:line="240" w:lineRule="auto"/>
            </w:pPr>
            <w:r>
              <w:t xml:space="preserve"> Społeczność lokalna zamieszkująca obszar objęty LSR</w:t>
            </w:r>
            <w:r w:rsidRPr="00656762">
              <w:t xml:space="preserve"> </w:t>
            </w:r>
          </w:p>
        </w:tc>
        <w:tc>
          <w:tcPr>
            <w:tcW w:w="1841" w:type="dxa"/>
          </w:tcPr>
          <w:p w14:paraId="0FF13C6F" w14:textId="77777777" w:rsidR="009966DB" w:rsidRPr="00656762" w:rsidRDefault="009966DB" w:rsidP="009966DB">
            <w:pPr>
              <w:widowControl w:val="0"/>
              <w:autoSpaceDE w:val="0"/>
              <w:autoSpaceDN w:val="0"/>
              <w:adjustRightInd w:val="0"/>
              <w:spacing w:line="240" w:lineRule="auto"/>
            </w:pPr>
            <w:r w:rsidRPr="00656762">
              <w:t>konkurs</w:t>
            </w:r>
          </w:p>
        </w:tc>
        <w:tc>
          <w:tcPr>
            <w:tcW w:w="3965" w:type="dxa"/>
            <w:gridSpan w:val="2"/>
          </w:tcPr>
          <w:p w14:paraId="34A83881" w14:textId="31D5E7E9" w:rsidR="009966DB" w:rsidRPr="00656762" w:rsidRDefault="009966DB" w:rsidP="009966DB">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 xml:space="preserve">turystycznej </w:t>
            </w:r>
            <w:r>
              <w:rPr>
                <w:color w:val="000000"/>
              </w:rPr>
              <w:t>lub</w:t>
            </w:r>
            <w:r w:rsidRPr="00785520">
              <w:rPr>
                <w:color w:val="000000"/>
              </w:rPr>
              <w:t xml:space="preserve"> rekreacyjnej</w:t>
            </w:r>
          </w:p>
        </w:tc>
        <w:tc>
          <w:tcPr>
            <w:tcW w:w="1134" w:type="dxa"/>
          </w:tcPr>
          <w:p w14:paraId="348C7FF6" w14:textId="5D2E546C" w:rsidR="009966DB" w:rsidRPr="00656762" w:rsidRDefault="009966DB" w:rsidP="009966DB">
            <w:pPr>
              <w:widowControl w:val="0"/>
              <w:autoSpaceDE w:val="0"/>
              <w:autoSpaceDN w:val="0"/>
              <w:adjustRightInd w:val="0"/>
              <w:spacing w:after="0" w:line="240" w:lineRule="auto"/>
            </w:pPr>
            <w:r w:rsidRPr="00656762">
              <w:t>Szt</w:t>
            </w:r>
            <w:r>
              <w:t>.</w:t>
            </w:r>
          </w:p>
          <w:p w14:paraId="0D15C4B5" w14:textId="77777777" w:rsidR="009966DB" w:rsidRPr="00656762" w:rsidRDefault="009966DB" w:rsidP="009966DB">
            <w:pPr>
              <w:widowControl w:val="0"/>
              <w:autoSpaceDE w:val="0"/>
              <w:autoSpaceDN w:val="0"/>
              <w:adjustRightInd w:val="0"/>
              <w:spacing w:after="0" w:line="240" w:lineRule="auto"/>
            </w:pPr>
          </w:p>
          <w:p w14:paraId="1727FA0C" w14:textId="77777777" w:rsidR="009966DB" w:rsidRPr="00656762" w:rsidRDefault="009966DB" w:rsidP="009966DB">
            <w:pPr>
              <w:widowControl w:val="0"/>
              <w:autoSpaceDE w:val="0"/>
              <w:autoSpaceDN w:val="0"/>
              <w:adjustRightInd w:val="0"/>
              <w:spacing w:after="0" w:line="240" w:lineRule="auto"/>
            </w:pPr>
          </w:p>
        </w:tc>
        <w:tc>
          <w:tcPr>
            <w:tcW w:w="977" w:type="dxa"/>
          </w:tcPr>
          <w:p w14:paraId="73B04ADD" w14:textId="77777777" w:rsidR="009966DB" w:rsidRPr="00656762" w:rsidRDefault="009966DB" w:rsidP="009966DB">
            <w:pPr>
              <w:widowControl w:val="0"/>
              <w:autoSpaceDE w:val="0"/>
              <w:autoSpaceDN w:val="0"/>
              <w:adjustRightInd w:val="0"/>
              <w:spacing w:after="0" w:line="240" w:lineRule="auto"/>
            </w:pPr>
            <w:r w:rsidRPr="00656762">
              <w:t>0</w:t>
            </w:r>
          </w:p>
          <w:p w14:paraId="4D34FC71" w14:textId="77777777" w:rsidR="009966DB" w:rsidRPr="00656762" w:rsidRDefault="009966DB" w:rsidP="009966DB">
            <w:pPr>
              <w:widowControl w:val="0"/>
              <w:autoSpaceDE w:val="0"/>
              <w:autoSpaceDN w:val="0"/>
              <w:adjustRightInd w:val="0"/>
              <w:spacing w:after="0" w:line="240" w:lineRule="auto"/>
            </w:pPr>
          </w:p>
          <w:p w14:paraId="04C55425" w14:textId="77777777" w:rsidR="009966DB" w:rsidRPr="00656762" w:rsidRDefault="009966DB" w:rsidP="009966DB">
            <w:pPr>
              <w:widowControl w:val="0"/>
              <w:autoSpaceDE w:val="0"/>
              <w:autoSpaceDN w:val="0"/>
              <w:adjustRightInd w:val="0"/>
              <w:spacing w:after="0" w:line="240" w:lineRule="auto"/>
              <w:rPr>
                <w:color w:val="FF0000"/>
              </w:rPr>
            </w:pPr>
          </w:p>
        </w:tc>
        <w:tc>
          <w:tcPr>
            <w:tcW w:w="855" w:type="dxa"/>
            <w:gridSpan w:val="2"/>
          </w:tcPr>
          <w:p w14:paraId="2139C1CC" w14:textId="7815414E" w:rsidR="009966DB" w:rsidRPr="00656762" w:rsidRDefault="009966DB" w:rsidP="009966DB">
            <w:pPr>
              <w:widowControl w:val="0"/>
              <w:autoSpaceDE w:val="0"/>
              <w:autoSpaceDN w:val="0"/>
              <w:adjustRightInd w:val="0"/>
              <w:spacing w:after="0" w:line="240" w:lineRule="auto"/>
            </w:pPr>
            <w:r>
              <w:t xml:space="preserve"> </w:t>
            </w:r>
            <w:r w:rsidR="00C56933">
              <w:t>36</w:t>
            </w:r>
          </w:p>
          <w:p w14:paraId="3FCC64FC" w14:textId="77777777" w:rsidR="009966DB" w:rsidRPr="00656762" w:rsidRDefault="009966DB" w:rsidP="009966DB">
            <w:pPr>
              <w:widowControl w:val="0"/>
              <w:autoSpaceDE w:val="0"/>
              <w:autoSpaceDN w:val="0"/>
              <w:adjustRightInd w:val="0"/>
              <w:spacing w:after="0" w:line="240" w:lineRule="auto"/>
            </w:pPr>
          </w:p>
          <w:p w14:paraId="1F4AE207" w14:textId="77777777" w:rsidR="009966DB" w:rsidRPr="00656762" w:rsidRDefault="009966DB" w:rsidP="009966DB">
            <w:pPr>
              <w:widowControl w:val="0"/>
              <w:autoSpaceDE w:val="0"/>
              <w:autoSpaceDN w:val="0"/>
              <w:adjustRightInd w:val="0"/>
              <w:spacing w:after="0" w:line="240" w:lineRule="auto"/>
              <w:rPr>
                <w:color w:val="FF0000"/>
              </w:rPr>
            </w:pPr>
          </w:p>
        </w:tc>
        <w:tc>
          <w:tcPr>
            <w:tcW w:w="1890" w:type="dxa"/>
            <w:gridSpan w:val="2"/>
          </w:tcPr>
          <w:p w14:paraId="16CDEF27" w14:textId="6686F972" w:rsidR="009966DB" w:rsidRPr="00656762" w:rsidRDefault="009966DB" w:rsidP="009966DB">
            <w:pPr>
              <w:widowControl w:val="0"/>
              <w:autoSpaceDE w:val="0"/>
              <w:autoSpaceDN w:val="0"/>
              <w:adjustRightInd w:val="0"/>
              <w:spacing w:line="240" w:lineRule="auto"/>
            </w:pPr>
            <w:r w:rsidRPr="00656762">
              <w:t xml:space="preserve">Umowy o </w:t>
            </w:r>
            <w:r>
              <w:t>przyznaniu pomocy / Ankieta monitorująca</w:t>
            </w:r>
            <w:r w:rsidRPr="00656762" w:rsidDel="005B0FB1">
              <w:t xml:space="preserve"> </w:t>
            </w:r>
          </w:p>
        </w:tc>
      </w:tr>
      <w:tr w:rsidR="009966DB"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9966DB" w:rsidRPr="00656762" w:rsidRDefault="009966DB" w:rsidP="009966DB">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9966DB" w:rsidRPr="00656762" w:rsidRDefault="009966DB" w:rsidP="009966DB">
            <w:pPr>
              <w:widowControl w:val="0"/>
              <w:autoSpaceDE w:val="0"/>
              <w:autoSpaceDN w:val="0"/>
              <w:adjustRightInd w:val="0"/>
              <w:spacing w:line="240" w:lineRule="auto"/>
              <w:jc w:val="center"/>
            </w:pPr>
          </w:p>
        </w:tc>
        <w:tc>
          <w:tcPr>
            <w:tcW w:w="1841" w:type="dxa"/>
            <w:shd w:val="clear" w:color="auto" w:fill="E36C0A"/>
          </w:tcPr>
          <w:p w14:paraId="196B6DC9" w14:textId="77777777" w:rsidR="009966DB" w:rsidRPr="00656762" w:rsidRDefault="009966DB" w:rsidP="009966DB">
            <w:pPr>
              <w:widowControl w:val="0"/>
              <w:autoSpaceDE w:val="0"/>
              <w:autoSpaceDN w:val="0"/>
              <w:adjustRightInd w:val="0"/>
              <w:spacing w:line="240" w:lineRule="auto"/>
              <w:jc w:val="center"/>
            </w:pPr>
          </w:p>
        </w:tc>
        <w:tc>
          <w:tcPr>
            <w:tcW w:w="8821" w:type="dxa"/>
            <w:gridSpan w:val="8"/>
          </w:tcPr>
          <w:p w14:paraId="495F7503" w14:textId="77777777" w:rsidR="009966DB" w:rsidRPr="00656762" w:rsidRDefault="009966DB" w:rsidP="009966DB">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29EDBE8F" w:rsidR="004660EA" w:rsidRPr="00063685" w:rsidRDefault="004660EA" w:rsidP="00A103DA">
            <w:pPr>
              <w:spacing w:line="240" w:lineRule="auto"/>
              <w:jc w:val="both"/>
              <w:rPr>
                <w:b/>
                <w:bCs/>
              </w:rPr>
            </w:pPr>
            <w:r w:rsidRPr="00063685">
              <w:rPr>
                <w:b/>
                <w:bCs/>
              </w:rPr>
              <w:t xml:space="preserve">2.1 Zwiększenie aktywności zawodowej i </w:t>
            </w:r>
            <w:r w:rsidR="008A52B9">
              <w:rPr>
                <w:b/>
                <w:bCs/>
              </w:rPr>
              <w:t xml:space="preserve">podnoszenie </w:t>
            </w:r>
            <w:r w:rsidRPr="00063685">
              <w:rPr>
                <w:b/>
                <w:bCs/>
              </w:rPr>
              <w:t>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631C6FCA" w:rsidR="004660EA" w:rsidRPr="00063685" w:rsidRDefault="003B65A7" w:rsidP="00A103DA">
            <w:pPr>
              <w:widowControl w:val="0"/>
              <w:autoSpaceDE w:val="0"/>
              <w:autoSpaceDN w:val="0"/>
              <w:adjustRightInd w:val="0"/>
              <w:spacing w:after="0"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265F29B9" w:rsidR="004660EA" w:rsidRPr="00F6354C" w:rsidRDefault="00DC4026" w:rsidP="00A01DB1">
            <w:pPr>
              <w:widowControl w:val="0"/>
              <w:autoSpaceDE w:val="0"/>
              <w:autoSpaceDN w:val="0"/>
              <w:adjustRightInd w:val="0"/>
              <w:spacing w:after="0" w:line="240" w:lineRule="auto"/>
              <w:rPr>
                <w:color w:val="000000" w:themeColor="text1"/>
              </w:rPr>
            </w:pPr>
            <w:r w:rsidRPr="00F6354C">
              <w:rPr>
                <w:color w:val="000000" w:themeColor="text1"/>
              </w:rPr>
              <w:t>91</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4F98F5E" w:rsidR="004660EA" w:rsidRPr="00A01DB1" w:rsidRDefault="004660EA" w:rsidP="00A103DA">
            <w:pPr>
              <w:widowControl w:val="0"/>
              <w:autoSpaceDE w:val="0"/>
              <w:autoSpaceDN w:val="0"/>
              <w:adjustRightInd w:val="0"/>
              <w:spacing w:after="0" w:line="240" w:lineRule="auto"/>
            </w:pPr>
            <w:r w:rsidRPr="00A01DB1">
              <w:t xml:space="preserve">Badania ankietowe </w:t>
            </w:r>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04FDF413" w:rsidR="004660EA" w:rsidRPr="00063685" w:rsidRDefault="005B0FB1" w:rsidP="00A103DA">
            <w:pPr>
              <w:spacing w:line="240" w:lineRule="auto"/>
            </w:pPr>
            <w:r>
              <w:t xml:space="preserve"> Szt.</w:t>
            </w:r>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3D5BAF9C" w:rsidR="004660EA" w:rsidRPr="00063685" w:rsidRDefault="00796657" w:rsidP="00A103DA">
            <w:pPr>
              <w:spacing w:line="240" w:lineRule="auto"/>
            </w:pPr>
            <w:r>
              <w:t>24</w:t>
            </w:r>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7CE6DE96" w:rsidR="004660EA" w:rsidRPr="00785520" w:rsidRDefault="005B0FB1" w:rsidP="00A103DA">
            <w:pPr>
              <w:spacing w:line="240" w:lineRule="auto"/>
              <w:rPr>
                <w:color w:val="000000"/>
              </w:rPr>
            </w:pPr>
            <w:r>
              <w:rPr>
                <w:color w:val="000000"/>
              </w:rPr>
              <w:t xml:space="preserve"> Ankieta monitorująca</w:t>
            </w:r>
            <w:r w:rsidR="009354B0">
              <w:rPr>
                <w:color w:val="000000"/>
              </w:rPr>
              <w:t xml:space="preserve"> / SL2014</w:t>
            </w:r>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574E3A61"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r w:rsidR="005777F8">
              <w:rPr>
                <w:rFonts w:ascii="Calibri" w:hAnsi="Calibri" w:cs="Calibri"/>
                <w:sz w:val="22"/>
                <w:szCs w:val="22"/>
              </w:rPr>
              <w:t>(ogółem)</w:t>
            </w:r>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6F227BE5" w:rsidR="004660EA" w:rsidRPr="00063685" w:rsidRDefault="003B65A7" w:rsidP="00A103DA">
            <w:pPr>
              <w:spacing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67C089B9" w:rsidR="004660EA" w:rsidRPr="00F6354C" w:rsidRDefault="00EB04E9" w:rsidP="00A01DB1">
            <w:pPr>
              <w:spacing w:line="240" w:lineRule="auto"/>
              <w:rPr>
                <w:color w:val="000000" w:themeColor="text1"/>
              </w:rPr>
            </w:pPr>
            <w:r>
              <w:rPr>
                <w:color w:val="000000" w:themeColor="text1"/>
              </w:rPr>
              <w:t>95</w:t>
            </w:r>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8F7E62C" w:rsidR="004660EA" w:rsidRPr="00063685" w:rsidRDefault="005B0FB1" w:rsidP="00A103DA">
            <w:pPr>
              <w:spacing w:line="240" w:lineRule="auto"/>
            </w:pPr>
            <w:r>
              <w:t xml:space="preserve"> Ankieta monitorująca</w:t>
            </w:r>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Sposób 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aktywizacja 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 xml:space="preserve">Mieszkańcy obszaru LGD od 30 roku życia, bezrobotne, poszukujące pracy i nieaktywne zawodowo, znajdujące się w szczególnie trudnej sytuacji na rynku pracy </w:t>
            </w:r>
            <w:proofErr w:type="spellStart"/>
            <w:r w:rsidRPr="00785520">
              <w:rPr>
                <w:color w:val="000000"/>
              </w:rPr>
              <w:t>tj</w:t>
            </w:r>
            <w:proofErr w:type="spellEnd"/>
            <w:r w:rsidRPr="00785520">
              <w:rPr>
                <w:color w:val="000000"/>
              </w:rPr>
              <w:t xml:space="preserve">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7945E1B3" w:rsidR="004660EA" w:rsidRPr="00063685" w:rsidRDefault="004660EA" w:rsidP="003B7B8F">
            <w:pPr>
              <w:widowControl w:val="0"/>
              <w:autoSpaceDE w:val="0"/>
              <w:autoSpaceDN w:val="0"/>
              <w:adjustRightInd w:val="0"/>
              <w:spacing w:line="240" w:lineRule="auto"/>
            </w:pPr>
            <w:r w:rsidRPr="00063685">
              <w:t>Osob</w:t>
            </w:r>
            <w:r w:rsidR="003E4ECD">
              <w:t>y</w:t>
            </w:r>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016CD528" w:rsidR="004660EA" w:rsidRPr="00063685" w:rsidRDefault="00F351A0" w:rsidP="003B7B8F">
            <w:pPr>
              <w:widowControl w:val="0"/>
              <w:autoSpaceDE w:val="0"/>
              <w:autoSpaceDN w:val="0"/>
              <w:adjustRightInd w:val="0"/>
              <w:spacing w:line="240" w:lineRule="auto"/>
              <w:rPr>
                <w:highlight w:val="yellow"/>
              </w:rPr>
            </w:pPr>
            <w:r>
              <w:t>24</w:t>
            </w:r>
          </w:p>
        </w:tc>
        <w:tc>
          <w:tcPr>
            <w:tcW w:w="1678" w:type="dxa"/>
          </w:tcPr>
          <w:p w14:paraId="6CBEE47B" w14:textId="34CA5ACC" w:rsidR="004660EA" w:rsidRPr="00063685" w:rsidRDefault="003B65A7" w:rsidP="003B7B8F">
            <w:pPr>
              <w:widowControl w:val="0"/>
              <w:autoSpaceDE w:val="0"/>
              <w:autoSpaceDN w:val="0"/>
              <w:adjustRightInd w:val="0"/>
              <w:spacing w:line="240" w:lineRule="auto"/>
            </w:pPr>
            <w:r w:rsidRPr="003B65A7">
              <w:rPr>
                <w:color w:val="000000"/>
              </w:rPr>
              <w:t xml:space="preserve"> </w:t>
            </w:r>
            <w:r>
              <w:rPr>
                <w:color w:val="000000"/>
              </w:rPr>
              <w:t xml:space="preserve">Umowa o dofinansowanie / </w:t>
            </w:r>
            <w:r w:rsidRPr="003B65A7">
              <w:rPr>
                <w:color w:val="000000"/>
              </w:rPr>
              <w:t>Ankieta monitorująca</w:t>
            </w:r>
            <w:r w:rsidR="009354B0">
              <w:rPr>
                <w:color w:val="000000"/>
              </w:rPr>
              <w:t xml:space="preserve"> / SL2014</w:t>
            </w:r>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 xml:space="preserve">P2.2.1 </w:t>
            </w:r>
            <w:r w:rsidRPr="00063685">
              <w:lastRenderedPageBreak/>
              <w:t>Wsparcie przedsiębiorczości; nowe miejsca pracy  (Leader)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lastRenderedPageBreak/>
              <w:t xml:space="preserve">Przedsiębiorcy z obszaru </w:t>
            </w:r>
            <w:r w:rsidRPr="004D68D5">
              <w:lastRenderedPageBreak/>
              <w:t>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lastRenderedPageBreak/>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xml:space="preserve">- Liczba operacji polegających na </w:t>
            </w:r>
            <w:r w:rsidRPr="00063685">
              <w:rPr>
                <w:rFonts w:ascii="Calibri" w:hAnsi="Calibri" w:cs="Calibri"/>
                <w:sz w:val="22"/>
                <w:szCs w:val="22"/>
              </w:rPr>
              <w:lastRenderedPageBreak/>
              <w:t>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757B2135" w:rsidR="004660EA" w:rsidRPr="00063685" w:rsidRDefault="00227145" w:rsidP="003B7B8F">
            <w:pPr>
              <w:widowControl w:val="0"/>
              <w:autoSpaceDE w:val="0"/>
              <w:autoSpaceDN w:val="0"/>
              <w:adjustRightInd w:val="0"/>
              <w:spacing w:after="0" w:line="240" w:lineRule="auto"/>
            </w:pPr>
            <w:r>
              <w:lastRenderedPageBreak/>
              <w:t>Szt.</w:t>
            </w:r>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lastRenderedPageBreak/>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10D64AA9" w14:textId="1414A635" w:rsidR="004660EA" w:rsidRPr="00A01DB1" w:rsidRDefault="00D0737B" w:rsidP="003B7B8F">
            <w:pPr>
              <w:widowControl w:val="0"/>
              <w:autoSpaceDE w:val="0"/>
              <w:autoSpaceDN w:val="0"/>
              <w:adjustRightInd w:val="0"/>
              <w:spacing w:after="0" w:line="240" w:lineRule="auto"/>
            </w:pPr>
            <w:r>
              <w:lastRenderedPageBreak/>
              <w:t>18</w:t>
            </w:r>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0FB5DCA0" w:rsidR="004660EA" w:rsidRPr="00063685" w:rsidRDefault="004660EA" w:rsidP="003B7B8F">
            <w:pPr>
              <w:widowControl w:val="0"/>
              <w:autoSpaceDE w:val="0"/>
              <w:autoSpaceDN w:val="0"/>
              <w:adjustRightInd w:val="0"/>
              <w:spacing w:line="240" w:lineRule="auto"/>
            </w:pPr>
            <w:r w:rsidRPr="00063685">
              <w:lastRenderedPageBreak/>
              <w:t xml:space="preserve">Umowa o </w:t>
            </w:r>
            <w:r w:rsidR="003E4ECD">
              <w:lastRenderedPageBreak/>
              <w:t>przyznaniu pomocy / Ankieta monitorująca</w:t>
            </w:r>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lastRenderedPageBreak/>
              <w:t>P2.2.2</w:t>
            </w:r>
          </w:p>
        </w:tc>
        <w:tc>
          <w:tcPr>
            <w:tcW w:w="1393" w:type="dxa"/>
          </w:tcPr>
          <w:p w14:paraId="28F7FD82" w14:textId="77777777" w:rsidR="004660EA" w:rsidRPr="00063685" w:rsidRDefault="004660EA" w:rsidP="00A103DA">
            <w:pPr>
              <w:spacing w:line="240" w:lineRule="auto"/>
            </w:pPr>
            <w:r w:rsidRPr="00063685">
              <w:t>Dotacje na rozpoczęcie działalności gospodarczej (Leader)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EDDAF08" w:rsidR="004660EA" w:rsidRPr="00063685" w:rsidRDefault="00227145" w:rsidP="00A103DA">
            <w:pPr>
              <w:widowControl w:val="0"/>
              <w:autoSpaceDE w:val="0"/>
              <w:autoSpaceDN w:val="0"/>
              <w:adjustRightInd w:val="0"/>
              <w:spacing w:after="0" w:line="240" w:lineRule="auto"/>
            </w:pPr>
            <w:r>
              <w:t>Szt.</w:t>
            </w:r>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08468D4B" w:rsidR="00DC4026" w:rsidRPr="00F6354C" w:rsidRDefault="006149D6" w:rsidP="00A103DA">
            <w:pPr>
              <w:widowControl w:val="0"/>
              <w:autoSpaceDE w:val="0"/>
              <w:autoSpaceDN w:val="0"/>
              <w:adjustRightInd w:val="0"/>
              <w:spacing w:after="0" w:line="240" w:lineRule="auto"/>
              <w:rPr>
                <w:color w:val="000000" w:themeColor="text1"/>
              </w:rPr>
            </w:pPr>
            <w:r>
              <w:rPr>
                <w:color w:val="000000" w:themeColor="text1"/>
              </w:rPr>
              <w:t>6</w:t>
            </w:r>
            <w:r w:rsidR="00DE1D11">
              <w:rPr>
                <w:color w:val="000000" w:themeColor="text1"/>
              </w:rPr>
              <w:t>5</w:t>
            </w:r>
          </w:p>
        </w:tc>
        <w:tc>
          <w:tcPr>
            <w:tcW w:w="1678" w:type="dxa"/>
          </w:tcPr>
          <w:p w14:paraId="069ED586" w14:textId="299095A2" w:rsidR="004660EA" w:rsidRPr="00063685" w:rsidRDefault="004660EA" w:rsidP="00A103DA">
            <w:pPr>
              <w:widowControl w:val="0"/>
              <w:autoSpaceDE w:val="0"/>
              <w:autoSpaceDN w:val="0"/>
              <w:adjustRightInd w:val="0"/>
              <w:spacing w:line="240" w:lineRule="auto"/>
            </w:pPr>
            <w:r w:rsidRPr="00063685">
              <w:t xml:space="preserve">Umowa o </w:t>
            </w:r>
            <w:r w:rsidR="005777F8">
              <w:t xml:space="preserve"> przyznaniu pomocy / Ankieta monitorująca</w:t>
            </w:r>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01B1259A" w:rsidR="004660EA" w:rsidRPr="00A01DB1" w:rsidRDefault="00227145" w:rsidP="00A103DA">
            <w:pPr>
              <w:widowControl w:val="0"/>
              <w:autoSpaceDE w:val="0"/>
              <w:autoSpaceDN w:val="0"/>
              <w:adjustRightInd w:val="0"/>
              <w:spacing w:after="0"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1BC6D095" w:rsidR="004660EA" w:rsidRPr="00A01DB1" w:rsidRDefault="00E2371E" w:rsidP="00A103DA">
            <w:pPr>
              <w:widowControl w:val="0"/>
              <w:autoSpaceDE w:val="0"/>
              <w:autoSpaceDN w:val="0"/>
              <w:adjustRightInd w:val="0"/>
              <w:spacing w:after="0" w:line="240" w:lineRule="auto"/>
            </w:pPr>
            <w:r>
              <w:t xml:space="preserve"> </w:t>
            </w:r>
            <w:r w:rsidR="00796657">
              <w:t>2</w:t>
            </w:r>
            <w:r w:rsidR="00A121F9">
              <w:t>30</w:t>
            </w:r>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3FC46F6" w:rsidR="004660EA" w:rsidRPr="00785520" w:rsidRDefault="005777F8" w:rsidP="00A103DA">
            <w:pPr>
              <w:widowControl w:val="0"/>
              <w:autoSpaceDE w:val="0"/>
              <w:autoSpaceDN w:val="0"/>
              <w:adjustRightInd w:val="0"/>
              <w:spacing w:after="0" w:line="240" w:lineRule="auto"/>
              <w:rPr>
                <w:strike/>
                <w:color w:val="000000"/>
              </w:rPr>
            </w:pPr>
            <w:r>
              <w:rPr>
                <w:color w:val="000000"/>
              </w:rPr>
              <w:t xml:space="preserve"> Ankieta monitorująca</w:t>
            </w:r>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7274EB73" w:rsidR="004660EA" w:rsidRPr="00785520" w:rsidRDefault="00227145" w:rsidP="00A103DA">
            <w:pPr>
              <w:spacing w:line="240" w:lineRule="auto"/>
              <w:rPr>
                <w:color w:val="000000"/>
              </w:rPr>
            </w:pPr>
            <w:r>
              <w:rPr>
                <w:color w:val="000000"/>
              </w:rPr>
              <w:t>O</w:t>
            </w:r>
            <w:r w:rsidR="004660EA" w:rsidRPr="00785520">
              <w:rPr>
                <w:color w:val="000000"/>
              </w:rPr>
              <w:t>sob</w:t>
            </w:r>
            <w:r>
              <w:rPr>
                <w:color w:val="000000"/>
              </w:rPr>
              <w:t>y</w:t>
            </w:r>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353C974E" w:rsidR="004660EA" w:rsidRPr="00785520" w:rsidRDefault="00E2371E" w:rsidP="00A103DA">
            <w:pPr>
              <w:spacing w:line="240" w:lineRule="auto"/>
              <w:rPr>
                <w:color w:val="000000"/>
              </w:rPr>
            </w:pPr>
            <w:r>
              <w:rPr>
                <w:color w:val="000000"/>
              </w:rPr>
              <w:t xml:space="preserve"> </w:t>
            </w:r>
            <w:r w:rsidR="00796657">
              <w:rPr>
                <w:color w:val="000000"/>
              </w:rPr>
              <w:t>2</w:t>
            </w:r>
            <w:r w:rsidR="00A121F9">
              <w:rPr>
                <w:color w:val="000000"/>
              </w:rPr>
              <w:t>30</w:t>
            </w:r>
          </w:p>
        </w:tc>
        <w:tc>
          <w:tcPr>
            <w:tcW w:w="2618" w:type="dxa"/>
            <w:gridSpan w:val="4"/>
            <w:tcBorders>
              <w:top w:val="single" w:sz="4" w:space="0" w:color="auto"/>
              <w:left w:val="single" w:sz="4" w:space="0" w:color="auto"/>
              <w:bottom w:val="single" w:sz="4" w:space="0" w:color="auto"/>
              <w:right w:val="single" w:sz="4" w:space="0" w:color="auto"/>
            </w:tcBorders>
          </w:tcPr>
          <w:p w14:paraId="3FDCF68F" w14:textId="0638A40B" w:rsidR="004660EA" w:rsidRPr="00785520" w:rsidRDefault="00D37BAB" w:rsidP="00A103DA">
            <w:pPr>
              <w:spacing w:line="240" w:lineRule="auto"/>
              <w:rPr>
                <w:strike/>
                <w:color w:val="000000"/>
              </w:rPr>
            </w:pPr>
            <w:r>
              <w:rPr>
                <w:color w:val="000000"/>
              </w:rPr>
              <w:t xml:space="preserve"> </w:t>
            </w:r>
            <w:r w:rsidR="00443360">
              <w:rPr>
                <w:color w:val="000000"/>
              </w:rPr>
              <w:t xml:space="preserve">Umowa o dofinansowanie / </w:t>
            </w:r>
            <w:r>
              <w:rPr>
                <w:color w:val="000000"/>
              </w:rPr>
              <w:t>Ankieta monitorująca</w:t>
            </w:r>
            <w:r w:rsidR="009354B0">
              <w:rPr>
                <w:color w:val="000000"/>
              </w:rPr>
              <w:t xml:space="preserve"> / </w:t>
            </w:r>
            <w:r w:rsidR="009354B0">
              <w:rPr>
                <w:color w:val="000000"/>
              </w:rPr>
              <w:lastRenderedPageBreak/>
              <w:t>SL2014</w:t>
            </w:r>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lastRenderedPageBreak/>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10751C38" w:rsidR="004660EA" w:rsidRPr="00A01DB1" w:rsidRDefault="00227145" w:rsidP="00A103DA">
            <w:pPr>
              <w:spacing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7085677F" w:rsidR="004660EA" w:rsidRPr="00D16EA7" w:rsidRDefault="000E2E5D" w:rsidP="00A103DA">
            <w:pPr>
              <w:spacing w:line="240" w:lineRule="auto"/>
            </w:pPr>
            <w:r>
              <w:t xml:space="preserve"> </w:t>
            </w:r>
            <w:r w:rsidR="00796657">
              <w:t>27</w:t>
            </w:r>
          </w:p>
        </w:tc>
        <w:tc>
          <w:tcPr>
            <w:tcW w:w="2618" w:type="dxa"/>
            <w:gridSpan w:val="4"/>
            <w:tcBorders>
              <w:top w:val="single" w:sz="4" w:space="0" w:color="auto"/>
              <w:left w:val="single" w:sz="4" w:space="0" w:color="auto"/>
              <w:bottom w:val="single" w:sz="4" w:space="0" w:color="auto"/>
              <w:right w:val="single" w:sz="4" w:space="0" w:color="auto"/>
            </w:tcBorders>
          </w:tcPr>
          <w:p w14:paraId="30920245" w14:textId="66F859F9" w:rsidR="004660EA" w:rsidRPr="00785520" w:rsidRDefault="000A3A48" w:rsidP="00A103DA">
            <w:pPr>
              <w:spacing w:line="240" w:lineRule="auto"/>
              <w:rPr>
                <w:strike/>
                <w:color w:val="000000"/>
              </w:rPr>
            </w:pPr>
            <w:r>
              <w:rPr>
                <w:color w:val="000000"/>
              </w:rPr>
              <w:t xml:space="preserve"> </w:t>
            </w:r>
            <w:r w:rsidR="00443360">
              <w:rPr>
                <w:color w:val="000000"/>
              </w:rPr>
              <w:t xml:space="preserve">Umowa o dofinansowanie / </w:t>
            </w:r>
            <w:r w:rsidR="00D37BAB">
              <w:rPr>
                <w:color w:val="000000"/>
              </w:rPr>
              <w:t>Ankieta monitorująca</w:t>
            </w:r>
            <w:r w:rsidR="009354B0">
              <w:rPr>
                <w:color w:val="000000"/>
              </w:rPr>
              <w:t xml:space="preserve"> / SL2014</w:t>
            </w:r>
          </w:p>
        </w:tc>
      </w:tr>
      <w:tr w:rsidR="00F76B86" w:rsidRPr="00A01DB1" w14:paraId="26C9123D"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7D487BC3" w14:textId="68D61BBA" w:rsidR="00F76B86" w:rsidRPr="00785520" w:rsidRDefault="00F76B86" w:rsidP="00A103DA">
            <w:pPr>
              <w:spacing w:line="240" w:lineRule="auto"/>
              <w:rPr>
                <w:color w:val="000000"/>
              </w:rPr>
            </w:pPr>
            <w:r>
              <w:rPr>
                <w:color w:val="000000"/>
              </w:rPr>
              <w:t>W 3.1.3</w:t>
            </w:r>
          </w:p>
        </w:tc>
        <w:tc>
          <w:tcPr>
            <w:tcW w:w="5922" w:type="dxa"/>
            <w:gridSpan w:val="3"/>
            <w:tcBorders>
              <w:top w:val="single" w:sz="4" w:space="0" w:color="auto"/>
              <w:left w:val="single" w:sz="4" w:space="0" w:color="auto"/>
              <w:bottom w:val="single" w:sz="4" w:space="0" w:color="auto"/>
              <w:right w:val="single" w:sz="4" w:space="0" w:color="auto"/>
            </w:tcBorders>
          </w:tcPr>
          <w:p w14:paraId="60C0EE69" w14:textId="29B1EE87" w:rsidR="00F76B86" w:rsidRPr="00A01DB1" w:rsidRDefault="00F76B86" w:rsidP="00A103DA">
            <w:pPr>
              <w:spacing w:after="0" w:line="240" w:lineRule="auto"/>
            </w:pPr>
            <w:r w:rsidRPr="00F76B86">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648714AC" w14:textId="717A42F4" w:rsidR="00F76B86" w:rsidRDefault="00F76B86"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2D310538" w14:textId="7A678C90" w:rsidR="00F76B86" w:rsidRPr="00A01DB1" w:rsidRDefault="00F76B86" w:rsidP="00A103DA">
            <w:pPr>
              <w:spacing w:line="240" w:lineRule="auto"/>
            </w:pPr>
            <w:r>
              <w:t>0</w:t>
            </w:r>
          </w:p>
        </w:tc>
        <w:tc>
          <w:tcPr>
            <w:tcW w:w="1976" w:type="dxa"/>
            <w:gridSpan w:val="2"/>
            <w:tcBorders>
              <w:top w:val="single" w:sz="4" w:space="0" w:color="auto"/>
              <w:left w:val="single" w:sz="4" w:space="0" w:color="auto"/>
              <w:bottom w:val="single" w:sz="4" w:space="0" w:color="auto"/>
              <w:right w:val="single" w:sz="4" w:space="0" w:color="auto"/>
            </w:tcBorders>
          </w:tcPr>
          <w:p w14:paraId="4CA1FD0D" w14:textId="1A234BC6" w:rsidR="00F76B86" w:rsidRDefault="00F76B86" w:rsidP="00A103DA">
            <w:pPr>
              <w:spacing w:line="240" w:lineRule="auto"/>
            </w:pPr>
            <w:r>
              <w:t>13</w:t>
            </w:r>
          </w:p>
        </w:tc>
        <w:tc>
          <w:tcPr>
            <w:tcW w:w="2618" w:type="dxa"/>
            <w:gridSpan w:val="4"/>
            <w:tcBorders>
              <w:top w:val="single" w:sz="4" w:space="0" w:color="auto"/>
              <w:left w:val="single" w:sz="4" w:space="0" w:color="auto"/>
              <w:bottom w:val="single" w:sz="4" w:space="0" w:color="auto"/>
              <w:right w:val="single" w:sz="4" w:space="0" w:color="auto"/>
            </w:tcBorders>
          </w:tcPr>
          <w:p w14:paraId="7D75AF0A" w14:textId="293FC623" w:rsidR="00F76B86" w:rsidRDefault="00F76B86" w:rsidP="00A103DA">
            <w:pPr>
              <w:spacing w:line="240" w:lineRule="auto"/>
              <w:rPr>
                <w:color w:val="000000"/>
              </w:rPr>
            </w:pPr>
            <w:r w:rsidRPr="00F76B86">
              <w:rPr>
                <w:color w:val="000000"/>
              </w:rPr>
              <w:t>Umowa o dofinansowanie / Ankieta monitorująca</w:t>
            </w:r>
            <w:r w:rsidR="009354B0">
              <w:rPr>
                <w:color w:val="000000"/>
              </w:rPr>
              <w:t xml:space="preserve"> / SL2014</w:t>
            </w:r>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3E7A3C80" w:rsidR="004660EA" w:rsidRPr="00A01DB1" w:rsidRDefault="00227145"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048F162E" w:rsidR="004660EA" w:rsidRPr="00A01DB1" w:rsidRDefault="007954E9" w:rsidP="00A103DA">
            <w:pPr>
              <w:spacing w:line="240" w:lineRule="auto"/>
            </w:pPr>
            <w:r>
              <w:t>92</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25C92E48" w:rsidR="004660EA" w:rsidRPr="00A01DB1" w:rsidRDefault="004660EA" w:rsidP="00A103DA">
            <w:pPr>
              <w:spacing w:line="240" w:lineRule="auto"/>
            </w:pPr>
            <w:r w:rsidRPr="00A01DB1">
              <w:t>Umowa o dofinansowanie</w:t>
            </w:r>
            <w:r w:rsidR="00443360">
              <w:t xml:space="preserve"> / Ankieta monitorująca</w:t>
            </w:r>
            <w:r w:rsidR="009354B0">
              <w:t xml:space="preserve"> / SL2014</w:t>
            </w:r>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Wartość końcowa 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Źródło danych/sposób 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726FE2F3"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476E3F34" w14:textId="653A2191" w:rsidR="004660EA" w:rsidRPr="00785520" w:rsidRDefault="004660EA" w:rsidP="00A103DA">
            <w:pPr>
              <w:widowControl w:val="0"/>
              <w:autoSpaceDE w:val="0"/>
              <w:autoSpaceDN w:val="0"/>
              <w:adjustRightInd w:val="0"/>
              <w:spacing w:line="240" w:lineRule="auto"/>
              <w:rPr>
                <w:color w:val="000000"/>
              </w:rPr>
            </w:pPr>
          </w:p>
        </w:tc>
        <w:tc>
          <w:tcPr>
            <w:tcW w:w="997" w:type="dxa"/>
          </w:tcPr>
          <w:p w14:paraId="6B7B87BA" w14:textId="4962660F"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6AA2A5F2"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31E261EE" w14:textId="0226B483" w:rsidR="004660EA" w:rsidRPr="00785520" w:rsidRDefault="004660EA" w:rsidP="00A103DA">
            <w:pPr>
              <w:widowControl w:val="0"/>
              <w:autoSpaceDE w:val="0"/>
              <w:autoSpaceDN w:val="0"/>
              <w:adjustRightInd w:val="0"/>
              <w:spacing w:line="240" w:lineRule="auto"/>
              <w:rPr>
                <w:color w:val="000000"/>
              </w:rPr>
            </w:pPr>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E73E473" w14:textId="21E7AA3B" w:rsidR="004660EA" w:rsidRPr="00785520" w:rsidRDefault="004660EA" w:rsidP="00A103DA">
            <w:pPr>
              <w:widowControl w:val="0"/>
              <w:autoSpaceDE w:val="0"/>
              <w:autoSpaceDN w:val="0"/>
              <w:adjustRightInd w:val="0"/>
              <w:spacing w:line="240" w:lineRule="auto"/>
              <w:rPr>
                <w:color w:val="000000"/>
              </w:rPr>
            </w:pPr>
          </w:p>
          <w:p w14:paraId="1F0FF741" w14:textId="4F7A6C75" w:rsidR="004660EA" w:rsidRPr="00785520" w:rsidRDefault="004660EA" w:rsidP="00A103DA">
            <w:pPr>
              <w:widowControl w:val="0"/>
              <w:autoSpaceDE w:val="0"/>
              <w:autoSpaceDN w:val="0"/>
              <w:adjustRightInd w:val="0"/>
              <w:spacing w:line="240" w:lineRule="auto"/>
              <w:rPr>
                <w:color w:val="000000"/>
              </w:rPr>
            </w:pPr>
          </w:p>
          <w:p w14:paraId="428D4C88" w14:textId="269F98E0" w:rsidR="004660EA" w:rsidRPr="00785520" w:rsidRDefault="004660EA" w:rsidP="00A103DA">
            <w:pPr>
              <w:widowControl w:val="0"/>
              <w:autoSpaceDE w:val="0"/>
              <w:autoSpaceDN w:val="0"/>
              <w:adjustRightInd w:val="0"/>
              <w:spacing w:line="240" w:lineRule="auto"/>
              <w:rPr>
                <w:color w:val="000000"/>
              </w:rPr>
            </w:pPr>
          </w:p>
        </w:tc>
        <w:tc>
          <w:tcPr>
            <w:tcW w:w="1133" w:type="dxa"/>
            <w:gridSpan w:val="2"/>
          </w:tcPr>
          <w:p w14:paraId="41BDE808" w14:textId="682C3D25" w:rsidR="004660EA" w:rsidRPr="00785520" w:rsidRDefault="000E2E5D" w:rsidP="00A103DA">
            <w:pPr>
              <w:widowControl w:val="0"/>
              <w:autoSpaceDE w:val="0"/>
              <w:autoSpaceDN w:val="0"/>
              <w:adjustRightInd w:val="0"/>
              <w:spacing w:line="240" w:lineRule="auto"/>
              <w:rPr>
                <w:color w:val="000000"/>
              </w:rPr>
            </w:pPr>
            <w:r>
              <w:rPr>
                <w:color w:val="000000"/>
              </w:rPr>
              <w:t xml:space="preserve"> </w:t>
            </w:r>
            <w:r w:rsidR="00277A05">
              <w:rPr>
                <w:color w:val="000000"/>
              </w:rPr>
              <w:t>365</w:t>
            </w:r>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04329C85" w:rsidR="004660EA" w:rsidRPr="00785520" w:rsidRDefault="00693F06" w:rsidP="00A103DA">
            <w:pPr>
              <w:widowControl w:val="0"/>
              <w:autoSpaceDE w:val="0"/>
              <w:autoSpaceDN w:val="0"/>
              <w:adjustRightInd w:val="0"/>
              <w:spacing w:line="240" w:lineRule="auto"/>
              <w:rPr>
                <w:color w:val="000000"/>
              </w:rPr>
            </w:pPr>
            <w:r>
              <w:rPr>
                <w:color w:val="000000"/>
              </w:rPr>
              <w:t>58</w:t>
            </w:r>
          </w:p>
          <w:p w14:paraId="2EBED540" w14:textId="77777777" w:rsidR="004660EA" w:rsidRPr="00785520" w:rsidRDefault="004660EA" w:rsidP="00A103DA">
            <w:pPr>
              <w:widowControl w:val="0"/>
              <w:autoSpaceDE w:val="0"/>
              <w:autoSpaceDN w:val="0"/>
              <w:adjustRightInd w:val="0"/>
              <w:spacing w:line="240" w:lineRule="auto"/>
              <w:rPr>
                <w:color w:val="000000"/>
              </w:rPr>
            </w:pPr>
          </w:p>
          <w:p w14:paraId="3826955A" w14:textId="53B89115" w:rsidR="004660EA" w:rsidRPr="00785520" w:rsidRDefault="004660EA" w:rsidP="00A103DA">
            <w:pPr>
              <w:widowControl w:val="0"/>
              <w:autoSpaceDE w:val="0"/>
              <w:autoSpaceDN w:val="0"/>
              <w:adjustRightInd w:val="0"/>
              <w:spacing w:line="240" w:lineRule="auto"/>
              <w:rPr>
                <w:color w:val="000000"/>
              </w:rPr>
            </w:pPr>
          </w:p>
        </w:tc>
        <w:tc>
          <w:tcPr>
            <w:tcW w:w="1485" w:type="dxa"/>
            <w:gridSpan w:val="2"/>
          </w:tcPr>
          <w:p w14:paraId="15E5C0EF" w14:textId="3C4A0EB8" w:rsidR="004660EA" w:rsidRPr="00785520" w:rsidRDefault="00443360" w:rsidP="00A103DA">
            <w:pPr>
              <w:widowControl w:val="0"/>
              <w:autoSpaceDE w:val="0"/>
              <w:autoSpaceDN w:val="0"/>
              <w:adjustRightInd w:val="0"/>
              <w:spacing w:line="240" w:lineRule="auto"/>
              <w:rPr>
                <w:color w:val="000000"/>
              </w:rPr>
            </w:pPr>
            <w:r>
              <w:rPr>
                <w:color w:val="000000"/>
              </w:rPr>
              <w:t>Umowa o dofinansowanie / Ankieta monitorująca</w:t>
            </w:r>
            <w:r w:rsidR="009354B0">
              <w:rPr>
                <w:color w:val="000000"/>
              </w:rPr>
              <w:t xml:space="preserve"> / SL2014</w:t>
            </w:r>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0B1950B7" w:rsidR="004660EA" w:rsidRPr="00B65FF3" w:rsidRDefault="004660EA" w:rsidP="00A103DA">
            <w:pPr>
              <w:widowControl w:val="0"/>
              <w:autoSpaceDE w:val="0"/>
              <w:autoSpaceDN w:val="0"/>
              <w:adjustRightInd w:val="0"/>
              <w:spacing w:line="240" w:lineRule="auto"/>
              <w:rPr>
                <w:strike/>
              </w:rPr>
            </w:pPr>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 xml:space="preserve">P3.1.2 Wsparcie rodziny i </w:t>
            </w:r>
            <w:r w:rsidRPr="00A01DB1">
              <w:lastRenderedPageBreak/>
              <w:t>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lastRenderedPageBreak/>
              <w:t xml:space="preserve">osoby lub rodziny zagrożone ubóstwem lub </w:t>
            </w:r>
            <w:r w:rsidRPr="00785520">
              <w:rPr>
                <w:color w:val="000000"/>
              </w:rPr>
              <w:lastRenderedPageBreak/>
              <w:t>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lastRenderedPageBreak/>
              <w:t>konkurs</w:t>
            </w:r>
          </w:p>
        </w:tc>
        <w:tc>
          <w:tcPr>
            <w:tcW w:w="3681" w:type="dxa"/>
            <w:gridSpan w:val="2"/>
          </w:tcPr>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w:t>
            </w:r>
            <w:r w:rsidRPr="00785520">
              <w:rPr>
                <w:color w:val="000000"/>
              </w:rPr>
              <w:lastRenderedPageBreak/>
              <w:t xml:space="preserve">usługami społecznymi świadczonymi w interesie ogólnym </w:t>
            </w:r>
            <w:r w:rsidR="0034795B">
              <w:rPr>
                <w:color w:val="000000"/>
              </w:rPr>
              <w:t>w programie</w:t>
            </w:r>
          </w:p>
        </w:tc>
        <w:tc>
          <w:tcPr>
            <w:tcW w:w="997" w:type="dxa"/>
          </w:tcPr>
          <w:p w14:paraId="6DEC1405" w14:textId="7FF9D704" w:rsidR="004660EA" w:rsidRDefault="004660EA" w:rsidP="00A103DA">
            <w:pPr>
              <w:widowControl w:val="0"/>
              <w:autoSpaceDE w:val="0"/>
              <w:autoSpaceDN w:val="0"/>
              <w:adjustRightInd w:val="0"/>
              <w:spacing w:after="0" w:line="240" w:lineRule="auto"/>
            </w:pPr>
          </w:p>
          <w:p w14:paraId="7B508C27" w14:textId="77777777" w:rsidR="00443360" w:rsidRDefault="00443360" w:rsidP="00A103DA">
            <w:pPr>
              <w:widowControl w:val="0"/>
              <w:autoSpaceDE w:val="0"/>
              <w:autoSpaceDN w:val="0"/>
              <w:adjustRightInd w:val="0"/>
              <w:spacing w:after="0" w:line="240" w:lineRule="auto"/>
            </w:pPr>
          </w:p>
          <w:p w14:paraId="7B3B8B38" w14:textId="77777777" w:rsidR="00443360" w:rsidRDefault="00443360" w:rsidP="00A103DA">
            <w:pPr>
              <w:widowControl w:val="0"/>
              <w:autoSpaceDE w:val="0"/>
              <w:autoSpaceDN w:val="0"/>
              <w:adjustRightInd w:val="0"/>
              <w:spacing w:after="0" w:line="240" w:lineRule="auto"/>
            </w:pPr>
          </w:p>
          <w:p w14:paraId="4D3EFA10" w14:textId="32A82EAE" w:rsidR="00443360" w:rsidRPr="00A01DB1" w:rsidRDefault="0034795B" w:rsidP="00A103DA">
            <w:pPr>
              <w:widowControl w:val="0"/>
              <w:autoSpaceDE w:val="0"/>
              <w:autoSpaceDN w:val="0"/>
              <w:adjustRightInd w:val="0"/>
              <w:spacing w:after="0" w:line="240" w:lineRule="auto"/>
            </w:pPr>
            <w:r>
              <w:lastRenderedPageBreak/>
              <w:t>O</w:t>
            </w:r>
            <w:r w:rsidR="00443360">
              <w:t>sob</w:t>
            </w:r>
            <w:r w:rsidR="00227145">
              <w:t>y</w:t>
            </w:r>
          </w:p>
        </w:tc>
        <w:tc>
          <w:tcPr>
            <w:tcW w:w="979" w:type="dxa"/>
          </w:tcPr>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lastRenderedPageBreak/>
              <w:t>0</w:t>
            </w:r>
          </w:p>
        </w:tc>
        <w:tc>
          <w:tcPr>
            <w:tcW w:w="1133" w:type="dxa"/>
            <w:gridSpan w:val="2"/>
          </w:tcPr>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7185FE1" w14:textId="16EDF004" w:rsidR="007A6946" w:rsidRPr="00A01DB1" w:rsidRDefault="007A6946" w:rsidP="00A103DA">
            <w:pPr>
              <w:widowControl w:val="0"/>
              <w:autoSpaceDE w:val="0"/>
              <w:autoSpaceDN w:val="0"/>
              <w:adjustRightInd w:val="0"/>
              <w:spacing w:after="0" w:line="240" w:lineRule="auto"/>
            </w:pPr>
            <w:r>
              <w:lastRenderedPageBreak/>
              <w:t>70</w:t>
            </w:r>
          </w:p>
        </w:tc>
        <w:tc>
          <w:tcPr>
            <w:tcW w:w="1485" w:type="dxa"/>
            <w:gridSpan w:val="2"/>
          </w:tcPr>
          <w:p w14:paraId="6D2306CA" w14:textId="26C1BF29" w:rsidR="004660EA" w:rsidRPr="00A01DB1" w:rsidRDefault="004660EA" w:rsidP="00A103DA">
            <w:pPr>
              <w:widowControl w:val="0"/>
              <w:autoSpaceDE w:val="0"/>
              <w:autoSpaceDN w:val="0"/>
              <w:adjustRightInd w:val="0"/>
              <w:spacing w:line="240" w:lineRule="auto"/>
            </w:pPr>
            <w:r w:rsidRPr="00A01DB1">
              <w:lastRenderedPageBreak/>
              <w:t>Umowy o dofinansowanie</w:t>
            </w:r>
            <w:r w:rsidR="00443360">
              <w:t xml:space="preserve"> / Ankieta </w:t>
            </w:r>
            <w:r w:rsidR="00443360">
              <w:lastRenderedPageBreak/>
              <w:t>monitorująca</w:t>
            </w:r>
            <w:r w:rsidR="009354B0">
              <w:t xml:space="preserve"> / SL2014</w:t>
            </w:r>
          </w:p>
          <w:p w14:paraId="73C85B3B" w14:textId="2EBAB302" w:rsidR="004660EA" w:rsidRPr="00A01DB1" w:rsidRDefault="004660EA" w:rsidP="00A103DA">
            <w:pPr>
              <w:widowControl w:val="0"/>
              <w:autoSpaceDE w:val="0"/>
              <w:autoSpaceDN w:val="0"/>
              <w:adjustRightInd w:val="0"/>
              <w:spacing w:line="240" w:lineRule="auto"/>
            </w:pPr>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lastRenderedPageBreak/>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140ECB0E" w:rsidR="004660EA" w:rsidRPr="00A01DB1" w:rsidRDefault="004660EA" w:rsidP="00A103DA">
            <w:pPr>
              <w:autoSpaceDE w:val="0"/>
              <w:autoSpaceDN w:val="0"/>
              <w:adjustRightInd w:val="0"/>
              <w:spacing w:after="0" w:line="240" w:lineRule="auto"/>
              <w:jc w:val="both"/>
              <w:rPr>
                <w:color w:val="000000"/>
              </w:rPr>
            </w:pPr>
          </w:p>
        </w:tc>
        <w:tc>
          <w:tcPr>
            <w:tcW w:w="997" w:type="dxa"/>
          </w:tcPr>
          <w:p w14:paraId="3F50B701" w14:textId="7CEA8BD5" w:rsidR="004660EA" w:rsidRPr="00A01DB1" w:rsidRDefault="004660EA" w:rsidP="00A103DA">
            <w:pPr>
              <w:widowControl w:val="0"/>
              <w:autoSpaceDE w:val="0"/>
              <w:autoSpaceDN w:val="0"/>
              <w:adjustRightInd w:val="0"/>
              <w:spacing w:after="0" w:line="240" w:lineRule="auto"/>
            </w:pPr>
            <w:r w:rsidRPr="00A01DB1">
              <w:t>Osob</w:t>
            </w:r>
            <w:r w:rsidR="00227145">
              <w:t>y</w:t>
            </w:r>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6909A7A" w:rsidR="004660EA" w:rsidRPr="00A01DB1" w:rsidRDefault="004660EA" w:rsidP="00A103DA">
            <w:pPr>
              <w:widowControl w:val="0"/>
              <w:autoSpaceDE w:val="0"/>
              <w:autoSpaceDN w:val="0"/>
              <w:adjustRightInd w:val="0"/>
              <w:spacing w:after="0" w:line="240" w:lineRule="auto"/>
            </w:pPr>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4D49D17B" w:rsidR="004660EA" w:rsidRPr="00A01DB1" w:rsidRDefault="00796657" w:rsidP="00A103DA">
            <w:pPr>
              <w:widowControl w:val="0"/>
              <w:autoSpaceDE w:val="0"/>
              <w:autoSpaceDN w:val="0"/>
              <w:adjustRightInd w:val="0"/>
              <w:spacing w:after="0" w:line="240" w:lineRule="auto"/>
            </w:pPr>
            <w:r>
              <w:t>99</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4482EB40" w:rsidR="004660EA" w:rsidRPr="00A01DB1" w:rsidRDefault="004660EA" w:rsidP="00A103DA">
            <w:pPr>
              <w:widowControl w:val="0"/>
              <w:autoSpaceDE w:val="0"/>
              <w:autoSpaceDN w:val="0"/>
              <w:adjustRightInd w:val="0"/>
              <w:spacing w:after="0" w:line="240" w:lineRule="auto"/>
            </w:pPr>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44085002" w:rsidR="004660EA" w:rsidRPr="00A01DB1" w:rsidRDefault="004660EA" w:rsidP="00A103DA">
            <w:pPr>
              <w:widowControl w:val="0"/>
              <w:autoSpaceDE w:val="0"/>
              <w:autoSpaceDN w:val="0"/>
              <w:adjustRightInd w:val="0"/>
              <w:spacing w:line="240" w:lineRule="auto"/>
            </w:pPr>
            <w:r w:rsidRPr="00A01DB1">
              <w:t>Umowy o dofinansowanie</w:t>
            </w:r>
            <w:r w:rsidR="000C4132">
              <w:t xml:space="preserve"> / Ankieta monitorująca</w:t>
            </w:r>
            <w:r w:rsidR="009354B0">
              <w:t xml:space="preserve"> / SL2014</w:t>
            </w:r>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0C0ACDC4" w:rsidR="004660EA" w:rsidRPr="00D16EA7" w:rsidRDefault="00227145" w:rsidP="00A103DA">
            <w:pPr>
              <w:widowControl w:val="0"/>
              <w:autoSpaceDE w:val="0"/>
              <w:autoSpaceDN w:val="0"/>
              <w:adjustRightInd w:val="0"/>
              <w:spacing w:after="0"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23F64D34" w:rsidR="004660EA" w:rsidRPr="00D16EA7" w:rsidRDefault="00796657" w:rsidP="00A103DA">
            <w:pPr>
              <w:widowControl w:val="0"/>
              <w:autoSpaceDE w:val="0"/>
              <w:autoSpaceDN w:val="0"/>
              <w:adjustRightInd w:val="0"/>
              <w:spacing w:after="0" w:line="240" w:lineRule="auto"/>
            </w:pPr>
            <w:r>
              <w:t>1</w:t>
            </w:r>
            <w:r w:rsidR="00844F0F">
              <w:t>2</w:t>
            </w:r>
            <w:r>
              <w:t>36</w:t>
            </w:r>
            <w:r w:rsidR="004660EA" w:rsidRPr="00D16EA7">
              <w:t xml:space="preserve">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158499C5" w:rsidR="004660EA" w:rsidRPr="00D16EA7" w:rsidRDefault="000C4132" w:rsidP="00A103DA">
            <w:pPr>
              <w:widowControl w:val="0"/>
              <w:autoSpaceDE w:val="0"/>
              <w:autoSpaceDN w:val="0"/>
              <w:adjustRightInd w:val="0"/>
              <w:spacing w:after="0" w:line="240" w:lineRule="auto"/>
            </w:pPr>
            <w:r>
              <w:t xml:space="preserve"> Ankiety monitorujące</w:t>
            </w:r>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2E8D71F0" w:rsidR="004660EA" w:rsidRPr="00D16EA7" w:rsidRDefault="000C413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0052A16E" w:rsidR="004660EA" w:rsidRPr="00D16EA7" w:rsidRDefault="00F76B86" w:rsidP="00A103DA">
            <w:pPr>
              <w:spacing w:line="240" w:lineRule="auto"/>
            </w:pPr>
            <w:r>
              <w:t>4</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489AFA99" w:rsidR="004660EA" w:rsidRPr="00D16EA7" w:rsidRDefault="004660EA" w:rsidP="00A103DA">
            <w:pPr>
              <w:spacing w:line="240" w:lineRule="auto"/>
            </w:pPr>
            <w:r w:rsidRPr="00D16EA7">
              <w:t>Umowa dofinansowani</w:t>
            </w:r>
            <w:r w:rsidR="000C4132">
              <w:t>e / Ankieta monitorująca</w:t>
            </w:r>
            <w:r w:rsidR="009354B0">
              <w:t xml:space="preserve"> / SL2014</w:t>
            </w:r>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6C68C10D" w:rsidR="004660EA" w:rsidRPr="00D16EA7" w:rsidRDefault="004660EA" w:rsidP="00A103DA">
            <w:pPr>
              <w:spacing w:line="240" w:lineRule="auto"/>
            </w:pPr>
            <w:r w:rsidRPr="00D16EA7">
              <w:t xml:space="preserve">Liczba uczniów, którzy nabyli kompetencje kluczowe </w:t>
            </w:r>
            <w:r w:rsidR="00446341">
              <w:t xml:space="preserve">lub </w:t>
            </w:r>
            <w:r w:rsidR="00446341">
              <w:lastRenderedPageBreak/>
              <w:t xml:space="preserve">umiejętności uniwersalne </w:t>
            </w:r>
            <w:r w:rsidRPr="00D16EA7">
              <w:t>po opuszczeniu programu</w:t>
            </w:r>
          </w:p>
        </w:tc>
        <w:tc>
          <w:tcPr>
            <w:tcW w:w="2131" w:type="dxa"/>
            <w:tcBorders>
              <w:top w:val="single" w:sz="4" w:space="0" w:color="auto"/>
              <w:left w:val="single" w:sz="4" w:space="0" w:color="auto"/>
              <w:bottom w:val="single" w:sz="4" w:space="0" w:color="auto"/>
              <w:right w:val="single" w:sz="4" w:space="0" w:color="auto"/>
            </w:tcBorders>
          </w:tcPr>
          <w:p w14:paraId="417A9884" w14:textId="69022F80" w:rsidR="004660EA" w:rsidRPr="00D16EA7" w:rsidRDefault="00227145" w:rsidP="00A103DA">
            <w:pPr>
              <w:spacing w:line="240" w:lineRule="auto"/>
            </w:pPr>
            <w:r>
              <w:lastRenderedPageBreak/>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038D368A" w:rsidR="004660EA" w:rsidRPr="00D16EA7" w:rsidRDefault="00796657" w:rsidP="00A103DA">
            <w:pPr>
              <w:spacing w:line="240" w:lineRule="auto"/>
            </w:pPr>
            <w:r>
              <w:t>554</w:t>
            </w:r>
          </w:p>
        </w:tc>
        <w:tc>
          <w:tcPr>
            <w:tcW w:w="2623" w:type="dxa"/>
            <w:gridSpan w:val="4"/>
            <w:tcBorders>
              <w:top w:val="single" w:sz="4" w:space="0" w:color="auto"/>
              <w:left w:val="single" w:sz="4" w:space="0" w:color="auto"/>
              <w:bottom w:val="single" w:sz="4" w:space="0" w:color="auto"/>
              <w:right w:val="single" w:sz="4" w:space="0" w:color="auto"/>
            </w:tcBorders>
          </w:tcPr>
          <w:p w14:paraId="321713E1" w14:textId="765F2F6D" w:rsidR="004660EA" w:rsidRPr="00D16EA7" w:rsidRDefault="000C4132" w:rsidP="00A103DA">
            <w:pPr>
              <w:spacing w:line="240" w:lineRule="auto"/>
            </w:pPr>
            <w:r>
              <w:t xml:space="preserve"> Umowa o dofinansowanie / </w:t>
            </w:r>
            <w:r>
              <w:lastRenderedPageBreak/>
              <w:t>Ankieta monitorująca</w:t>
            </w:r>
            <w:r w:rsidR="009354B0">
              <w:t xml:space="preserve"> / SL2014</w:t>
            </w:r>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lastRenderedPageBreak/>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96D5DAF" w:rsidR="004660EA" w:rsidRPr="00D16EA7" w:rsidRDefault="0050155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5B71F74A" w:rsidR="004660EA" w:rsidRPr="00D16EA7" w:rsidRDefault="00796657" w:rsidP="00A103DA">
            <w:pPr>
              <w:spacing w:line="240" w:lineRule="auto"/>
            </w:pPr>
            <w:r>
              <w:t>7</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12DF86C1" w:rsidR="004660EA" w:rsidRPr="00D16EA7" w:rsidRDefault="000C4132" w:rsidP="00A103DA">
            <w:pPr>
              <w:spacing w:line="240" w:lineRule="auto"/>
            </w:pPr>
            <w:r>
              <w:t xml:space="preserve"> Umowa o dofinansowanie / Ankieta monitorująca</w:t>
            </w:r>
            <w:r w:rsidR="009354B0">
              <w:t xml:space="preserve"> / SL2014</w:t>
            </w:r>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14380B62"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3E28C3B3" w:rsidR="004660EA" w:rsidRPr="00D16EA7" w:rsidRDefault="00796657" w:rsidP="00A103DA">
            <w:pPr>
              <w:spacing w:line="240" w:lineRule="auto"/>
            </w:pPr>
            <w:r>
              <w:t>57</w:t>
            </w:r>
          </w:p>
        </w:tc>
        <w:tc>
          <w:tcPr>
            <w:tcW w:w="2623" w:type="dxa"/>
            <w:gridSpan w:val="4"/>
            <w:tcBorders>
              <w:top w:val="single" w:sz="4" w:space="0" w:color="auto"/>
              <w:left w:val="single" w:sz="4" w:space="0" w:color="auto"/>
              <w:bottom w:val="single" w:sz="4" w:space="0" w:color="auto"/>
              <w:right w:val="single" w:sz="4" w:space="0" w:color="auto"/>
            </w:tcBorders>
          </w:tcPr>
          <w:p w14:paraId="76C824ED" w14:textId="72D551E5" w:rsidR="004660EA" w:rsidRPr="00D16EA7" w:rsidRDefault="000C4132" w:rsidP="00A103DA">
            <w:pPr>
              <w:spacing w:line="240" w:lineRule="auto"/>
            </w:pPr>
            <w:r>
              <w:t>Umowa o dofinansowanie / Ankieta monitorująca</w:t>
            </w:r>
            <w:r w:rsidR="009354B0">
              <w:t xml:space="preserve"> / SL2014</w:t>
            </w:r>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t>- Liczba miejsc wychowania przedszkolnego dofinansowanych w programie</w:t>
            </w:r>
          </w:p>
        </w:tc>
        <w:tc>
          <w:tcPr>
            <w:tcW w:w="997" w:type="dxa"/>
          </w:tcPr>
          <w:p w14:paraId="60F0E38B" w14:textId="336F9B44" w:rsidR="004660EA" w:rsidRPr="00D16EA7" w:rsidRDefault="004660EA" w:rsidP="00A103DA">
            <w:pPr>
              <w:widowControl w:val="0"/>
              <w:autoSpaceDE w:val="0"/>
              <w:autoSpaceDN w:val="0"/>
              <w:adjustRightInd w:val="0"/>
              <w:spacing w:line="240" w:lineRule="auto"/>
            </w:pPr>
            <w:r w:rsidRPr="00D16EA7">
              <w:t>Osob</w:t>
            </w:r>
            <w:r w:rsidR="00227145">
              <w:t>y</w:t>
            </w:r>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7E405AE1" w:rsidR="004660EA" w:rsidRPr="00D16EA7" w:rsidRDefault="00501552" w:rsidP="00A103DA">
            <w:pPr>
              <w:widowControl w:val="0"/>
              <w:autoSpaceDE w:val="0"/>
              <w:autoSpaceDN w:val="0"/>
              <w:adjustRightInd w:val="0"/>
              <w:spacing w:line="240" w:lineRule="auto"/>
            </w:pPr>
            <w:r>
              <w:t xml:space="preserve"> Szt.</w:t>
            </w:r>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t>0</w:t>
            </w:r>
          </w:p>
        </w:tc>
        <w:tc>
          <w:tcPr>
            <w:tcW w:w="1138" w:type="dxa"/>
            <w:gridSpan w:val="2"/>
          </w:tcPr>
          <w:p w14:paraId="6F921B2E" w14:textId="5C8C02A1" w:rsidR="004660EA" w:rsidRPr="00D16EA7" w:rsidRDefault="00501552" w:rsidP="00A103DA">
            <w:pPr>
              <w:widowControl w:val="0"/>
              <w:autoSpaceDE w:val="0"/>
              <w:autoSpaceDN w:val="0"/>
              <w:adjustRightInd w:val="0"/>
              <w:spacing w:line="240" w:lineRule="auto"/>
            </w:pPr>
            <w:r>
              <w:t xml:space="preserve"> </w:t>
            </w:r>
            <w:r w:rsidR="00693F06">
              <w:t>762</w:t>
            </w:r>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024DC989" w:rsidR="004660EA" w:rsidRPr="00D16EA7" w:rsidRDefault="00501552" w:rsidP="00A103DA">
            <w:pPr>
              <w:widowControl w:val="0"/>
              <w:autoSpaceDE w:val="0"/>
              <w:autoSpaceDN w:val="0"/>
              <w:adjustRightInd w:val="0"/>
              <w:spacing w:line="240" w:lineRule="auto"/>
            </w:pPr>
            <w:r>
              <w:t xml:space="preserve"> </w:t>
            </w:r>
            <w:r w:rsidR="00693F06">
              <w:t>17</w:t>
            </w:r>
          </w:p>
        </w:tc>
        <w:tc>
          <w:tcPr>
            <w:tcW w:w="1485" w:type="dxa"/>
            <w:gridSpan w:val="2"/>
          </w:tcPr>
          <w:p w14:paraId="5D968079" w14:textId="5C62B67A"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monitorująca</w:t>
            </w:r>
            <w:r w:rsidR="009354B0">
              <w:t xml:space="preserve"> / SL2014</w:t>
            </w:r>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 xml:space="preserve">Nauczyciele zatrudnieni w szkołach i placówkach </w:t>
            </w:r>
            <w:r w:rsidRPr="00785520">
              <w:rPr>
                <w:color w:val="000000"/>
              </w:rPr>
              <w:lastRenderedPageBreak/>
              <w:t>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lastRenderedPageBreak/>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xml:space="preserve">- Liczba nauczycieli objętych wsparciem z </w:t>
            </w:r>
            <w:r w:rsidRPr="00D16EA7">
              <w:lastRenderedPageBreak/>
              <w:t>zakresu TIK w programie</w:t>
            </w:r>
          </w:p>
          <w:p w14:paraId="7D49D601" w14:textId="0D7636CB" w:rsidR="004660EA" w:rsidRPr="00D16EA7" w:rsidRDefault="004660EA" w:rsidP="00A103DA">
            <w:pPr>
              <w:autoSpaceDE w:val="0"/>
              <w:autoSpaceDN w:val="0"/>
              <w:adjustRightInd w:val="0"/>
              <w:spacing w:line="240" w:lineRule="auto"/>
            </w:pPr>
            <w:r w:rsidRPr="00D16EA7">
              <w:t xml:space="preserve">- Liczba uczniów objętych wsparciem w zakresie rozwijania kompetencji kluczowych </w:t>
            </w:r>
            <w:r w:rsidR="00C316BD">
              <w:t xml:space="preserve">lub umiejętności </w:t>
            </w:r>
            <w:r w:rsidR="00446341">
              <w:t xml:space="preserve">uniwersalnych </w:t>
            </w:r>
            <w:r w:rsidRPr="00D16EA7">
              <w:t>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00CBF5D5" w14:textId="4210FE0F" w:rsidR="004660EA" w:rsidRPr="00D16EA7" w:rsidRDefault="00501552" w:rsidP="00A103DA">
            <w:pPr>
              <w:widowControl w:val="0"/>
              <w:autoSpaceDE w:val="0"/>
              <w:autoSpaceDN w:val="0"/>
              <w:adjustRightInd w:val="0"/>
              <w:spacing w:after="0" w:line="240" w:lineRule="auto"/>
            </w:pPr>
            <w:r>
              <w:lastRenderedPageBreak/>
              <w:t>Szt.</w:t>
            </w:r>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36702392" w14:textId="77777777" w:rsidR="00722A07" w:rsidRDefault="00722A07" w:rsidP="00A103DA">
            <w:pPr>
              <w:widowControl w:val="0"/>
              <w:autoSpaceDE w:val="0"/>
              <w:autoSpaceDN w:val="0"/>
              <w:adjustRightInd w:val="0"/>
              <w:spacing w:after="0" w:line="240" w:lineRule="auto"/>
            </w:pPr>
          </w:p>
          <w:p w14:paraId="7E94E2DB" w14:textId="78C4F176" w:rsidR="004660EA" w:rsidRPr="00D16EA7" w:rsidRDefault="00501552" w:rsidP="00A103DA">
            <w:pPr>
              <w:widowControl w:val="0"/>
              <w:autoSpaceDE w:val="0"/>
              <w:autoSpaceDN w:val="0"/>
              <w:adjustRightInd w:val="0"/>
              <w:spacing w:after="0" w:line="240" w:lineRule="auto"/>
            </w:pPr>
            <w:r>
              <w:t>O</w:t>
            </w:r>
            <w:r w:rsidR="004660EA" w:rsidRPr="00D16EA7">
              <w:t>sob</w:t>
            </w:r>
            <w:r w:rsidR="00227145">
              <w:t>y</w:t>
            </w:r>
          </w:p>
          <w:p w14:paraId="30CFF188" w14:textId="77777777" w:rsidR="004660EA" w:rsidRPr="00D16EA7" w:rsidRDefault="004660EA" w:rsidP="00A103DA">
            <w:pPr>
              <w:widowControl w:val="0"/>
              <w:autoSpaceDE w:val="0"/>
              <w:autoSpaceDN w:val="0"/>
              <w:adjustRightInd w:val="0"/>
              <w:spacing w:after="0" w:line="240" w:lineRule="auto"/>
            </w:pPr>
          </w:p>
          <w:p w14:paraId="3471BF8E" w14:textId="48386D5B" w:rsidR="004660EA" w:rsidRPr="00D16EA7" w:rsidRDefault="004660EA" w:rsidP="00A103DA">
            <w:pPr>
              <w:widowControl w:val="0"/>
              <w:autoSpaceDE w:val="0"/>
              <w:autoSpaceDN w:val="0"/>
              <w:adjustRightInd w:val="0"/>
              <w:spacing w:after="0" w:line="240" w:lineRule="auto"/>
            </w:pPr>
            <w:r w:rsidRPr="00D16EA7">
              <w:t>Osob</w:t>
            </w:r>
            <w:r w:rsidR="00227145">
              <w:t>y</w:t>
            </w:r>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7C80B2F" w:rsidR="004660EA" w:rsidRPr="00D16EA7" w:rsidRDefault="004660EA" w:rsidP="00A103DA">
            <w:pPr>
              <w:widowControl w:val="0"/>
              <w:autoSpaceDE w:val="0"/>
              <w:autoSpaceDN w:val="0"/>
              <w:adjustRightInd w:val="0"/>
              <w:spacing w:after="0" w:line="240" w:lineRule="auto"/>
            </w:pPr>
            <w:r w:rsidRPr="00D16EA7">
              <w:t>Osob</w:t>
            </w:r>
            <w:r w:rsidR="00227145">
              <w:t>y</w:t>
            </w:r>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69EEDC5D" w14:textId="7DC1963A" w:rsidR="004660EA" w:rsidRPr="00D16EA7" w:rsidRDefault="005757DF" w:rsidP="00A103DA">
            <w:pPr>
              <w:widowControl w:val="0"/>
              <w:autoSpaceDE w:val="0"/>
              <w:autoSpaceDN w:val="0"/>
              <w:adjustRightInd w:val="0"/>
              <w:spacing w:after="0" w:line="240" w:lineRule="auto"/>
            </w:pPr>
            <w:r>
              <w:t>Szt.</w:t>
            </w:r>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lastRenderedPageBreak/>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A9911ED" w:rsidR="004660EA" w:rsidRPr="00D16EA7" w:rsidRDefault="00796657" w:rsidP="00A103DA">
            <w:pPr>
              <w:widowControl w:val="0"/>
              <w:autoSpaceDE w:val="0"/>
              <w:autoSpaceDN w:val="0"/>
              <w:adjustRightInd w:val="0"/>
              <w:spacing w:after="0" w:line="240" w:lineRule="auto"/>
            </w:pPr>
            <w:r>
              <w:lastRenderedPageBreak/>
              <w:t>7</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7D394796" w:rsidR="004660EA" w:rsidRPr="00D16EA7" w:rsidRDefault="00693F06" w:rsidP="00A103DA">
            <w:pPr>
              <w:widowControl w:val="0"/>
              <w:autoSpaceDE w:val="0"/>
              <w:autoSpaceDN w:val="0"/>
              <w:adjustRightInd w:val="0"/>
              <w:spacing w:after="0" w:line="240" w:lineRule="auto"/>
            </w:pPr>
            <w:r>
              <w:t>64</w:t>
            </w:r>
          </w:p>
          <w:p w14:paraId="52E94D76" w14:textId="77777777" w:rsidR="004660EA" w:rsidRPr="00D16EA7" w:rsidRDefault="004660EA" w:rsidP="00A103DA">
            <w:pPr>
              <w:widowControl w:val="0"/>
              <w:autoSpaceDE w:val="0"/>
              <w:autoSpaceDN w:val="0"/>
              <w:adjustRightInd w:val="0"/>
              <w:spacing w:after="0" w:line="240" w:lineRule="auto"/>
            </w:pPr>
          </w:p>
          <w:p w14:paraId="5B4D9244" w14:textId="197C35E4" w:rsidR="004660EA" w:rsidRPr="00D16EA7" w:rsidRDefault="00693F06" w:rsidP="00A103DA">
            <w:pPr>
              <w:widowControl w:val="0"/>
              <w:autoSpaceDE w:val="0"/>
              <w:autoSpaceDN w:val="0"/>
              <w:adjustRightInd w:val="0"/>
              <w:spacing w:after="0" w:line="240" w:lineRule="auto"/>
            </w:pPr>
            <w:r>
              <w:t>36</w:t>
            </w:r>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4D2C21B3" w:rsidR="004660EA" w:rsidRPr="00D16EA7" w:rsidRDefault="00693F06" w:rsidP="00A103DA">
            <w:pPr>
              <w:widowControl w:val="0"/>
              <w:autoSpaceDE w:val="0"/>
              <w:autoSpaceDN w:val="0"/>
              <w:adjustRightInd w:val="0"/>
              <w:spacing w:after="0" w:line="240" w:lineRule="auto"/>
            </w:pPr>
            <w:r>
              <w:t>567</w:t>
            </w:r>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2A9FF42A" w:rsidR="004660EA" w:rsidRPr="00D16EA7" w:rsidRDefault="00F76B86" w:rsidP="00A103DA">
            <w:pPr>
              <w:widowControl w:val="0"/>
              <w:autoSpaceDE w:val="0"/>
              <w:autoSpaceDN w:val="0"/>
              <w:adjustRightInd w:val="0"/>
              <w:spacing w:after="0" w:line="240" w:lineRule="auto"/>
            </w:pPr>
            <w:r>
              <w:t>4</w:t>
            </w:r>
          </w:p>
        </w:tc>
        <w:tc>
          <w:tcPr>
            <w:tcW w:w="1485" w:type="dxa"/>
            <w:gridSpan w:val="2"/>
          </w:tcPr>
          <w:p w14:paraId="14372DBB" w14:textId="55FF5E09" w:rsidR="004660EA" w:rsidRPr="00D16EA7" w:rsidRDefault="004660EA" w:rsidP="00A103DA">
            <w:pPr>
              <w:widowControl w:val="0"/>
              <w:autoSpaceDE w:val="0"/>
              <w:autoSpaceDN w:val="0"/>
              <w:adjustRightInd w:val="0"/>
              <w:spacing w:line="240" w:lineRule="auto"/>
            </w:pPr>
            <w:r w:rsidRPr="00D16EA7">
              <w:lastRenderedPageBreak/>
              <w:t>Umowy o dofinansowanie</w:t>
            </w:r>
            <w:r w:rsidR="00501552">
              <w:t xml:space="preserve"> / Ankiety monitorujące</w:t>
            </w:r>
            <w:r w:rsidR="009354B0">
              <w:t xml:space="preserve"> / SL2014</w:t>
            </w:r>
          </w:p>
          <w:p w14:paraId="23E22392" w14:textId="77777777" w:rsidR="004660EA" w:rsidRPr="00D16EA7" w:rsidRDefault="004660EA" w:rsidP="00A103DA">
            <w:pPr>
              <w:widowControl w:val="0"/>
              <w:autoSpaceDE w:val="0"/>
              <w:autoSpaceDN w:val="0"/>
              <w:adjustRightInd w:val="0"/>
              <w:spacing w:line="240" w:lineRule="auto"/>
            </w:pPr>
          </w:p>
          <w:p w14:paraId="357B5A34" w14:textId="155D6619" w:rsidR="004660EA" w:rsidRPr="00D16EA7" w:rsidRDefault="004660EA" w:rsidP="00A103DA">
            <w:pPr>
              <w:widowControl w:val="0"/>
              <w:autoSpaceDE w:val="0"/>
              <w:autoSpaceDN w:val="0"/>
              <w:adjustRightInd w:val="0"/>
              <w:spacing w:line="240" w:lineRule="auto"/>
            </w:pPr>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Rozwój społeczności lokalnych w oparciu o produkcję, dystrybucję i promocję produktów lokalnych oraz dbałość o tradycję, tożsamość 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3B228C19" w:rsidR="004660EA" w:rsidRPr="00C34A3E" w:rsidRDefault="00501552" w:rsidP="00A103DA">
            <w:pPr>
              <w:widowControl w:val="0"/>
              <w:autoSpaceDE w:val="0"/>
              <w:autoSpaceDN w:val="0"/>
              <w:adjustRightInd w:val="0"/>
              <w:spacing w:after="0" w:line="240" w:lineRule="auto"/>
            </w:pPr>
            <w:r>
              <w:t>Szt.</w:t>
            </w:r>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3C6D07">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bottom w:val="single" w:sz="4" w:space="0" w:color="auto"/>
              <w:right w:val="single" w:sz="4" w:space="0" w:color="auto"/>
            </w:tcBorders>
          </w:tcPr>
          <w:p w14:paraId="38188A89" w14:textId="41584999" w:rsidR="004660EA" w:rsidRPr="00C34A3E" w:rsidRDefault="004660EA" w:rsidP="00A103DA">
            <w:pPr>
              <w:spacing w:line="240" w:lineRule="auto"/>
            </w:pPr>
            <w:r w:rsidRPr="00151B0F">
              <w:t xml:space="preserve">Liczba osób, które otrzymały wsparcie po uprzednim udzieleniu indywidualnego doradztwa </w:t>
            </w:r>
            <w:r w:rsidR="007D4E90">
              <w:t xml:space="preserve">lub szkoleń </w:t>
            </w:r>
            <w:r w:rsidRPr="00151B0F">
              <w:t xml:space="preserve">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7656BB5" w:rsidR="004660EA" w:rsidRPr="00C34A3E" w:rsidRDefault="004660EA" w:rsidP="00A103DA">
            <w:pPr>
              <w:spacing w:line="240" w:lineRule="auto"/>
            </w:pPr>
            <w:r w:rsidRPr="00C34A3E">
              <w:t>Osob</w:t>
            </w:r>
            <w:r w:rsidR="00227145">
              <w:t>y</w:t>
            </w:r>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180EB59F" w:rsidR="004660EA" w:rsidRPr="00C34A3E" w:rsidRDefault="004660EA" w:rsidP="00A103DA">
            <w:pPr>
              <w:spacing w:line="240" w:lineRule="auto"/>
            </w:pPr>
            <w:r w:rsidRPr="00C34A3E">
              <w:t>Umow</w:t>
            </w:r>
            <w:r w:rsidR="007F2C3F">
              <w:t>y o</w:t>
            </w:r>
            <w:r w:rsidRPr="00C34A3E">
              <w:t xml:space="preserve"> dofinansowani</w:t>
            </w:r>
            <w:r w:rsidR="007F2C3F">
              <w:t>e / przyznanie pomocy, karty doradztwa</w:t>
            </w:r>
          </w:p>
        </w:tc>
      </w:tr>
      <w:tr w:rsidR="004660EA" w:rsidRPr="00C34A3E" w14:paraId="3A1663A5" w14:textId="77777777" w:rsidTr="003C6D07">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bottom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informacyjno – </w:t>
            </w:r>
            <w:r w:rsidRPr="00151B0F">
              <w:lastRenderedPageBreak/>
              <w:t xml:space="preserve">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075A5B46" w:rsidR="004660EA" w:rsidRPr="00C34A3E" w:rsidRDefault="004660EA" w:rsidP="00A103DA">
            <w:pPr>
              <w:spacing w:line="240" w:lineRule="auto"/>
            </w:pPr>
            <w:r w:rsidRPr="00C34A3E">
              <w:lastRenderedPageBreak/>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3C6D07">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306C3CFC"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91F1176"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E068EB4" w14:textId="353CCD72" w:rsidR="004660EA" w:rsidRPr="00F3629E" w:rsidRDefault="004660EA" w:rsidP="00A103DA">
            <w:pPr>
              <w:widowControl w:val="0"/>
              <w:autoSpaceDE w:val="0"/>
              <w:autoSpaceDN w:val="0"/>
              <w:adjustRightInd w:val="0"/>
              <w:spacing w:line="240" w:lineRule="auto"/>
            </w:pPr>
            <w:r w:rsidRPr="00F3629E">
              <w:t>Szt</w:t>
            </w:r>
            <w:r w:rsidR="004E0F60">
              <w:t>.</w:t>
            </w:r>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
          <w:p w14:paraId="7BC6EA7F" w14:textId="78A26567" w:rsidR="004660EA" w:rsidRPr="00F3629E" w:rsidRDefault="007F2C3F" w:rsidP="00A103DA">
            <w:pPr>
              <w:widowControl w:val="0"/>
              <w:autoSpaceDE w:val="0"/>
              <w:autoSpaceDN w:val="0"/>
              <w:adjustRightInd w:val="0"/>
              <w:spacing w:line="240" w:lineRule="auto"/>
            </w:pPr>
            <w:r>
              <w:t xml:space="preserve"> Umowy o powierzenie grantów, sprawozdania</w:t>
            </w:r>
          </w:p>
        </w:tc>
      </w:tr>
      <w:tr w:rsidR="004660EA" w:rsidRPr="00C34A3E" w14:paraId="62CCB271"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r w:rsidR="00BF68FC">
              <w:t xml:space="preserve">współpracy </w:t>
            </w:r>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w:t>
            </w:r>
            <w:proofErr w:type="spellStart"/>
            <w:r w:rsidRPr="00C34A3E">
              <w:rPr>
                <w:color w:val="000000"/>
              </w:rPr>
              <w:t>defaworyzowane</w:t>
            </w:r>
            <w:proofErr w:type="spellEnd"/>
            <w:r w:rsidRPr="00C34A3E">
              <w:rPr>
                <w:color w:val="000000"/>
              </w:rPr>
              <w:t xml:space="preserv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t>- inne</w:t>
            </w:r>
          </w:p>
        </w:tc>
        <w:tc>
          <w:tcPr>
            <w:tcW w:w="2131" w:type="dxa"/>
            <w:tcBorders>
              <w:top w:val="single" w:sz="4" w:space="0" w:color="auto"/>
              <w:left w:val="single" w:sz="4" w:space="0" w:color="auto"/>
              <w:bottom w:val="single" w:sz="4" w:space="0" w:color="auto"/>
              <w:right w:val="single" w:sz="4" w:space="0" w:color="auto"/>
            </w:tcBorders>
            <w:vAlign w:val="bottom"/>
          </w:tcPr>
          <w:p w14:paraId="4E3E89B2" w14:textId="09191C34" w:rsidR="004660EA" w:rsidRPr="00C34A3E" w:rsidRDefault="004660EA" w:rsidP="00A103DA">
            <w:pPr>
              <w:widowControl w:val="0"/>
              <w:autoSpaceDE w:val="0"/>
              <w:autoSpaceDN w:val="0"/>
              <w:adjustRightInd w:val="0"/>
              <w:spacing w:line="240" w:lineRule="auto"/>
            </w:pPr>
            <w:r w:rsidRPr="00C34A3E">
              <w:t>Szt</w:t>
            </w:r>
            <w:r w:rsidR="004E0F60">
              <w:t>.</w:t>
            </w:r>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3F2C06C" w14:textId="0F0B252B" w:rsidR="004660EA" w:rsidRPr="00C34A3E" w:rsidRDefault="00BF68FC" w:rsidP="00A103DA">
            <w:pPr>
              <w:widowControl w:val="0"/>
              <w:autoSpaceDE w:val="0"/>
              <w:autoSpaceDN w:val="0"/>
              <w:adjustRightInd w:val="0"/>
              <w:spacing w:line="240" w:lineRule="auto"/>
            </w:pPr>
            <w:r>
              <w:t>P</w:t>
            </w:r>
            <w:r w:rsidR="004660EA" w:rsidRPr="00C34A3E">
              <w:t xml:space="preserve">odpisane umowy, </w:t>
            </w:r>
          </w:p>
        </w:tc>
      </w:tr>
      <w:tr w:rsidR="00BF68FC" w:rsidRPr="00C34A3E" w14:paraId="3469903D"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BA582B5" w14:textId="13AF9172" w:rsidR="00BF68FC" w:rsidRPr="00785520" w:rsidRDefault="00BF68FC" w:rsidP="00A103DA">
            <w:pPr>
              <w:spacing w:line="240" w:lineRule="auto"/>
              <w:rPr>
                <w:color w:val="000000"/>
              </w:rPr>
            </w:pPr>
            <w:r>
              <w:rPr>
                <w:color w:val="000000"/>
              </w:rPr>
              <w:t>W 5.1.7</w:t>
            </w:r>
          </w:p>
        </w:tc>
        <w:tc>
          <w:tcPr>
            <w:tcW w:w="5768" w:type="dxa"/>
            <w:gridSpan w:val="3"/>
            <w:tcBorders>
              <w:top w:val="single" w:sz="4" w:space="0" w:color="auto"/>
              <w:left w:val="single" w:sz="4" w:space="0" w:color="auto"/>
              <w:bottom w:val="single" w:sz="4" w:space="0" w:color="auto"/>
              <w:right w:val="single" w:sz="4" w:space="0" w:color="auto"/>
            </w:tcBorders>
          </w:tcPr>
          <w:p w14:paraId="402B6763" w14:textId="77777777" w:rsidR="00BF68FC" w:rsidRPr="00F3629E" w:rsidRDefault="00BF68FC" w:rsidP="00BF68FC">
            <w:pPr>
              <w:autoSpaceDE w:val="0"/>
              <w:autoSpaceDN w:val="0"/>
              <w:adjustRightInd w:val="0"/>
              <w:spacing w:after="0" w:line="240" w:lineRule="auto"/>
              <w:jc w:val="both"/>
            </w:pPr>
            <w:r>
              <w:t xml:space="preserve">Liczba projektów współpracy </w:t>
            </w:r>
            <w:r w:rsidRPr="00F3629E">
              <w:t xml:space="preserve">wykorzystujących lokalne zasoby: </w:t>
            </w:r>
          </w:p>
          <w:p w14:paraId="5C2A1868" w14:textId="77777777" w:rsidR="00BF68FC" w:rsidRPr="00F3629E" w:rsidRDefault="00BF68FC" w:rsidP="00BF68FC">
            <w:pPr>
              <w:autoSpaceDE w:val="0"/>
              <w:autoSpaceDN w:val="0"/>
              <w:adjustRightInd w:val="0"/>
              <w:spacing w:after="0" w:line="240" w:lineRule="auto"/>
              <w:jc w:val="both"/>
            </w:pPr>
            <w:r w:rsidRPr="00F3629E">
              <w:t xml:space="preserve">-przyrodnicze </w:t>
            </w:r>
          </w:p>
          <w:p w14:paraId="55F726A5" w14:textId="77777777" w:rsidR="00BF68FC" w:rsidRPr="00F3629E" w:rsidRDefault="00BF68FC" w:rsidP="00BF68FC">
            <w:pPr>
              <w:autoSpaceDE w:val="0"/>
              <w:autoSpaceDN w:val="0"/>
              <w:adjustRightInd w:val="0"/>
              <w:spacing w:after="0" w:line="240" w:lineRule="auto"/>
              <w:jc w:val="both"/>
            </w:pPr>
            <w:r w:rsidRPr="00F3629E">
              <w:t xml:space="preserve">-kulturowe </w:t>
            </w:r>
          </w:p>
          <w:p w14:paraId="0592721E" w14:textId="77777777" w:rsidR="00BF68FC" w:rsidRPr="00F3629E" w:rsidRDefault="00BF68FC" w:rsidP="00BF68FC">
            <w:pPr>
              <w:autoSpaceDE w:val="0"/>
              <w:autoSpaceDN w:val="0"/>
              <w:adjustRightInd w:val="0"/>
              <w:spacing w:after="0" w:line="240" w:lineRule="auto"/>
              <w:jc w:val="both"/>
            </w:pPr>
            <w:r w:rsidRPr="00F3629E">
              <w:t xml:space="preserve">-historyczne </w:t>
            </w:r>
          </w:p>
          <w:p w14:paraId="5E30AB22" w14:textId="77777777" w:rsidR="00BF68FC" w:rsidRPr="00F3629E" w:rsidRDefault="00BF68FC" w:rsidP="00BF68FC">
            <w:pPr>
              <w:autoSpaceDE w:val="0"/>
              <w:autoSpaceDN w:val="0"/>
              <w:adjustRightInd w:val="0"/>
              <w:spacing w:after="0" w:line="240" w:lineRule="auto"/>
              <w:jc w:val="both"/>
            </w:pPr>
            <w:r w:rsidRPr="00F3629E">
              <w:t xml:space="preserve">-turystyczne </w:t>
            </w:r>
          </w:p>
          <w:p w14:paraId="57942CC6" w14:textId="0C222713" w:rsidR="00BF68FC" w:rsidRPr="00B91137" w:rsidRDefault="00BF68FC" w:rsidP="00BF68FC">
            <w:pPr>
              <w:autoSpaceDE w:val="0"/>
              <w:autoSpaceDN w:val="0"/>
              <w:adjustRightInd w:val="0"/>
              <w:spacing w:after="0" w:line="240" w:lineRule="auto"/>
              <w:jc w:val="both"/>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A868BA8" w14:textId="630CC121" w:rsidR="00BF68FC" w:rsidRPr="00C34A3E" w:rsidRDefault="00BF68FC" w:rsidP="00A103DA">
            <w:pPr>
              <w:widowControl w:val="0"/>
              <w:autoSpaceDE w:val="0"/>
              <w:autoSpaceDN w:val="0"/>
              <w:adjustRightInd w:val="0"/>
              <w:spacing w:line="240" w:lineRule="auto"/>
            </w:pPr>
            <w:r>
              <w:t>Szt</w:t>
            </w:r>
            <w:r w:rsidR="004E0F60">
              <w:t>.</w:t>
            </w:r>
          </w:p>
        </w:tc>
        <w:tc>
          <w:tcPr>
            <w:tcW w:w="1425" w:type="dxa"/>
            <w:tcBorders>
              <w:top w:val="single" w:sz="4" w:space="0" w:color="auto"/>
              <w:left w:val="single" w:sz="4" w:space="0" w:color="auto"/>
              <w:bottom w:val="single" w:sz="4" w:space="0" w:color="auto"/>
              <w:right w:val="single" w:sz="4" w:space="0" w:color="auto"/>
            </w:tcBorders>
            <w:vAlign w:val="center"/>
          </w:tcPr>
          <w:p w14:paraId="46A8A32B" w14:textId="6B6AF2F8" w:rsidR="00BF68FC" w:rsidRPr="00C34A3E" w:rsidRDefault="00BF68FC" w:rsidP="00A103DA">
            <w:pPr>
              <w:spacing w:line="240" w:lineRule="auto"/>
            </w:pPr>
            <w: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887B1E" w14:textId="00F80936" w:rsidR="00BF68FC" w:rsidRDefault="00BF68FC"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64E80736" w14:textId="3FC9BEC3" w:rsidR="00BF68FC" w:rsidRPr="00C34A3E" w:rsidRDefault="00BF68FC" w:rsidP="00A103DA">
            <w:pPr>
              <w:widowControl w:val="0"/>
              <w:autoSpaceDE w:val="0"/>
              <w:autoSpaceDN w:val="0"/>
              <w:adjustRightInd w:val="0"/>
              <w:spacing w:line="240" w:lineRule="auto"/>
            </w:pPr>
            <w:r>
              <w:t>Podpisane umowy</w:t>
            </w:r>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 xml:space="preserve">P5.1.1 Aktywne społeczności </w:t>
            </w:r>
            <w:r w:rsidRPr="00C34A3E">
              <w:lastRenderedPageBreak/>
              <w:t>lokalne (Leader)</w:t>
            </w:r>
          </w:p>
        </w:tc>
        <w:tc>
          <w:tcPr>
            <w:tcW w:w="1984" w:type="dxa"/>
          </w:tcPr>
          <w:p w14:paraId="374A98E2" w14:textId="77777777" w:rsidR="004660EA" w:rsidRPr="00C34A3E" w:rsidRDefault="004660EA" w:rsidP="00A103DA">
            <w:pPr>
              <w:spacing w:line="240" w:lineRule="auto"/>
            </w:pPr>
            <w:r w:rsidRPr="00C34A3E">
              <w:lastRenderedPageBreak/>
              <w:t xml:space="preserve">Mieszkańcy obszaru LGD, organizacje pozarządowe, J.S.T., </w:t>
            </w:r>
            <w:r w:rsidRPr="00C34A3E">
              <w:lastRenderedPageBreak/>
              <w:t>instytucje kultury</w:t>
            </w:r>
          </w:p>
        </w:tc>
        <w:tc>
          <w:tcPr>
            <w:tcW w:w="1832" w:type="dxa"/>
          </w:tcPr>
          <w:p w14:paraId="43D7DC76" w14:textId="77777777" w:rsidR="004660EA" w:rsidRPr="00C34A3E" w:rsidRDefault="004660EA" w:rsidP="00A103DA">
            <w:pPr>
              <w:spacing w:line="240" w:lineRule="auto"/>
            </w:pPr>
            <w:r w:rsidRPr="00C34A3E">
              <w:lastRenderedPageBreak/>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lastRenderedPageBreak/>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7DABA6E5" w14:textId="77777777" w:rsidR="00722A07" w:rsidRDefault="00722A07" w:rsidP="00A103DA">
            <w:pPr>
              <w:widowControl w:val="0"/>
              <w:autoSpaceDE w:val="0"/>
              <w:autoSpaceDN w:val="0"/>
              <w:adjustRightInd w:val="0"/>
              <w:spacing w:line="240" w:lineRule="auto"/>
            </w:pPr>
          </w:p>
          <w:p w14:paraId="26BE7F81" w14:textId="03701393" w:rsidR="004660EA" w:rsidRPr="00C34A3E" w:rsidRDefault="00227145" w:rsidP="00A103DA">
            <w:pPr>
              <w:widowControl w:val="0"/>
              <w:autoSpaceDE w:val="0"/>
              <w:autoSpaceDN w:val="0"/>
              <w:adjustRightInd w:val="0"/>
              <w:spacing w:line="240" w:lineRule="auto"/>
            </w:pPr>
            <w:r>
              <w:lastRenderedPageBreak/>
              <w:t>O</w:t>
            </w:r>
            <w:r w:rsidR="004660EA" w:rsidRPr="00C34A3E">
              <w:t>sob</w:t>
            </w:r>
            <w:r>
              <w:t>y</w:t>
            </w:r>
          </w:p>
          <w:p w14:paraId="087ACC2F" w14:textId="1AFD5344" w:rsidR="004660EA" w:rsidRDefault="00BF68FC" w:rsidP="00A103DA">
            <w:pPr>
              <w:widowControl w:val="0"/>
              <w:autoSpaceDE w:val="0"/>
              <w:autoSpaceDN w:val="0"/>
              <w:adjustRightInd w:val="0"/>
              <w:spacing w:line="240" w:lineRule="auto"/>
            </w:pPr>
            <w:r>
              <w:t>Szt</w:t>
            </w:r>
            <w:r w:rsidR="007F2C3F">
              <w:t>.</w:t>
            </w:r>
          </w:p>
          <w:p w14:paraId="69F7E556" w14:textId="429B1EBC" w:rsidR="004660EA" w:rsidRPr="00C34A3E" w:rsidRDefault="004660EA" w:rsidP="00A103DA">
            <w:pPr>
              <w:widowControl w:val="0"/>
              <w:autoSpaceDE w:val="0"/>
              <w:autoSpaceDN w:val="0"/>
              <w:adjustRightInd w:val="0"/>
              <w:spacing w:line="240" w:lineRule="auto"/>
            </w:pPr>
            <w:r w:rsidRPr="00C34A3E">
              <w:t>Szt</w:t>
            </w:r>
            <w:r w:rsidR="00A555FB">
              <w:t>.</w:t>
            </w:r>
            <w:r w:rsidRPr="00C34A3E">
              <w:t xml:space="preserve"> </w:t>
            </w:r>
          </w:p>
        </w:tc>
        <w:tc>
          <w:tcPr>
            <w:tcW w:w="979" w:type="dxa"/>
          </w:tcPr>
          <w:p w14:paraId="40667A49" w14:textId="77777777" w:rsidR="00722A07" w:rsidRDefault="00722A07" w:rsidP="00A103DA">
            <w:pPr>
              <w:widowControl w:val="0"/>
              <w:autoSpaceDE w:val="0"/>
              <w:autoSpaceDN w:val="0"/>
              <w:adjustRightInd w:val="0"/>
              <w:spacing w:line="240" w:lineRule="auto"/>
            </w:pPr>
          </w:p>
          <w:p w14:paraId="5D97CED6" w14:textId="3D2E9DBF" w:rsidR="004660EA" w:rsidRPr="00C34A3E" w:rsidRDefault="004660EA" w:rsidP="00A103DA">
            <w:pPr>
              <w:widowControl w:val="0"/>
              <w:autoSpaceDE w:val="0"/>
              <w:autoSpaceDN w:val="0"/>
              <w:adjustRightInd w:val="0"/>
              <w:spacing w:line="240" w:lineRule="auto"/>
            </w:pPr>
            <w:r w:rsidRPr="00C34A3E">
              <w:lastRenderedPageBreak/>
              <w:t>0</w:t>
            </w:r>
          </w:p>
          <w:p w14:paraId="67359BF2" w14:textId="366E0A74" w:rsidR="004660EA" w:rsidRPr="00C34A3E" w:rsidRDefault="004660EA" w:rsidP="00A103DA">
            <w:pPr>
              <w:widowControl w:val="0"/>
              <w:autoSpaceDE w:val="0"/>
              <w:autoSpaceDN w:val="0"/>
              <w:adjustRightInd w:val="0"/>
              <w:spacing w:line="240" w:lineRule="auto"/>
            </w:pPr>
            <w:r w:rsidRPr="00C34A3E">
              <w:t>0</w:t>
            </w: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5E1FE13D" w14:textId="77777777" w:rsidR="00722A07" w:rsidRDefault="00722A07" w:rsidP="00A103DA">
            <w:pPr>
              <w:widowControl w:val="0"/>
              <w:autoSpaceDE w:val="0"/>
              <w:autoSpaceDN w:val="0"/>
              <w:adjustRightInd w:val="0"/>
              <w:spacing w:line="240" w:lineRule="auto"/>
            </w:pPr>
          </w:p>
          <w:p w14:paraId="4001A0D9" w14:textId="74587126" w:rsidR="002E2F18" w:rsidRDefault="00D0737B" w:rsidP="00A103DA">
            <w:pPr>
              <w:widowControl w:val="0"/>
              <w:autoSpaceDE w:val="0"/>
              <w:autoSpaceDN w:val="0"/>
              <w:adjustRightInd w:val="0"/>
              <w:spacing w:line="240" w:lineRule="auto"/>
            </w:pPr>
            <w:r>
              <w:lastRenderedPageBreak/>
              <w:t>993</w:t>
            </w:r>
          </w:p>
          <w:p w14:paraId="7459C7FB" w14:textId="0810C8F1" w:rsidR="004660EA" w:rsidRPr="00C34A3E" w:rsidRDefault="007A0CEC" w:rsidP="00A103DA">
            <w:pPr>
              <w:widowControl w:val="0"/>
              <w:autoSpaceDE w:val="0"/>
              <w:autoSpaceDN w:val="0"/>
              <w:adjustRightInd w:val="0"/>
              <w:spacing w:line="240" w:lineRule="auto"/>
            </w:pPr>
            <w:r>
              <w:t>16</w:t>
            </w:r>
          </w:p>
          <w:p w14:paraId="3359D6B4" w14:textId="19846C51" w:rsidR="004660EA" w:rsidRPr="0036259F" w:rsidRDefault="007A0CEC" w:rsidP="00A103DA">
            <w:pPr>
              <w:widowControl w:val="0"/>
              <w:autoSpaceDE w:val="0"/>
              <w:autoSpaceDN w:val="0"/>
              <w:adjustRightInd w:val="0"/>
              <w:spacing w:line="240" w:lineRule="auto"/>
            </w:pPr>
            <w:r>
              <w:t>16</w:t>
            </w:r>
          </w:p>
        </w:tc>
        <w:tc>
          <w:tcPr>
            <w:tcW w:w="1527" w:type="dxa"/>
            <w:gridSpan w:val="2"/>
          </w:tcPr>
          <w:p w14:paraId="2FF35B48" w14:textId="53F6F0DB" w:rsidR="004660EA" w:rsidRPr="00C34A3E" w:rsidRDefault="004660EA" w:rsidP="00A103DA">
            <w:pPr>
              <w:widowControl w:val="0"/>
              <w:autoSpaceDE w:val="0"/>
              <w:autoSpaceDN w:val="0"/>
              <w:adjustRightInd w:val="0"/>
              <w:spacing w:line="240" w:lineRule="auto"/>
            </w:pPr>
            <w:r w:rsidRPr="00C34A3E">
              <w:lastRenderedPageBreak/>
              <w:t xml:space="preserve">Umowy o </w:t>
            </w:r>
            <w:r w:rsidR="00BF68FC">
              <w:t xml:space="preserve"> powierzenie grantów, </w:t>
            </w:r>
            <w:r w:rsidR="00BF68FC">
              <w:lastRenderedPageBreak/>
              <w:t>sprawozdania</w:t>
            </w:r>
          </w:p>
          <w:p w14:paraId="2620A1A5" w14:textId="0F7ADA78" w:rsidR="004660EA" w:rsidRPr="00C34A3E" w:rsidRDefault="004660EA" w:rsidP="00A103DA">
            <w:pPr>
              <w:widowControl w:val="0"/>
              <w:autoSpaceDE w:val="0"/>
              <w:autoSpaceDN w:val="0"/>
              <w:adjustRightInd w:val="0"/>
              <w:spacing w:line="240" w:lineRule="auto"/>
            </w:pPr>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lastRenderedPageBreak/>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-Liczba inicjatyw związanych z zachowaniem dziedzictwa</w:t>
            </w:r>
          </w:p>
        </w:tc>
        <w:tc>
          <w:tcPr>
            <w:tcW w:w="1271" w:type="dxa"/>
          </w:tcPr>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7C389868" w14:textId="2252BCAA" w:rsidR="004660EA" w:rsidRPr="00C34A3E" w:rsidRDefault="00A555FB" w:rsidP="00A103DA">
            <w:pPr>
              <w:widowControl w:val="0"/>
              <w:autoSpaceDE w:val="0"/>
              <w:autoSpaceDN w:val="0"/>
              <w:adjustRightInd w:val="0"/>
              <w:spacing w:after="0" w:line="240" w:lineRule="auto"/>
            </w:pPr>
            <w:r>
              <w:t>Szt.</w:t>
            </w:r>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5B1C9122" w:rsidR="004660EA" w:rsidRPr="00C34A3E" w:rsidRDefault="00BF68FC" w:rsidP="00A103DA">
            <w:pPr>
              <w:widowControl w:val="0"/>
              <w:autoSpaceDE w:val="0"/>
              <w:autoSpaceDN w:val="0"/>
              <w:adjustRightInd w:val="0"/>
              <w:spacing w:after="0" w:line="240" w:lineRule="auto"/>
            </w:pPr>
            <w:r>
              <w:t>Szt</w:t>
            </w:r>
            <w:r w:rsidR="00A555FB">
              <w:t>.</w:t>
            </w:r>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71F8BB36" w:rsidR="004660EA" w:rsidRPr="00C34A3E" w:rsidRDefault="00A555FB" w:rsidP="00A103DA">
            <w:pPr>
              <w:widowControl w:val="0"/>
              <w:autoSpaceDE w:val="0"/>
              <w:autoSpaceDN w:val="0"/>
              <w:adjustRightInd w:val="0"/>
              <w:spacing w:after="0" w:line="240" w:lineRule="auto"/>
            </w:pPr>
            <w:r>
              <w:t>Szt.</w:t>
            </w:r>
          </w:p>
        </w:tc>
        <w:tc>
          <w:tcPr>
            <w:tcW w:w="979" w:type="dxa"/>
          </w:tcPr>
          <w:p w14:paraId="20729D62" w14:textId="45158229" w:rsidR="004660EA" w:rsidRPr="00C34A3E" w:rsidRDefault="004660EA" w:rsidP="00A103DA">
            <w:pPr>
              <w:widowControl w:val="0"/>
              <w:autoSpaceDE w:val="0"/>
              <w:autoSpaceDN w:val="0"/>
              <w:adjustRightInd w:val="0"/>
              <w:spacing w:after="0" w:line="240" w:lineRule="auto"/>
            </w:pPr>
          </w:p>
          <w:p w14:paraId="680C6DCC"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652F4133" w:rsidR="004660EA" w:rsidRPr="00C34A3E" w:rsidRDefault="004660EA" w:rsidP="00A103DA">
            <w:pPr>
              <w:widowControl w:val="0"/>
              <w:autoSpaceDE w:val="0"/>
              <w:autoSpaceDN w:val="0"/>
              <w:adjustRightInd w:val="0"/>
              <w:spacing w:after="0" w:line="240" w:lineRule="auto"/>
            </w:pPr>
          </w:p>
          <w:p w14:paraId="3B967316" w14:textId="77777777" w:rsidR="004660EA" w:rsidRPr="00C34A3E" w:rsidRDefault="004660EA" w:rsidP="00A103DA">
            <w:pPr>
              <w:widowControl w:val="0"/>
              <w:autoSpaceDE w:val="0"/>
              <w:autoSpaceDN w:val="0"/>
              <w:adjustRightInd w:val="0"/>
              <w:spacing w:after="0" w:line="240" w:lineRule="auto"/>
            </w:pPr>
          </w:p>
          <w:p w14:paraId="6A59EEBA" w14:textId="3115C0DF" w:rsidR="004660EA" w:rsidRPr="00C34A3E" w:rsidRDefault="00693F06" w:rsidP="00A103DA">
            <w:pPr>
              <w:widowControl w:val="0"/>
              <w:autoSpaceDE w:val="0"/>
              <w:autoSpaceDN w:val="0"/>
              <w:adjustRightInd w:val="0"/>
              <w:spacing w:after="0" w:line="240" w:lineRule="auto"/>
            </w:pPr>
            <w:r>
              <w:t>4</w:t>
            </w:r>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2A94F39E" w:rsidR="004660EA" w:rsidRPr="00C34A3E" w:rsidRDefault="00693F06" w:rsidP="00A103DA">
            <w:pPr>
              <w:widowControl w:val="0"/>
              <w:autoSpaceDE w:val="0"/>
              <w:autoSpaceDN w:val="0"/>
              <w:adjustRightInd w:val="0"/>
              <w:spacing w:after="0" w:line="240" w:lineRule="auto"/>
            </w:pPr>
            <w:r>
              <w:t>9</w:t>
            </w:r>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2F52CE9D" w:rsidR="004660EA" w:rsidRPr="00C34A3E" w:rsidRDefault="00693F06" w:rsidP="00A103DA">
            <w:pPr>
              <w:widowControl w:val="0"/>
              <w:autoSpaceDE w:val="0"/>
              <w:autoSpaceDN w:val="0"/>
              <w:adjustRightInd w:val="0"/>
              <w:spacing w:after="0" w:line="240" w:lineRule="auto"/>
            </w:pPr>
            <w:r>
              <w:t>11</w:t>
            </w:r>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29CBBF51" w14:textId="7E5A4E2A" w:rsidR="00A555FB" w:rsidRPr="00C34A3E" w:rsidRDefault="00A555FB" w:rsidP="00A103DA">
            <w:pPr>
              <w:widowControl w:val="0"/>
              <w:autoSpaceDE w:val="0"/>
              <w:autoSpaceDN w:val="0"/>
              <w:adjustRightInd w:val="0"/>
              <w:spacing w:line="240" w:lineRule="auto"/>
            </w:pPr>
            <w:r>
              <w:t>Umowy o powierzenie grantów, sprawozdania</w:t>
            </w:r>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34FE6A75" w:rsidR="004660EA" w:rsidRPr="00C34A3E" w:rsidRDefault="00AD02A9" w:rsidP="00A103DA">
            <w:pPr>
              <w:widowControl w:val="0"/>
              <w:autoSpaceDE w:val="0"/>
              <w:autoSpaceDN w:val="0"/>
              <w:adjustRightInd w:val="0"/>
              <w:spacing w:after="0" w:line="240" w:lineRule="auto"/>
            </w:pPr>
            <w:r>
              <w:t>Szt.</w:t>
            </w:r>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1F46CB78" w:rsidR="004660EA" w:rsidRPr="00C34A3E" w:rsidRDefault="00AD02A9" w:rsidP="00A103DA">
            <w:pPr>
              <w:widowControl w:val="0"/>
              <w:autoSpaceDE w:val="0"/>
              <w:autoSpaceDN w:val="0"/>
              <w:adjustRightInd w:val="0"/>
              <w:spacing w:after="0" w:line="240" w:lineRule="auto"/>
            </w:pPr>
            <w:r>
              <w:t>Szt.</w:t>
            </w:r>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t>2</w:t>
            </w:r>
          </w:p>
        </w:tc>
        <w:tc>
          <w:tcPr>
            <w:tcW w:w="1527" w:type="dxa"/>
            <w:gridSpan w:val="2"/>
          </w:tcPr>
          <w:p w14:paraId="176D0445" w14:textId="79F88093" w:rsidR="004660EA" w:rsidRPr="00C34A3E" w:rsidRDefault="004660EA" w:rsidP="00A103DA">
            <w:pPr>
              <w:widowControl w:val="0"/>
              <w:autoSpaceDE w:val="0"/>
              <w:autoSpaceDN w:val="0"/>
              <w:adjustRightInd w:val="0"/>
              <w:spacing w:line="240" w:lineRule="auto"/>
            </w:pPr>
            <w:r w:rsidRPr="00C34A3E">
              <w:t>Dokumentacja projektowa, Umowa 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t>P5.1.4</w:t>
            </w:r>
          </w:p>
        </w:tc>
        <w:tc>
          <w:tcPr>
            <w:tcW w:w="1952" w:type="dxa"/>
          </w:tcPr>
          <w:p w14:paraId="6CEE357D" w14:textId="3E3454E1" w:rsidR="004660EA" w:rsidRPr="00C34A3E" w:rsidRDefault="004660EA" w:rsidP="00C9434C">
            <w:pPr>
              <w:spacing w:line="240" w:lineRule="auto"/>
            </w:pPr>
            <w:r w:rsidRPr="00C34A3E">
              <w:t>P5.</w:t>
            </w:r>
            <w:r w:rsidR="00FB0915">
              <w:t>1.4</w:t>
            </w:r>
            <w:r w:rsidRPr="00C34A3E">
              <w:t xml:space="preserve"> Realizacja LSR</w:t>
            </w:r>
            <w:r w:rsidR="00FB0915">
              <w:t xml:space="preserve"> </w:t>
            </w:r>
            <w:r w:rsidRPr="00C34A3E">
              <w:t xml:space="preserve">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r w:rsidR="0028741F">
              <w:t>, mieszkańcy i podmioty z obszaru LSR</w:t>
            </w:r>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4D697A44" w:rsidR="004660EA" w:rsidRPr="00C34A3E" w:rsidRDefault="004660EA" w:rsidP="00C9434C">
            <w:pPr>
              <w:spacing w:after="0" w:line="240" w:lineRule="auto"/>
              <w:rPr>
                <w:color w:val="000000"/>
              </w:rPr>
            </w:pPr>
            <w:r w:rsidRPr="00C34A3E">
              <w:rPr>
                <w:color w:val="000000"/>
              </w:rPr>
              <w:t xml:space="preserve">-Liczba szkoleń dla pracowników LGD </w:t>
            </w:r>
          </w:p>
          <w:p w14:paraId="0477D14F" w14:textId="77777777" w:rsidR="004660EA" w:rsidRPr="00C34A3E" w:rsidRDefault="004660EA" w:rsidP="00C9434C">
            <w:pPr>
              <w:spacing w:after="0" w:line="240" w:lineRule="auto"/>
              <w:rPr>
                <w:color w:val="000000"/>
              </w:rPr>
            </w:pPr>
          </w:p>
          <w:p w14:paraId="03A57575" w14:textId="62846E13" w:rsidR="004660EA" w:rsidRPr="00C34A3E" w:rsidRDefault="004660EA" w:rsidP="00C9434C">
            <w:pPr>
              <w:spacing w:after="0" w:line="240" w:lineRule="auto"/>
              <w:rPr>
                <w:color w:val="000000"/>
              </w:rPr>
            </w:pPr>
            <w:r w:rsidRPr="00C34A3E">
              <w:rPr>
                <w:color w:val="000000"/>
              </w:rPr>
              <w:t xml:space="preserve">-Liczba 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0D7FB3E9" w:rsidR="004660EA" w:rsidRPr="00C34A3E" w:rsidRDefault="00AD02A9" w:rsidP="00C9434C">
            <w:pPr>
              <w:widowControl w:val="0"/>
              <w:autoSpaceDE w:val="0"/>
              <w:autoSpaceDN w:val="0"/>
              <w:adjustRightInd w:val="0"/>
              <w:spacing w:after="0" w:line="240" w:lineRule="auto"/>
            </w:pPr>
            <w:r>
              <w:lastRenderedPageBreak/>
              <w:t>Szt.</w:t>
            </w:r>
          </w:p>
          <w:p w14:paraId="6354AB0E" w14:textId="77777777" w:rsidR="004660EA" w:rsidRPr="00C34A3E" w:rsidRDefault="004660EA" w:rsidP="00C9434C">
            <w:pPr>
              <w:widowControl w:val="0"/>
              <w:autoSpaceDE w:val="0"/>
              <w:autoSpaceDN w:val="0"/>
              <w:adjustRightInd w:val="0"/>
              <w:spacing w:after="0" w:line="240" w:lineRule="auto"/>
            </w:pPr>
          </w:p>
          <w:p w14:paraId="3FDB5963" w14:textId="77259F6C" w:rsidR="004660EA" w:rsidRPr="00C34A3E" w:rsidRDefault="00AD02A9" w:rsidP="00C9434C">
            <w:pPr>
              <w:widowControl w:val="0"/>
              <w:autoSpaceDE w:val="0"/>
              <w:autoSpaceDN w:val="0"/>
              <w:adjustRightInd w:val="0"/>
              <w:spacing w:after="0" w:line="240" w:lineRule="auto"/>
            </w:pPr>
            <w:r>
              <w:t>Szt.</w:t>
            </w:r>
          </w:p>
          <w:p w14:paraId="5D00F5F7" w14:textId="77777777" w:rsidR="004660EA" w:rsidRPr="00C34A3E" w:rsidRDefault="004660EA" w:rsidP="00C9434C">
            <w:pPr>
              <w:widowControl w:val="0"/>
              <w:autoSpaceDE w:val="0"/>
              <w:autoSpaceDN w:val="0"/>
              <w:adjustRightInd w:val="0"/>
              <w:spacing w:after="0" w:line="240" w:lineRule="auto"/>
            </w:pPr>
          </w:p>
          <w:p w14:paraId="6D698243" w14:textId="7961F1C2" w:rsidR="004660EA" w:rsidRPr="00C34A3E" w:rsidRDefault="00AD02A9" w:rsidP="00C9434C">
            <w:pPr>
              <w:widowControl w:val="0"/>
              <w:autoSpaceDE w:val="0"/>
              <w:autoSpaceDN w:val="0"/>
              <w:adjustRightInd w:val="0"/>
              <w:spacing w:after="0" w:line="240" w:lineRule="auto"/>
            </w:pPr>
            <w:r>
              <w:t>Szt.</w:t>
            </w:r>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3D84A5AC" w:rsidR="004660EA" w:rsidRPr="00C34A3E" w:rsidRDefault="00AD02A9" w:rsidP="00C9434C">
            <w:pPr>
              <w:widowControl w:val="0"/>
              <w:autoSpaceDE w:val="0"/>
              <w:autoSpaceDN w:val="0"/>
              <w:adjustRightInd w:val="0"/>
              <w:spacing w:after="0" w:line="240" w:lineRule="auto"/>
            </w:pPr>
            <w:r>
              <w:t>Szt.</w:t>
            </w:r>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610DC41C" w:rsidR="004660EA" w:rsidRPr="00C34A3E" w:rsidRDefault="00AD02A9" w:rsidP="00C9434C">
            <w:pPr>
              <w:widowControl w:val="0"/>
              <w:autoSpaceDE w:val="0"/>
              <w:autoSpaceDN w:val="0"/>
              <w:adjustRightInd w:val="0"/>
              <w:spacing w:after="0" w:line="240" w:lineRule="auto"/>
            </w:pPr>
            <w:r>
              <w:t>Szt.</w:t>
            </w:r>
          </w:p>
          <w:p w14:paraId="349E5CF2" w14:textId="77777777" w:rsidR="004660EA" w:rsidRPr="00C34A3E" w:rsidRDefault="004660EA" w:rsidP="00C9434C">
            <w:pPr>
              <w:widowControl w:val="0"/>
              <w:autoSpaceDE w:val="0"/>
              <w:autoSpaceDN w:val="0"/>
              <w:adjustRightInd w:val="0"/>
              <w:spacing w:after="0" w:line="240" w:lineRule="auto"/>
            </w:pPr>
          </w:p>
          <w:p w14:paraId="3A60766C" w14:textId="68294B79" w:rsidR="004660EA" w:rsidRPr="00C34A3E" w:rsidRDefault="00AD02A9" w:rsidP="00C9434C">
            <w:pPr>
              <w:widowControl w:val="0"/>
              <w:autoSpaceDE w:val="0"/>
              <w:autoSpaceDN w:val="0"/>
              <w:adjustRightInd w:val="0"/>
              <w:spacing w:after="0" w:line="240" w:lineRule="auto"/>
            </w:pPr>
            <w:r>
              <w:t>Szt.</w:t>
            </w:r>
          </w:p>
          <w:p w14:paraId="21ABE427" w14:textId="77777777" w:rsidR="004660EA" w:rsidRPr="00C34A3E" w:rsidRDefault="004660EA" w:rsidP="00C9434C">
            <w:pPr>
              <w:widowControl w:val="0"/>
              <w:autoSpaceDE w:val="0"/>
              <w:autoSpaceDN w:val="0"/>
              <w:adjustRightInd w:val="0"/>
              <w:spacing w:after="0" w:line="240" w:lineRule="auto"/>
            </w:pPr>
          </w:p>
          <w:p w14:paraId="5A5C7A9E" w14:textId="134150FA" w:rsidR="004660EA" w:rsidRPr="00C34A3E" w:rsidRDefault="00AD02A9" w:rsidP="00C9434C">
            <w:pPr>
              <w:widowControl w:val="0"/>
              <w:autoSpaceDE w:val="0"/>
              <w:autoSpaceDN w:val="0"/>
              <w:adjustRightInd w:val="0"/>
              <w:spacing w:after="0" w:line="240" w:lineRule="auto"/>
            </w:pPr>
            <w:r>
              <w:t>Szt.</w:t>
            </w:r>
          </w:p>
          <w:p w14:paraId="28D8E00F" w14:textId="77777777" w:rsidR="004660EA" w:rsidRPr="00C34A3E" w:rsidRDefault="004660EA" w:rsidP="00C9434C">
            <w:pPr>
              <w:widowControl w:val="0"/>
              <w:autoSpaceDE w:val="0"/>
              <w:autoSpaceDN w:val="0"/>
              <w:adjustRightInd w:val="0"/>
              <w:spacing w:after="0" w:line="240" w:lineRule="auto"/>
            </w:pPr>
          </w:p>
          <w:p w14:paraId="23185F11" w14:textId="4BCC4F80" w:rsidR="004660EA" w:rsidRPr="00C34A3E" w:rsidRDefault="00AD02A9" w:rsidP="00C9434C">
            <w:pPr>
              <w:widowControl w:val="0"/>
              <w:autoSpaceDE w:val="0"/>
              <w:autoSpaceDN w:val="0"/>
              <w:adjustRightInd w:val="0"/>
              <w:spacing w:after="0" w:line="240" w:lineRule="auto"/>
            </w:pPr>
            <w:r>
              <w:t>Szt.</w:t>
            </w:r>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lastRenderedPageBreak/>
              <w:t>0</w:t>
            </w:r>
          </w:p>
          <w:p w14:paraId="2188A43F"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lastRenderedPageBreak/>
              <w:t>11</w:t>
            </w:r>
          </w:p>
          <w:p w14:paraId="40B22727" w14:textId="77777777" w:rsidR="004660EA" w:rsidRPr="00C34A3E" w:rsidRDefault="004660EA" w:rsidP="00C9434C">
            <w:pPr>
              <w:widowControl w:val="0"/>
              <w:autoSpaceDE w:val="0"/>
              <w:autoSpaceDN w:val="0"/>
              <w:adjustRightInd w:val="0"/>
              <w:spacing w:after="0" w:line="240" w:lineRule="auto"/>
            </w:pPr>
          </w:p>
          <w:p w14:paraId="20F29E4B" w14:textId="16CD2B30" w:rsidR="004660EA" w:rsidRPr="00C34A3E" w:rsidRDefault="00032FAD" w:rsidP="00C9434C">
            <w:pPr>
              <w:widowControl w:val="0"/>
              <w:autoSpaceDE w:val="0"/>
              <w:autoSpaceDN w:val="0"/>
              <w:adjustRightInd w:val="0"/>
              <w:spacing w:after="0" w:line="240" w:lineRule="auto"/>
            </w:pPr>
            <w:r>
              <w:t>6</w:t>
            </w:r>
          </w:p>
          <w:p w14:paraId="16AF56CD" w14:textId="77777777" w:rsidR="004660EA" w:rsidRPr="00C34A3E" w:rsidRDefault="004660EA" w:rsidP="00C9434C">
            <w:pPr>
              <w:widowControl w:val="0"/>
              <w:autoSpaceDE w:val="0"/>
              <w:autoSpaceDN w:val="0"/>
              <w:adjustRightInd w:val="0"/>
              <w:spacing w:after="0" w:line="240" w:lineRule="auto"/>
            </w:pPr>
          </w:p>
          <w:p w14:paraId="57D3A304" w14:textId="0BAF599E" w:rsidR="004660EA" w:rsidRPr="00C34A3E" w:rsidRDefault="00AD02A9" w:rsidP="00C9434C">
            <w:pPr>
              <w:widowControl w:val="0"/>
              <w:autoSpaceDE w:val="0"/>
              <w:autoSpaceDN w:val="0"/>
              <w:adjustRightInd w:val="0"/>
              <w:spacing w:after="0" w:line="240" w:lineRule="auto"/>
            </w:pPr>
            <w:r>
              <w:t>60</w:t>
            </w:r>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57FE9538" w:rsidR="004660EA" w:rsidRPr="00C34A3E" w:rsidRDefault="00032FAD" w:rsidP="00C9434C">
            <w:pPr>
              <w:widowControl w:val="0"/>
              <w:autoSpaceDE w:val="0"/>
              <w:autoSpaceDN w:val="0"/>
              <w:adjustRightInd w:val="0"/>
              <w:spacing w:after="0" w:line="240" w:lineRule="auto"/>
            </w:pPr>
            <w:r>
              <w:t>45</w:t>
            </w:r>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5CAF7BCE" w:rsidR="004660EA" w:rsidRPr="00C34A3E" w:rsidRDefault="00032FAD" w:rsidP="00C9434C">
            <w:pPr>
              <w:widowControl w:val="0"/>
              <w:autoSpaceDE w:val="0"/>
              <w:autoSpaceDN w:val="0"/>
              <w:adjustRightInd w:val="0"/>
              <w:spacing w:after="0" w:line="240" w:lineRule="auto"/>
            </w:pPr>
            <w:r>
              <w:t>14</w:t>
            </w:r>
          </w:p>
          <w:p w14:paraId="76C8517B" w14:textId="77777777" w:rsidR="004660EA" w:rsidRPr="00C34A3E" w:rsidRDefault="004660EA" w:rsidP="00C9434C">
            <w:pPr>
              <w:widowControl w:val="0"/>
              <w:autoSpaceDE w:val="0"/>
              <w:autoSpaceDN w:val="0"/>
              <w:adjustRightInd w:val="0"/>
              <w:spacing w:after="0" w:line="240" w:lineRule="auto"/>
            </w:pPr>
          </w:p>
          <w:p w14:paraId="7DEAD0B8" w14:textId="532D6E58" w:rsidR="004660EA" w:rsidRPr="00C34A3E" w:rsidRDefault="00032FAD" w:rsidP="00C9434C">
            <w:pPr>
              <w:widowControl w:val="0"/>
              <w:autoSpaceDE w:val="0"/>
              <w:autoSpaceDN w:val="0"/>
              <w:adjustRightInd w:val="0"/>
              <w:spacing w:after="0" w:line="240" w:lineRule="auto"/>
            </w:pPr>
            <w:r>
              <w:t>2</w:t>
            </w:r>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10EEFE03" w:rsidR="004660EA" w:rsidRPr="00C34A3E" w:rsidRDefault="00032FAD" w:rsidP="00C9434C">
            <w:pPr>
              <w:widowControl w:val="0"/>
              <w:autoSpaceDE w:val="0"/>
              <w:autoSpaceDN w:val="0"/>
              <w:adjustRightInd w:val="0"/>
              <w:spacing w:after="0" w:line="240" w:lineRule="auto"/>
            </w:pPr>
            <w:r>
              <w:t>10</w:t>
            </w:r>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lastRenderedPageBreak/>
              <w:t>Listy obecności</w:t>
            </w:r>
          </w:p>
          <w:p w14:paraId="5FB37794" w14:textId="2246E2AA" w:rsidR="004660EA" w:rsidRPr="00C34A3E" w:rsidRDefault="00E72B48" w:rsidP="00C9434C">
            <w:pPr>
              <w:widowControl w:val="0"/>
              <w:autoSpaceDE w:val="0"/>
              <w:autoSpaceDN w:val="0"/>
              <w:adjustRightInd w:val="0"/>
              <w:spacing w:line="240" w:lineRule="auto"/>
            </w:pPr>
            <w:r>
              <w:t>Umowy o dofinansowanie</w:t>
            </w:r>
          </w:p>
          <w:p w14:paraId="02FF61C7" w14:textId="24D49D9D" w:rsidR="004660EA" w:rsidRPr="00C34A3E" w:rsidRDefault="004660EA" w:rsidP="00C9434C">
            <w:pPr>
              <w:widowControl w:val="0"/>
              <w:autoSpaceDE w:val="0"/>
              <w:autoSpaceDN w:val="0"/>
              <w:adjustRightInd w:val="0"/>
              <w:spacing w:line="240" w:lineRule="auto"/>
            </w:pPr>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38367E0A" w14:textId="77777777" w:rsidR="004660EA" w:rsidRPr="00C34A3E" w:rsidRDefault="004660EA" w:rsidP="00C9434C">
            <w:pPr>
              <w:widowControl w:val="0"/>
              <w:autoSpaceDE w:val="0"/>
              <w:autoSpaceDN w:val="0"/>
              <w:adjustRightInd w:val="0"/>
              <w:spacing w:line="240" w:lineRule="auto"/>
            </w:pPr>
          </w:p>
          <w:p w14:paraId="07411828" w14:textId="7812C2AE" w:rsidR="004660EA" w:rsidRPr="00C34A3E" w:rsidRDefault="004660EA" w:rsidP="00C9434C">
            <w:pPr>
              <w:widowControl w:val="0"/>
              <w:autoSpaceDE w:val="0"/>
              <w:autoSpaceDN w:val="0"/>
              <w:adjustRightInd w:val="0"/>
              <w:spacing w:line="240" w:lineRule="auto"/>
            </w:pPr>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lastRenderedPageBreak/>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 xml:space="preserve">J.S.T., instytucje kultury, </w:t>
            </w:r>
            <w:proofErr w:type="spellStart"/>
            <w:r w:rsidRPr="00C34A3E">
              <w:t>ngo</w:t>
            </w:r>
            <w:proofErr w:type="spellEnd"/>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26FF418E"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w:t>
            </w:r>
            <w:r w:rsidR="000E6F5C">
              <w:rPr>
                <w:color w:val="000000"/>
              </w:rPr>
              <w:t>y</w:t>
            </w:r>
            <w:r w:rsidRPr="00C34A3E">
              <w:rPr>
                <w:color w:val="000000"/>
              </w:rPr>
              <w:t xml:space="preserve"> lokaln</w:t>
            </w:r>
            <w:r w:rsidR="000E6F5C">
              <w:rPr>
                <w:color w:val="000000"/>
              </w:rPr>
              <w:t>e</w:t>
            </w:r>
          </w:p>
        </w:tc>
        <w:tc>
          <w:tcPr>
            <w:tcW w:w="1271" w:type="dxa"/>
          </w:tcPr>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28076EA3" w14:textId="06F9689F" w:rsidR="004660EA" w:rsidRPr="00C34A3E" w:rsidRDefault="00E72B48" w:rsidP="00A103DA">
            <w:pPr>
              <w:widowControl w:val="0"/>
              <w:autoSpaceDE w:val="0"/>
              <w:autoSpaceDN w:val="0"/>
              <w:adjustRightInd w:val="0"/>
              <w:spacing w:after="0" w:line="240" w:lineRule="auto"/>
            </w:pPr>
            <w:r>
              <w:t>Szt.</w:t>
            </w:r>
          </w:p>
        </w:tc>
        <w:tc>
          <w:tcPr>
            <w:tcW w:w="979" w:type="dxa"/>
          </w:tcPr>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1B04484B" w14:textId="37528BFA" w:rsidR="004660EA" w:rsidRPr="00C34A3E" w:rsidRDefault="007A0CEC" w:rsidP="00A103DA">
            <w:pPr>
              <w:widowControl w:val="0"/>
              <w:autoSpaceDE w:val="0"/>
              <w:autoSpaceDN w:val="0"/>
              <w:adjustRightInd w:val="0"/>
              <w:spacing w:after="0" w:line="240" w:lineRule="auto"/>
            </w:pPr>
            <w:r>
              <w:t>1</w:t>
            </w:r>
            <w:r w:rsidR="00FA5834">
              <w:t>3</w:t>
            </w:r>
            <w:r w:rsidR="004660EA"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088D9930" w:rsidR="004660EA" w:rsidRPr="00C34A3E" w:rsidRDefault="00E72B48" w:rsidP="00A103DA">
            <w:pPr>
              <w:widowControl w:val="0"/>
              <w:autoSpaceDE w:val="0"/>
              <w:autoSpaceDN w:val="0"/>
              <w:adjustRightInd w:val="0"/>
              <w:spacing w:line="240" w:lineRule="auto"/>
            </w:pPr>
            <w:r>
              <w:t>U</w:t>
            </w:r>
            <w:r w:rsidR="004660EA" w:rsidRPr="00C34A3E">
              <w:t xml:space="preserve">mowy o </w:t>
            </w:r>
            <w:r>
              <w:t>przyznaniu pomocy / Ankiety monitorujące</w:t>
            </w:r>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42B7F49A" w14:textId="292F4F8A" w:rsidR="004660EA" w:rsidRDefault="004660EA" w:rsidP="001057F6">
      <w:pPr>
        <w:tabs>
          <w:tab w:val="left" w:pos="2390"/>
          <w:tab w:val="center" w:pos="7067"/>
        </w:tabs>
        <w:rPr>
          <w:b/>
          <w:bCs/>
        </w:rPr>
      </w:pP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797"/>
        <w:gridCol w:w="1425"/>
        <w:gridCol w:w="1308"/>
        <w:gridCol w:w="2552"/>
        <w:gridCol w:w="1706"/>
        <w:gridCol w:w="1838"/>
        <w:gridCol w:w="1848"/>
      </w:tblGrid>
      <w:tr w:rsidR="004660EA" w:rsidRPr="00526BCB" w14:paraId="2B2F4974" w14:textId="77777777" w:rsidTr="00722A07">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 xml:space="preserve">Zidentyfikowane problemy/wyzwania </w:t>
            </w:r>
            <w:proofErr w:type="spellStart"/>
            <w:r w:rsidRPr="00526BCB">
              <w:rPr>
                <w:b/>
                <w:bCs/>
              </w:rPr>
              <w:t>społeczno</w:t>
            </w:r>
            <w:proofErr w:type="spellEnd"/>
            <w:r w:rsidRPr="00526BCB">
              <w:rPr>
                <w:b/>
                <w:bCs/>
              </w:rPr>
              <w:t xml:space="preserve"> - ekonomiczne</w:t>
            </w:r>
          </w:p>
        </w:tc>
        <w:tc>
          <w:tcPr>
            <w:tcW w:w="1797"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425"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7001A6" w:rsidRPr="00526BCB" w14:paraId="4316E5F5" w14:textId="77777777" w:rsidTr="00722A07">
        <w:trPr>
          <w:jc w:val="center"/>
        </w:trPr>
        <w:tc>
          <w:tcPr>
            <w:tcW w:w="1964" w:type="dxa"/>
            <w:vMerge w:val="restart"/>
            <w:shd w:val="clear" w:color="auto" w:fill="auto"/>
            <w:vAlign w:val="center"/>
          </w:tcPr>
          <w:p w14:paraId="6648D0C9" w14:textId="77777777" w:rsidR="007001A6" w:rsidRPr="00526BCB" w:rsidRDefault="007001A6" w:rsidP="00722A07">
            <w:pPr>
              <w:spacing w:after="0" w:line="240" w:lineRule="auto"/>
              <w:rPr>
                <w:w w:val="99"/>
              </w:rPr>
            </w:pPr>
          </w:p>
          <w:p w14:paraId="127E8EDB" w14:textId="77777777" w:rsidR="007001A6" w:rsidRPr="00526BCB" w:rsidRDefault="007001A6" w:rsidP="007001A6">
            <w:pPr>
              <w:spacing w:after="0" w:line="240" w:lineRule="auto"/>
              <w:jc w:val="center"/>
              <w:rPr>
                <w:w w:val="99"/>
              </w:rPr>
            </w:pPr>
          </w:p>
          <w:p w14:paraId="1C3B2740" w14:textId="77777777" w:rsidR="007001A6" w:rsidRPr="00526BCB" w:rsidRDefault="007001A6" w:rsidP="007001A6">
            <w:pPr>
              <w:spacing w:after="0" w:line="240" w:lineRule="auto"/>
              <w:jc w:val="center"/>
              <w:rPr>
                <w:w w:val="99"/>
              </w:rPr>
            </w:pPr>
          </w:p>
          <w:p w14:paraId="685329D7" w14:textId="245D84DD" w:rsidR="007001A6" w:rsidRPr="00526BCB" w:rsidRDefault="007001A6" w:rsidP="007001A6">
            <w:pPr>
              <w:spacing w:after="0" w:line="240" w:lineRule="auto"/>
              <w:jc w:val="center"/>
              <w:rPr>
                <w:b/>
                <w:bCs/>
              </w:rPr>
            </w:pPr>
            <w:r w:rsidRPr="00526BCB">
              <w:rPr>
                <w:b/>
                <w:bCs/>
                <w:w w:val="99"/>
              </w:rPr>
              <w:t xml:space="preserve">Występujące na obszarze LGD deficyty związane z niską jakością oraz ograniczoną dostępnością </w:t>
            </w:r>
            <w:r w:rsidRPr="00526BCB">
              <w:rPr>
                <w:b/>
                <w:bCs/>
                <w:w w:val="99"/>
              </w:rPr>
              <w:lastRenderedPageBreak/>
              <w:t>infrastruktury społecznej, kulturalnej, sportowej turystycznej i 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797" w:type="dxa"/>
            <w:vMerge w:val="restart"/>
            <w:shd w:val="clear" w:color="auto" w:fill="auto"/>
            <w:vAlign w:val="center"/>
          </w:tcPr>
          <w:p w14:paraId="336E7CF6" w14:textId="77777777" w:rsidR="007001A6" w:rsidRPr="00526BCB" w:rsidRDefault="007001A6" w:rsidP="00722A07">
            <w:pPr>
              <w:spacing w:after="0" w:line="240" w:lineRule="auto"/>
              <w:rPr>
                <w:b/>
                <w:bCs/>
              </w:rPr>
            </w:pPr>
          </w:p>
          <w:p w14:paraId="30BCB8F1" w14:textId="77777777" w:rsidR="007001A6" w:rsidRPr="00526BCB" w:rsidRDefault="007001A6" w:rsidP="007001A6">
            <w:pPr>
              <w:spacing w:after="0" w:line="240" w:lineRule="auto"/>
              <w:jc w:val="center"/>
              <w:rPr>
                <w:b/>
                <w:bCs/>
              </w:rPr>
            </w:pPr>
          </w:p>
          <w:p w14:paraId="59790BC6" w14:textId="530FCBA4" w:rsidR="007001A6" w:rsidRPr="00526BCB" w:rsidRDefault="007001A6" w:rsidP="007001A6">
            <w:pPr>
              <w:spacing w:after="0" w:line="240" w:lineRule="auto"/>
              <w:jc w:val="center"/>
              <w:rPr>
                <w:b/>
                <w:bCs/>
              </w:rPr>
            </w:pPr>
            <w:r w:rsidRPr="00526BCB">
              <w:rPr>
                <w:b/>
                <w:bCs/>
              </w:rPr>
              <w:t xml:space="preserve">1. Poprawa jakości życia mieszkańców poprzez podniesienie jakości i zwiększenie </w:t>
            </w:r>
            <w:r w:rsidRPr="00526BCB">
              <w:rPr>
                <w:b/>
                <w:bCs/>
              </w:rPr>
              <w:lastRenderedPageBreak/>
              <w:t>dostępności infrastruktury społecznej, kulturalnej, sportowej, turystycznej i rekreacyjnej, dostosowaniem infrastruktury do potrzeb osób niepełnosprawnych oraz poprawa bezpieczeństwa i estetyki przestrzeni.</w:t>
            </w:r>
          </w:p>
        </w:tc>
        <w:tc>
          <w:tcPr>
            <w:tcW w:w="1425" w:type="dxa"/>
            <w:vMerge w:val="restart"/>
            <w:shd w:val="clear" w:color="auto" w:fill="auto"/>
            <w:vAlign w:val="center"/>
          </w:tcPr>
          <w:p w14:paraId="3936AF68" w14:textId="77777777" w:rsidR="007001A6" w:rsidRPr="00526BCB" w:rsidRDefault="007001A6" w:rsidP="007001A6">
            <w:pPr>
              <w:spacing w:after="0" w:line="240" w:lineRule="auto"/>
              <w:jc w:val="center"/>
            </w:pPr>
          </w:p>
          <w:p w14:paraId="01F3FECE" w14:textId="77777777" w:rsidR="007001A6" w:rsidRPr="00526BCB" w:rsidRDefault="007001A6" w:rsidP="007001A6">
            <w:pPr>
              <w:spacing w:after="0" w:line="240" w:lineRule="auto"/>
              <w:jc w:val="center"/>
            </w:pPr>
          </w:p>
          <w:p w14:paraId="0882C608" w14:textId="77777777" w:rsidR="007001A6" w:rsidRPr="00526BCB" w:rsidRDefault="007001A6" w:rsidP="007001A6">
            <w:pPr>
              <w:spacing w:after="0" w:line="240" w:lineRule="auto"/>
              <w:jc w:val="center"/>
            </w:pPr>
          </w:p>
          <w:p w14:paraId="1BF3E64B" w14:textId="77777777" w:rsidR="007001A6" w:rsidRPr="00526BCB" w:rsidRDefault="007001A6" w:rsidP="007001A6">
            <w:pPr>
              <w:spacing w:after="0" w:line="240" w:lineRule="auto"/>
              <w:jc w:val="center"/>
            </w:pPr>
          </w:p>
          <w:p w14:paraId="76D69D5B" w14:textId="77777777" w:rsidR="007001A6" w:rsidRPr="00526BCB" w:rsidRDefault="007001A6" w:rsidP="007001A6">
            <w:pPr>
              <w:spacing w:after="0" w:line="240" w:lineRule="auto"/>
              <w:jc w:val="center"/>
            </w:pPr>
          </w:p>
          <w:p w14:paraId="225FA003" w14:textId="77777777" w:rsidR="007001A6" w:rsidRPr="00526BCB" w:rsidRDefault="007001A6" w:rsidP="007001A6">
            <w:pPr>
              <w:spacing w:after="0" w:line="240" w:lineRule="auto"/>
              <w:jc w:val="center"/>
            </w:pPr>
          </w:p>
          <w:p w14:paraId="498A5D32" w14:textId="77777777" w:rsidR="007001A6" w:rsidRPr="00526BCB" w:rsidRDefault="007001A6" w:rsidP="007001A6">
            <w:pPr>
              <w:spacing w:after="0" w:line="240" w:lineRule="auto"/>
              <w:jc w:val="center"/>
            </w:pPr>
          </w:p>
          <w:p w14:paraId="5C26134A" w14:textId="77777777" w:rsidR="007001A6" w:rsidRPr="00526BCB" w:rsidRDefault="007001A6" w:rsidP="007001A6">
            <w:pPr>
              <w:spacing w:after="0" w:line="240" w:lineRule="auto"/>
              <w:jc w:val="center"/>
            </w:pPr>
          </w:p>
          <w:p w14:paraId="3BBEECB4" w14:textId="77777777" w:rsidR="007001A6" w:rsidRPr="00526BCB" w:rsidRDefault="007001A6" w:rsidP="007001A6">
            <w:pPr>
              <w:spacing w:after="0" w:line="240" w:lineRule="auto"/>
              <w:jc w:val="center"/>
            </w:pPr>
          </w:p>
          <w:p w14:paraId="268B81AB" w14:textId="77777777" w:rsidR="007001A6" w:rsidRPr="00526BCB" w:rsidRDefault="007001A6" w:rsidP="007001A6">
            <w:pPr>
              <w:spacing w:after="0" w:line="240" w:lineRule="auto"/>
              <w:jc w:val="center"/>
            </w:pPr>
          </w:p>
          <w:p w14:paraId="50FA5383" w14:textId="77777777" w:rsidR="007001A6" w:rsidRPr="00526BCB" w:rsidRDefault="007001A6" w:rsidP="007001A6">
            <w:pPr>
              <w:spacing w:after="0" w:line="240" w:lineRule="auto"/>
              <w:jc w:val="center"/>
            </w:pPr>
          </w:p>
          <w:p w14:paraId="2E62B2FD" w14:textId="77777777" w:rsidR="007001A6" w:rsidRPr="00526BCB" w:rsidRDefault="007001A6" w:rsidP="007001A6">
            <w:pPr>
              <w:spacing w:after="0" w:line="240" w:lineRule="auto"/>
              <w:jc w:val="center"/>
            </w:pPr>
          </w:p>
          <w:p w14:paraId="13C58FA3" w14:textId="3EBAB984" w:rsidR="007001A6" w:rsidRPr="00526BCB" w:rsidRDefault="007001A6" w:rsidP="007001A6">
            <w:pPr>
              <w:spacing w:after="0" w:line="240" w:lineRule="auto"/>
              <w:jc w:val="center"/>
              <w:rPr>
                <w:b/>
                <w:bCs/>
              </w:rPr>
            </w:pPr>
            <w:r w:rsidRPr="00526BCB">
              <w:t>1.2 Poprawa jakości infrastruktury  społecznej, kulturalnej</w:t>
            </w:r>
            <w:r w:rsidRPr="00F6354C">
              <w:rPr>
                <w:color w:val="000000" w:themeColor="text1"/>
              </w:rPr>
              <w:t>,  edukacyjnej i oświetleniowej</w:t>
            </w:r>
          </w:p>
        </w:tc>
        <w:tc>
          <w:tcPr>
            <w:tcW w:w="1308" w:type="dxa"/>
            <w:vAlign w:val="center"/>
          </w:tcPr>
          <w:p w14:paraId="51522F40" w14:textId="77777777" w:rsidR="007001A6" w:rsidRPr="00526BCB" w:rsidRDefault="007001A6" w:rsidP="007001A6">
            <w:pPr>
              <w:spacing w:after="0" w:line="240" w:lineRule="auto"/>
              <w:jc w:val="center"/>
            </w:pPr>
            <w:r w:rsidRPr="00526BCB">
              <w:lastRenderedPageBreak/>
              <w:t>P 1.2.1 Infrastruktura społeczna</w:t>
            </w:r>
          </w:p>
          <w:p w14:paraId="1D24187D" w14:textId="58EB7D7E" w:rsidR="007001A6" w:rsidRPr="00526BCB" w:rsidRDefault="007001A6" w:rsidP="007001A6">
            <w:pPr>
              <w:spacing w:after="0" w:line="240" w:lineRule="auto"/>
              <w:jc w:val="center"/>
              <w:rPr>
                <w:b/>
                <w:bCs/>
              </w:rPr>
            </w:pPr>
            <w:r w:rsidRPr="00526BCB">
              <w:t>(EFRR)</w:t>
            </w:r>
          </w:p>
        </w:tc>
        <w:tc>
          <w:tcPr>
            <w:tcW w:w="2552" w:type="dxa"/>
            <w:vAlign w:val="center"/>
          </w:tcPr>
          <w:p w14:paraId="5D3A4368" w14:textId="77777777" w:rsidR="007001A6" w:rsidRPr="00526BCB" w:rsidRDefault="007001A6" w:rsidP="007001A6">
            <w:pPr>
              <w:spacing w:after="0" w:line="240" w:lineRule="auto"/>
              <w:jc w:val="center"/>
            </w:pPr>
            <w:r w:rsidRPr="00526BCB">
              <w:t>Liczba wybudowanych/przebudowanych  obiektów, w których realizowane są usługi aktywizacji społeczno-zawodowej</w:t>
            </w:r>
          </w:p>
          <w:p w14:paraId="1F38D78E" w14:textId="77777777" w:rsidR="007001A6" w:rsidRPr="00526BCB" w:rsidRDefault="007001A6" w:rsidP="007001A6">
            <w:pPr>
              <w:spacing w:after="0" w:line="240" w:lineRule="auto"/>
              <w:jc w:val="center"/>
            </w:pPr>
          </w:p>
          <w:p w14:paraId="0CCC36B3" w14:textId="62B23634" w:rsidR="007001A6" w:rsidRPr="00526BCB" w:rsidRDefault="007001A6" w:rsidP="007001A6">
            <w:pPr>
              <w:spacing w:after="0" w:line="240" w:lineRule="auto"/>
              <w:jc w:val="center"/>
              <w:rPr>
                <w:b/>
                <w:bCs/>
              </w:rPr>
            </w:pPr>
            <w:r w:rsidRPr="00526BCB">
              <w:t xml:space="preserve">Liczba obiektów dostosowanych do </w:t>
            </w:r>
            <w:r w:rsidRPr="00526BCB">
              <w:lastRenderedPageBreak/>
              <w:t>potrzeb osób z niepełnosprawnościami</w:t>
            </w:r>
          </w:p>
        </w:tc>
        <w:tc>
          <w:tcPr>
            <w:tcW w:w="1706" w:type="dxa"/>
            <w:vAlign w:val="center"/>
          </w:tcPr>
          <w:p w14:paraId="69D65E00" w14:textId="77777777" w:rsidR="007001A6" w:rsidRPr="0055197F" w:rsidRDefault="007001A6" w:rsidP="007001A6">
            <w:pPr>
              <w:spacing w:after="0" w:line="240" w:lineRule="auto"/>
              <w:jc w:val="center"/>
              <w:rPr>
                <w:strike/>
                <w:color w:val="000000"/>
              </w:rPr>
            </w:pPr>
          </w:p>
          <w:p w14:paraId="115B28DA" w14:textId="5FE12287" w:rsidR="007001A6" w:rsidRPr="00526BCB" w:rsidRDefault="007001A6" w:rsidP="007001A6">
            <w:pPr>
              <w:spacing w:after="0" w:line="240" w:lineRule="auto"/>
              <w:jc w:val="center"/>
              <w:rPr>
                <w:b/>
                <w:bCs/>
              </w:rPr>
            </w:pPr>
            <w:r w:rsidRPr="0055197F">
              <w:rPr>
                <w:color w:val="000000"/>
              </w:rPr>
              <w:t>Typ projektu 8 - nie dotyczy</w:t>
            </w:r>
          </w:p>
        </w:tc>
        <w:tc>
          <w:tcPr>
            <w:tcW w:w="1838" w:type="dxa"/>
            <w:vAlign w:val="center"/>
          </w:tcPr>
          <w:p w14:paraId="5AF690E6" w14:textId="77777777" w:rsidR="007001A6" w:rsidRPr="00526BCB" w:rsidRDefault="007001A6" w:rsidP="007001A6">
            <w:pPr>
              <w:spacing w:after="0" w:line="240" w:lineRule="auto"/>
              <w:jc w:val="center"/>
            </w:pPr>
            <w:r w:rsidRPr="00526BCB">
              <w:t>Niwelowanie różnic w dostępie do infrastruktury społecznej zwłaszcza dla osób z niepełno sprawnościami</w:t>
            </w:r>
          </w:p>
          <w:p w14:paraId="4021AB0F" w14:textId="77777777" w:rsidR="007001A6" w:rsidRPr="00526BCB" w:rsidRDefault="007001A6" w:rsidP="007001A6">
            <w:pPr>
              <w:spacing w:after="0" w:line="240" w:lineRule="auto"/>
              <w:jc w:val="center"/>
            </w:pPr>
          </w:p>
          <w:p w14:paraId="713AF308" w14:textId="66AC40AE" w:rsidR="007001A6" w:rsidRPr="00526BCB" w:rsidRDefault="007001A6" w:rsidP="007001A6">
            <w:pPr>
              <w:spacing w:after="0" w:line="240" w:lineRule="auto"/>
              <w:jc w:val="center"/>
              <w:rPr>
                <w:b/>
                <w:bCs/>
              </w:rPr>
            </w:pPr>
            <w:r w:rsidRPr="00526BCB">
              <w:t xml:space="preserve">Tworzenie </w:t>
            </w:r>
            <w:r w:rsidRPr="00526BCB">
              <w:lastRenderedPageBreak/>
              <w:t>warunków do samodzielnego funkcjonowania osób</w:t>
            </w:r>
          </w:p>
        </w:tc>
        <w:tc>
          <w:tcPr>
            <w:tcW w:w="1848" w:type="dxa"/>
            <w:vAlign w:val="center"/>
          </w:tcPr>
          <w:p w14:paraId="7D8A70D0" w14:textId="793A3211" w:rsidR="007001A6" w:rsidRPr="00526BCB" w:rsidRDefault="007001A6" w:rsidP="007001A6">
            <w:pPr>
              <w:spacing w:after="0" w:line="240" w:lineRule="auto"/>
              <w:jc w:val="center"/>
              <w:rPr>
                <w:b/>
                <w:bCs/>
              </w:rPr>
            </w:pPr>
            <w:r w:rsidRPr="00526BCB">
              <w:lastRenderedPageBreak/>
              <w:t>Zaangażowanie beneficjentów – Osób zagrożonych wykluczeniem społecznym</w:t>
            </w:r>
          </w:p>
        </w:tc>
      </w:tr>
      <w:tr w:rsidR="007001A6" w:rsidRPr="00526BCB" w14:paraId="3879C1BA" w14:textId="77777777" w:rsidTr="00722A07">
        <w:trPr>
          <w:trHeight w:val="4027"/>
          <w:jc w:val="center"/>
        </w:trPr>
        <w:tc>
          <w:tcPr>
            <w:tcW w:w="1964" w:type="dxa"/>
            <w:vMerge/>
          </w:tcPr>
          <w:p w14:paraId="15206C9D" w14:textId="4A80D828" w:rsidR="007001A6" w:rsidRPr="00526BCB" w:rsidRDefault="007001A6" w:rsidP="007001A6">
            <w:pPr>
              <w:spacing w:after="0" w:line="240" w:lineRule="auto"/>
              <w:jc w:val="center"/>
              <w:rPr>
                <w:b/>
                <w:bCs/>
              </w:rPr>
            </w:pPr>
          </w:p>
        </w:tc>
        <w:tc>
          <w:tcPr>
            <w:tcW w:w="1797" w:type="dxa"/>
            <w:vMerge/>
          </w:tcPr>
          <w:p w14:paraId="358F5B30" w14:textId="56BCF700" w:rsidR="007001A6" w:rsidRPr="00526BCB" w:rsidRDefault="007001A6" w:rsidP="007001A6">
            <w:pPr>
              <w:spacing w:after="0" w:line="240" w:lineRule="auto"/>
              <w:jc w:val="center"/>
            </w:pPr>
          </w:p>
        </w:tc>
        <w:tc>
          <w:tcPr>
            <w:tcW w:w="1425" w:type="dxa"/>
            <w:vMerge/>
          </w:tcPr>
          <w:p w14:paraId="1356B464" w14:textId="2A5926EA" w:rsidR="007001A6" w:rsidRPr="00526BCB" w:rsidRDefault="007001A6" w:rsidP="007001A6">
            <w:pPr>
              <w:spacing w:after="0" w:line="240" w:lineRule="auto"/>
              <w:jc w:val="center"/>
            </w:pPr>
          </w:p>
        </w:tc>
        <w:tc>
          <w:tcPr>
            <w:tcW w:w="1308" w:type="dxa"/>
            <w:vAlign w:val="center"/>
          </w:tcPr>
          <w:p w14:paraId="25FF7D94" w14:textId="6B59BDF5" w:rsidR="007001A6" w:rsidRPr="00526BCB" w:rsidRDefault="007001A6" w:rsidP="007001A6">
            <w:pPr>
              <w:spacing w:after="0" w:line="240" w:lineRule="auto"/>
              <w:jc w:val="center"/>
            </w:pPr>
            <w:r w:rsidRPr="00526BCB">
              <w:t>P 1.2.2 Rewitalizacja na poziomie lokalnym</w:t>
            </w:r>
            <w:r w:rsidRPr="00526BCB">
              <w:br/>
              <w:t>(EFRR)</w:t>
            </w:r>
          </w:p>
        </w:tc>
        <w:tc>
          <w:tcPr>
            <w:tcW w:w="2552" w:type="dxa"/>
            <w:vAlign w:val="center"/>
          </w:tcPr>
          <w:p w14:paraId="6CD95F74" w14:textId="77777777" w:rsidR="007001A6" w:rsidRPr="00526BCB" w:rsidRDefault="007001A6" w:rsidP="007001A6">
            <w:pPr>
              <w:spacing w:after="0" w:line="240" w:lineRule="auto"/>
              <w:jc w:val="center"/>
            </w:pPr>
            <w:r w:rsidRPr="00526BCB">
              <w:t>Powierzchnia zrewitalizowanych obszarów</w:t>
            </w:r>
          </w:p>
          <w:p w14:paraId="6A2FE44B" w14:textId="77777777" w:rsidR="007001A6" w:rsidRPr="00526BCB" w:rsidRDefault="007001A6" w:rsidP="007001A6">
            <w:pPr>
              <w:spacing w:after="0" w:line="240" w:lineRule="auto"/>
              <w:jc w:val="center"/>
            </w:pPr>
          </w:p>
          <w:p w14:paraId="4A55F487" w14:textId="77777777" w:rsidR="007001A6" w:rsidRPr="001057F6" w:rsidRDefault="007001A6" w:rsidP="007001A6">
            <w:pPr>
              <w:spacing w:after="0" w:line="240" w:lineRule="auto"/>
              <w:jc w:val="center"/>
              <w:rPr>
                <w:color w:val="000000"/>
              </w:rPr>
            </w:pPr>
            <w:r w:rsidRPr="001057F6">
              <w:rPr>
                <w:color w:val="000000"/>
              </w:rPr>
              <w:t>Liczba wspartych obiektów infrastruktury zlokalizowanych na  rewitalizowanych obszarach</w:t>
            </w:r>
          </w:p>
          <w:p w14:paraId="5E92AC5E" w14:textId="77777777" w:rsidR="007001A6" w:rsidRPr="00526BCB" w:rsidRDefault="007001A6" w:rsidP="007001A6">
            <w:pPr>
              <w:spacing w:after="0" w:line="240" w:lineRule="auto"/>
              <w:jc w:val="center"/>
            </w:pPr>
          </w:p>
          <w:p w14:paraId="39A54F31" w14:textId="0B7218EE" w:rsidR="007001A6" w:rsidRPr="00526BCB" w:rsidRDefault="007001A6" w:rsidP="007001A6">
            <w:pPr>
              <w:spacing w:after="0" w:line="240" w:lineRule="auto"/>
              <w:jc w:val="center"/>
            </w:pPr>
          </w:p>
        </w:tc>
        <w:tc>
          <w:tcPr>
            <w:tcW w:w="1706" w:type="dxa"/>
            <w:vAlign w:val="center"/>
          </w:tcPr>
          <w:p w14:paraId="3BEB7D5F" w14:textId="77777777" w:rsidR="007001A6" w:rsidRPr="001057F6" w:rsidRDefault="007001A6" w:rsidP="007001A6">
            <w:pPr>
              <w:spacing w:after="0" w:line="240" w:lineRule="auto"/>
              <w:jc w:val="center"/>
              <w:rPr>
                <w:strike/>
                <w:color w:val="000000"/>
              </w:rPr>
            </w:pPr>
          </w:p>
          <w:p w14:paraId="56F00513" w14:textId="54357C94" w:rsidR="007001A6" w:rsidRPr="00526BCB" w:rsidRDefault="007001A6" w:rsidP="007001A6">
            <w:pPr>
              <w:spacing w:after="0" w:line="240" w:lineRule="auto"/>
              <w:jc w:val="center"/>
            </w:pPr>
            <w:r w:rsidRPr="001057F6">
              <w:rPr>
                <w:color w:val="000000"/>
              </w:rPr>
              <w:t>Otwarta przestrzeń utworzona lub rekultywowana na obszarach miejskich</w:t>
            </w:r>
          </w:p>
        </w:tc>
        <w:tc>
          <w:tcPr>
            <w:tcW w:w="1838" w:type="dxa"/>
            <w:vAlign w:val="center"/>
          </w:tcPr>
          <w:p w14:paraId="22F91628" w14:textId="77777777" w:rsidR="007001A6" w:rsidRPr="00526BCB" w:rsidRDefault="007001A6" w:rsidP="007001A6">
            <w:pPr>
              <w:spacing w:after="0" w:line="240" w:lineRule="auto"/>
              <w:jc w:val="center"/>
            </w:pPr>
            <w:r w:rsidRPr="00526BCB">
              <w:t xml:space="preserve">Przywrócenie funkcji </w:t>
            </w:r>
            <w:proofErr w:type="spellStart"/>
            <w:r w:rsidRPr="00526BCB">
              <w:t>społeczno</w:t>
            </w:r>
            <w:proofErr w:type="spellEnd"/>
            <w:r w:rsidRPr="00526BCB">
              <w:t xml:space="preserve"> – gospodarczych rewitalizowanych obszarów w ramach LGD</w:t>
            </w:r>
          </w:p>
          <w:p w14:paraId="48D3AE95" w14:textId="77777777" w:rsidR="007001A6" w:rsidRPr="00526BCB" w:rsidRDefault="007001A6" w:rsidP="007001A6">
            <w:pPr>
              <w:spacing w:after="0" w:line="240" w:lineRule="auto"/>
              <w:jc w:val="center"/>
            </w:pPr>
          </w:p>
          <w:p w14:paraId="3C80A8D5" w14:textId="7BDD70DA" w:rsidR="007001A6" w:rsidRPr="00526BCB" w:rsidRDefault="007001A6" w:rsidP="007001A6">
            <w:pPr>
              <w:spacing w:after="0" w:line="240" w:lineRule="auto"/>
              <w:jc w:val="center"/>
            </w:pPr>
            <w:r w:rsidRPr="00526BCB">
              <w:t xml:space="preserve">Ograniczenie negatywnych zjawisk </w:t>
            </w:r>
            <w:proofErr w:type="spellStart"/>
            <w:r w:rsidRPr="00526BCB">
              <w:t>społeczno</w:t>
            </w:r>
            <w:proofErr w:type="spellEnd"/>
            <w:r w:rsidRPr="00526BCB">
              <w:t xml:space="preserve"> – gospodarczych oraz poprawa bezpieczeństwa rewitalizowanych obszarów</w:t>
            </w:r>
          </w:p>
        </w:tc>
        <w:tc>
          <w:tcPr>
            <w:tcW w:w="1848" w:type="dxa"/>
            <w:vAlign w:val="center"/>
          </w:tcPr>
          <w:p w14:paraId="5C8369AC" w14:textId="793F5C85" w:rsidR="007001A6" w:rsidRPr="00526BCB" w:rsidRDefault="007001A6" w:rsidP="007001A6">
            <w:pPr>
              <w:spacing w:after="0" w:line="240" w:lineRule="auto"/>
              <w:jc w:val="center"/>
            </w:pPr>
            <w:r w:rsidRPr="00526BCB">
              <w:t>Zaangażowanie beneficjentów – Osób zagrożonych wykluczeniem społecznym</w:t>
            </w:r>
          </w:p>
        </w:tc>
      </w:tr>
      <w:tr w:rsidR="007001A6" w:rsidRPr="00526BCB" w14:paraId="0D2FEA83" w14:textId="77777777" w:rsidTr="00722A07">
        <w:trPr>
          <w:jc w:val="center"/>
        </w:trPr>
        <w:tc>
          <w:tcPr>
            <w:tcW w:w="1964" w:type="dxa"/>
            <w:vMerge/>
          </w:tcPr>
          <w:p w14:paraId="7237BCEA" w14:textId="77777777" w:rsidR="007001A6" w:rsidRPr="00526BCB" w:rsidRDefault="007001A6" w:rsidP="007001A6">
            <w:pPr>
              <w:spacing w:after="0" w:line="240" w:lineRule="auto"/>
              <w:jc w:val="center"/>
            </w:pPr>
          </w:p>
        </w:tc>
        <w:tc>
          <w:tcPr>
            <w:tcW w:w="1797" w:type="dxa"/>
            <w:vMerge/>
          </w:tcPr>
          <w:p w14:paraId="5F5746CE" w14:textId="77777777" w:rsidR="007001A6" w:rsidRPr="00526BCB" w:rsidRDefault="007001A6" w:rsidP="007001A6">
            <w:pPr>
              <w:spacing w:after="0" w:line="240" w:lineRule="auto"/>
              <w:jc w:val="center"/>
            </w:pPr>
          </w:p>
        </w:tc>
        <w:tc>
          <w:tcPr>
            <w:tcW w:w="1425" w:type="dxa"/>
            <w:vMerge/>
          </w:tcPr>
          <w:p w14:paraId="324438F5" w14:textId="77777777" w:rsidR="007001A6" w:rsidRPr="00526BCB" w:rsidRDefault="007001A6" w:rsidP="007001A6">
            <w:pPr>
              <w:spacing w:after="0" w:line="240" w:lineRule="auto"/>
              <w:jc w:val="center"/>
            </w:pPr>
          </w:p>
        </w:tc>
        <w:tc>
          <w:tcPr>
            <w:tcW w:w="1308" w:type="dxa"/>
            <w:vAlign w:val="center"/>
          </w:tcPr>
          <w:p w14:paraId="7E49ECF6" w14:textId="694D8E63" w:rsidR="007001A6" w:rsidRPr="00526BCB" w:rsidRDefault="007001A6" w:rsidP="007001A6">
            <w:pPr>
              <w:spacing w:after="0" w:line="240" w:lineRule="auto"/>
              <w:jc w:val="center"/>
            </w:pPr>
            <w:r w:rsidRPr="00526BCB">
              <w:t>P</w:t>
            </w:r>
            <w:r>
              <w:t xml:space="preserve"> </w:t>
            </w:r>
            <w:r w:rsidRPr="00526BCB">
              <w:t>1.2.3 Infrastruktura dziedzictwa kulturowego (EFRR)</w:t>
            </w:r>
          </w:p>
        </w:tc>
        <w:tc>
          <w:tcPr>
            <w:tcW w:w="2552" w:type="dxa"/>
            <w:vAlign w:val="center"/>
          </w:tcPr>
          <w:p w14:paraId="77D0CB37" w14:textId="77777777" w:rsidR="007001A6" w:rsidRPr="00526BCB" w:rsidRDefault="007001A6" w:rsidP="007001A6">
            <w:pPr>
              <w:spacing w:after="0" w:line="240" w:lineRule="auto"/>
              <w:jc w:val="center"/>
            </w:pPr>
            <w:r w:rsidRPr="00526BCB">
              <w:t>Liczba zabytków nieruchomych / ruchomych objętych wsparciem</w:t>
            </w:r>
          </w:p>
          <w:p w14:paraId="2010FD99" w14:textId="77777777" w:rsidR="007001A6" w:rsidRPr="00526BCB" w:rsidRDefault="007001A6" w:rsidP="007001A6">
            <w:pPr>
              <w:spacing w:after="0" w:line="240" w:lineRule="auto"/>
              <w:jc w:val="center"/>
            </w:pPr>
          </w:p>
          <w:p w14:paraId="46DD9526" w14:textId="77777777" w:rsidR="007001A6" w:rsidRPr="00526BCB" w:rsidRDefault="007001A6" w:rsidP="007001A6">
            <w:pPr>
              <w:spacing w:after="0" w:line="240" w:lineRule="auto"/>
              <w:jc w:val="center"/>
            </w:pPr>
            <w:r w:rsidRPr="00526BCB">
              <w:t>Liczba instytucji kultury objętych wsparciem</w:t>
            </w:r>
          </w:p>
          <w:p w14:paraId="29223EEC" w14:textId="77777777" w:rsidR="007001A6" w:rsidRPr="003A085A" w:rsidRDefault="007001A6" w:rsidP="007001A6">
            <w:pPr>
              <w:spacing w:after="0" w:line="240" w:lineRule="auto"/>
              <w:jc w:val="center"/>
              <w:rPr>
                <w:strike/>
                <w:color w:val="008000"/>
              </w:rPr>
            </w:pPr>
          </w:p>
        </w:tc>
        <w:tc>
          <w:tcPr>
            <w:tcW w:w="1706" w:type="dxa"/>
            <w:vAlign w:val="center"/>
          </w:tcPr>
          <w:p w14:paraId="3DAF9FFB" w14:textId="77777777" w:rsidR="007001A6" w:rsidRPr="00526BCB" w:rsidRDefault="007001A6" w:rsidP="007001A6">
            <w:pPr>
              <w:spacing w:after="0" w:line="240" w:lineRule="auto"/>
              <w:jc w:val="center"/>
            </w:pPr>
            <w:r w:rsidRPr="00526BCB">
              <w:t>Wzrost oczekiwanej liczby odwiedzin w objętych wsparciem miejscach należących do dziedzictwa kultur</w:t>
            </w:r>
            <w:r>
              <w:t>aln</w:t>
            </w:r>
            <w:r w:rsidRPr="00526BCB">
              <w:t>ego i naturalnego oraz stanowiących atrakcje turystyczne</w:t>
            </w:r>
          </w:p>
          <w:p w14:paraId="7840302B" w14:textId="0904921D" w:rsidR="007001A6" w:rsidRPr="00492723" w:rsidRDefault="007001A6" w:rsidP="007001A6">
            <w:pPr>
              <w:spacing w:after="0" w:line="240" w:lineRule="auto"/>
              <w:jc w:val="center"/>
              <w:rPr>
                <w:color w:val="FF0000"/>
              </w:rPr>
            </w:pPr>
          </w:p>
        </w:tc>
        <w:tc>
          <w:tcPr>
            <w:tcW w:w="1838" w:type="dxa"/>
            <w:vAlign w:val="center"/>
          </w:tcPr>
          <w:p w14:paraId="48AD857D" w14:textId="15993D79" w:rsidR="007001A6" w:rsidRPr="00526BCB" w:rsidRDefault="007001A6" w:rsidP="007001A6">
            <w:pPr>
              <w:spacing w:after="0" w:line="240" w:lineRule="auto"/>
              <w:jc w:val="center"/>
            </w:pPr>
            <w:r w:rsidRPr="00526BCB">
              <w:t>Zachowanie cennych zabytków oraz obiektów historycznych</w:t>
            </w:r>
          </w:p>
        </w:tc>
        <w:tc>
          <w:tcPr>
            <w:tcW w:w="1848" w:type="dxa"/>
            <w:vAlign w:val="center"/>
          </w:tcPr>
          <w:p w14:paraId="43E6ED71" w14:textId="32D803E7" w:rsidR="007001A6" w:rsidRPr="00526BCB" w:rsidRDefault="007001A6" w:rsidP="007001A6">
            <w:pPr>
              <w:spacing w:after="0" w:line="240" w:lineRule="auto"/>
              <w:jc w:val="center"/>
            </w:pPr>
            <w:r w:rsidRPr="00526BCB">
              <w:t>Zaangażowanie poszczególnych sektorów w komplementarność działań.</w:t>
            </w:r>
          </w:p>
        </w:tc>
      </w:tr>
      <w:tr w:rsidR="007001A6" w:rsidRPr="00526BCB" w14:paraId="27AC3CEE" w14:textId="77777777" w:rsidTr="00722A07">
        <w:trPr>
          <w:trHeight w:val="1095"/>
          <w:jc w:val="center"/>
        </w:trPr>
        <w:tc>
          <w:tcPr>
            <w:tcW w:w="1964" w:type="dxa"/>
            <w:vMerge/>
          </w:tcPr>
          <w:p w14:paraId="02444AA2" w14:textId="77777777" w:rsidR="007001A6" w:rsidRPr="00526BCB" w:rsidRDefault="007001A6" w:rsidP="007001A6">
            <w:pPr>
              <w:spacing w:after="0" w:line="240" w:lineRule="auto"/>
            </w:pPr>
          </w:p>
        </w:tc>
        <w:tc>
          <w:tcPr>
            <w:tcW w:w="1797" w:type="dxa"/>
            <w:vMerge/>
          </w:tcPr>
          <w:p w14:paraId="10EFCE52" w14:textId="77777777" w:rsidR="007001A6" w:rsidRPr="00526BCB" w:rsidRDefault="007001A6" w:rsidP="007001A6">
            <w:pPr>
              <w:spacing w:after="0" w:line="240" w:lineRule="auto"/>
            </w:pPr>
          </w:p>
        </w:tc>
        <w:tc>
          <w:tcPr>
            <w:tcW w:w="1425" w:type="dxa"/>
            <w:vMerge/>
          </w:tcPr>
          <w:p w14:paraId="5ACACC5F" w14:textId="77777777" w:rsidR="007001A6" w:rsidRPr="00526BCB" w:rsidRDefault="007001A6" w:rsidP="007001A6">
            <w:pPr>
              <w:spacing w:after="0" w:line="240" w:lineRule="auto"/>
            </w:pPr>
          </w:p>
        </w:tc>
        <w:tc>
          <w:tcPr>
            <w:tcW w:w="1308" w:type="dxa"/>
            <w:vAlign w:val="center"/>
          </w:tcPr>
          <w:p w14:paraId="34510636" w14:textId="5F5C69C5" w:rsidR="007001A6" w:rsidRPr="00526BCB" w:rsidRDefault="007001A6" w:rsidP="007001A6">
            <w:pPr>
              <w:spacing w:after="0" w:line="240" w:lineRule="auto"/>
              <w:jc w:val="center"/>
            </w:pPr>
            <w:r w:rsidRPr="00526BCB">
              <w:t>P</w:t>
            </w:r>
            <w:r>
              <w:t xml:space="preserve"> </w:t>
            </w:r>
            <w:r w:rsidRPr="00526BCB">
              <w:t>1.2.4 – Infrastruktura edukacyjna</w:t>
            </w:r>
          </w:p>
          <w:p w14:paraId="310F4C47" w14:textId="23680994" w:rsidR="007001A6" w:rsidRPr="00526BCB" w:rsidRDefault="007001A6" w:rsidP="007001A6">
            <w:pPr>
              <w:spacing w:after="0" w:line="240" w:lineRule="auto"/>
              <w:jc w:val="center"/>
            </w:pPr>
            <w:r w:rsidRPr="00526BCB">
              <w:t>(EFRR)</w:t>
            </w:r>
          </w:p>
        </w:tc>
        <w:tc>
          <w:tcPr>
            <w:tcW w:w="2552" w:type="dxa"/>
            <w:vAlign w:val="center"/>
          </w:tcPr>
          <w:p w14:paraId="694442F0" w14:textId="77777777" w:rsidR="007001A6" w:rsidRPr="00526BCB" w:rsidRDefault="007001A6" w:rsidP="007001A6">
            <w:pPr>
              <w:spacing w:after="0" w:line="240" w:lineRule="auto"/>
              <w:jc w:val="center"/>
            </w:pPr>
            <w:r w:rsidRPr="00526BCB">
              <w:t>Liczba wspartych obiektów infrastruktury przedszkolnej</w:t>
            </w:r>
          </w:p>
          <w:p w14:paraId="7AC8D8A9" w14:textId="77777777" w:rsidR="007001A6" w:rsidRPr="00526BCB" w:rsidRDefault="007001A6" w:rsidP="007001A6">
            <w:pPr>
              <w:spacing w:after="0" w:line="240" w:lineRule="auto"/>
              <w:jc w:val="center"/>
            </w:pPr>
          </w:p>
          <w:p w14:paraId="28A1B600" w14:textId="062CC5AE" w:rsidR="007001A6" w:rsidRPr="00526BCB" w:rsidRDefault="007001A6" w:rsidP="007001A6">
            <w:pPr>
              <w:spacing w:after="0" w:line="240" w:lineRule="auto"/>
              <w:jc w:val="center"/>
            </w:pPr>
            <w:r w:rsidRPr="00526BCB">
              <w:t>Liczba obiektów dostosowanych do potrzeb osób z niepełno sprawnościami</w:t>
            </w:r>
          </w:p>
        </w:tc>
        <w:tc>
          <w:tcPr>
            <w:tcW w:w="1706" w:type="dxa"/>
            <w:vAlign w:val="center"/>
          </w:tcPr>
          <w:p w14:paraId="66929C42" w14:textId="7EA86878" w:rsidR="007001A6" w:rsidRPr="00526BCB" w:rsidRDefault="007001A6" w:rsidP="007001A6">
            <w:pPr>
              <w:spacing w:after="0" w:line="240" w:lineRule="auto"/>
              <w:jc w:val="center"/>
            </w:pPr>
            <w:r w:rsidRPr="00526BCB">
              <w:t>Potencjał objętej wsparciem infrastruktury w zakresie opieki nad dziećmi lub infrastruktury edukacyjnej</w:t>
            </w:r>
          </w:p>
        </w:tc>
        <w:tc>
          <w:tcPr>
            <w:tcW w:w="1838" w:type="dxa"/>
            <w:vAlign w:val="center"/>
          </w:tcPr>
          <w:p w14:paraId="21816C97" w14:textId="1DBCAFA5" w:rsidR="007001A6" w:rsidRPr="00526BCB" w:rsidRDefault="007001A6" w:rsidP="007001A6">
            <w:pPr>
              <w:spacing w:after="0" w:line="240" w:lineRule="auto"/>
              <w:jc w:val="center"/>
            </w:pPr>
            <w:r w:rsidRPr="00526BCB">
              <w:t>Podniesienie jakości edukacji na obszarach wiejskich</w:t>
            </w:r>
          </w:p>
        </w:tc>
        <w:tc>
          <w:tcPr>
            <w:tcW w:w="1848" w:type="dxa"/>
            <w:vAlign w:val="center"/>
          </w:tcPr>
          <w:p w14:paraId="6AAAFDB8" w14:textId="77777777" w:rsidR="007001A6" w:rsidRPr="00526BCB" w:rsidRDefault="007001A6" w:rsidP="007001A6">
            <w:pPr>
              <w:spacing w:after="0" w:line="240" w:lineRule="auto"/>
              <w:jc w:val="center"/>
            </w:pPr>
            <w:r w:rsidRPr="00526BCB">
              <w:t>Zaangażowanie partnerów społecznych</w:t>
            </w:r>
          </w:p>
          <w:p w14:paraId="3CD45F33" w14:textId="77777777" w:rsidR="007001A6" w:rsidRPr="00526BCB" w:rsidRDefault="007001A6" w:rsidP="007001A6">
            <w:pPr>
              <w:spacing w:after="0" w:line="240" w:lineRule="auto"/>
              <w:jc w:val="center"/>
            </w:pPr>
          </w:p>
          <w:p w14:paraId="7D2FA3CF" w14:textId="3A54FBD3" w:rsidR="007001A6" w:rsidRPr="00526BCB" w:rsidRDefault="007001A6" w:rsidP="007001A6">
            <w:pPr>
              <w:spacing w:after="0" w:line="240" w:lineRule="auto"/>
              <w:jc w:val="center"/>
            </w:pPr>
            <w:r w:rsidRPr="00526BCB">
              <w:t>Zaangażowanie mieszkańców</w:t>
            </w:r>
          </w:p>
        </w:tc>
      </w:tr>
      <w:tr w:rsidR="007001A6" w:rsidRPr="00526BCB" w14:paraId="1E61D4B7" w14:textId="77777777" w:rsidTr="00722A07">
        <w:trPr>
          <w:trHeight w:val="1095"/>
          <w:jc w:val="center"/>
        </w:trPr>
        <w:tc>
          <w:tcPr>
            <w:tcW w:w="1964" w:type="dxa"/>
            <w:vMerge/>
          </w:tcPr>
          <w:p w14:paraId="15AA2C56" w14:textId="77777777" w:rsidR="007001A6" w:rsidRPr="00526BCB" w:rsidRDefault="007001A6" w:rsidP="007001A6">
            <w:pPr>
              <w:spacing w:after="0" w:line="240" w:lineRule="auto"/>
            </w:pPr>
          </w:p>
        </w:tc>
        <w:tc>
          <w:tcPr>
            <w:tcW w:w="1797" w:type="dxa"/>
            <w:vMerge/>
          </w:tcPr>
          <w:p w14:paraId="3C73A9B9" w14:textId="77777777" w:rsidR="007001A6" w:rsidRPr="00526BCB" w:rsidRDefault="007001A6" w:rsidP="007001A6">
            <w:pPr>
              <w:spacing w:after="0" w:line="240" w:lineRule="auto"/>
            </w:pPr>
          </w:p>
        </w:tc>
        <w:tc>
          <w:tcPr>
            <w:tcW w:w="1425" w:type="dxa"/>
            <w:vMerge/>
          </w:tcPr>
          <w:p w14:paraId="3C42E6D0" w14:textId="77777777" w:rsidR="007001A6" w:rsidRPr="00526BCB" w:rsidRDefault="007001A6" w:rsidP="007001A6">
            <w:pPr>
              <w:spacing w:after="0" w:line="240" w:lineRule="auto"/>
            </w:pPr>
          </w:p>
        </w:tc>
        <w:tc>
          <w:tcPr>
            <w:tcW w:w="1308" w:type="dxa"/>
            <w:shd w:val="clear" w:color="auto" w:fill="auto"/>
            <w:vAlign w:val="center"/>
          </w:tcPr>
          <w:p w14:paraId="513B0771" w14:textId="16817565" w:rsidR="007001A6" w:rsidRPr="00F6354C" w:rsidRDefault="007001A6" w:rsidP="007001A6">
            <w:pPr>
              <w:spacing w:after="0" w:line="240" w:lineRule="auto"/>
              <w:jc w:val="center"/>
              <w:rPr>
                <w:color w:val="000000" w:themeColor="text1"/>
              </w:rPr>
            </w:pPr>
            <w:r w:rsidRPr="00F6354C">
              <w:rPr>
                <w:color w:val="000000" w:themeColor="text1"/>
              </w:rPr>
              <w:t>P 1.2.5 Infrastruktura oświetleniowa (EFRR)</w:t>
            </w:r>
          </w:p>
        </w:tc>
        <w:tc>
          <w:tcPr>
            <w:tcW w:w="2552" w:type="dxa"/>
            <w:shd w:val="clear" w:color="auto" w:fill="auto"/>
            <w:vAlign w:val="center"/>
          </w:tcPr>
          <w:p w14:paraId="6739FAB2" w14:textId="77777777" w:rsidR="007001A6" w:rsidRPr="00F6354C" w:rsidRDefault="007001A6" w:rsidP="007001A6">
            <w:pPr>
              <w:spacing w:after="0" w:line="240" w:lineRule="auto"/>
              <w:jc w:val="center"/>
              <w:rPr>
                <w:color w:val="000000" w:themeColor="text1"/>
              </w:rPr>
            </w:pPr>
          </w:p>
          <w:p w14:paraId="5C12B586" w14:textId="6AAF6EC9" w:rsidR="007001A6" w:rsidRPr="00F6354C" w:rsidRDefault="007001A6" w:rsidP="007001A6">
            <w:pPr>
              <w:spacing w:after="0" w:line="240" w:lineRule="auto"/>
              <w:jc w:val="center"/>
              <w:rPr>
                <w:color w:val="000000" w:themeColor="text1"/>
              </w:rPr>
            </w:pPr>
            <w:r w:rsidRPr="00F6354C">
              <w:rPr>
                <w:color w:val="000000" w:themeColor="text1"/>
              </w:rPr>
              <w:t>Liczba nowych/zmodernizowanych punktów w oświetleniu ulicznym</w:t>
            </w:r>
          </w:p>
        </w:tc>
        <w:tc>
          <w:tcPr>
            <w:tcW w:w="1706" w:type="dxa"/>
            <w:shd w:val="clear" w:color="auto" w:fill="auto"/>
            <w:vAlign w:val="center"/>
          </w:tcPr>
          <w:p w14:paraId="54CAAE2B" w14:textId="7EDCA15D" w:rsidR="007001A6" w:rsidRPr="00F6354C" w:rsidRDefault="007001A6" w:rsidP="007001A6">
            <w:pPr>
              <w:spacing w:after="0" w:line="240" w:lineRule="auto"/>
              <w:jc w:val="center"/>
              <w:rPr>
                <w:color w:val="000000" w:themeColor="text1"/>
              </w:rPr>
            </w:pPr>
            <w:r w:rsidRPr="00F6354C">
              <w:rPr>
                <w:color w:val="000000" w:themeColor="text1"/>
              </w:rPr>
              <w:t>Typ projektu 11 - nie dotyczy</w:t>
            </w:r>
          </w:p>
        </w:tc>
        <w:tc>
          <w:tcPr>
            <w:tcW w:w="1838" w:type="dxa"/>
            <w:shd w:val="clear" w:color="auto" w:fill="auto"/>
            <w:vAlign w:val="center"/>
          </w:tcPr>
          <w:p w14:paraId="2B4E92FF" w14:textId="77777777" w:rsidR="003157A6" w:rsidRPr="00F6354C" w:rsidRDefault="004F288F" w:rsidP="007001A6">
            <w:pPr>
              <w:spacing w:after="0" w:line="240" w:lineRule="auto"/>
              <w:jc w:val="center"/>
              <w:rPr>
                <w:color w:val="000000" w:themeColor="text1"/>
              </w:rPr>
            </w:pPr>
            <w:r w:rsidRPr="00F6354C">
              <w:rPr>
                <w:color w:val="000000" w:themeColor="text1"/>
              </w:rPr>
              <w:t xml:space="preserve">Działania proekologiczne </w:t>
            </w:r>
          </w:p>
          <w:p w14:paraId="016F8D08" w14:textId="77777777" w:rsidR="003157A6" w:rsidRPr="00F6354C" w:rsidRDefault="003157A6" w:rsidP="007001A6">
            <w:pPr>
              <w:spacing w:after="0" w:line="240" w:lineRule="auto"/>
              <w:jc w:val="center"/>
              <w:rPr>
                <w:color w:val="000000" w:themeColor="text1"/>
              </w:rPr>
            </w:pPr>
          </w:p>
          <w:p w14:paraId="7E889550" w14:textId="006A19E1" w:rsidR="007001A6" w:rsidRPr="00F6354C" w:rsidRDefault="003157A6" w:rsidP="007001A6">
            <w:pPr>
              <w:spacing w:after="0" w:line="240" w:lineRule="auto"/>
              <w:jc w:val="center"/>
              <w:rPr>
                <w:color w:val="000000" w:themeColor="text1"/>
              </w:rPr>
            </w:pPr>
            <w:r w:rsidRPr="00F6354C">
              <w:rPr>
                <w:color w:val="000000" w:themeColor="text1"/>
              </w:rPr>
              <w:t>Z</w:t>
            </w:r>
            <w:r w:rsidR="004F288F" w:rsidRPr="00F6354C">
              <w:rPr>
                <w:color w:val="000000" w:themeColor="text1"/>
              </w:rPr>
              <w:t>mniejszenie zużycia energii elektrycznej</w:t>
            </w:r>
          </w:p>
        </w:tc>
        <w:tc>
          <w:tcPr>
            <w:tcW w:w="1848" w:type="dxa"/>
            <w:shd w:val="clear" w:color="auto" w:fill="auto"/>
            <w:vAlign w:val="center"/>
          </w:tcPr>
          <w:p w14:paraId="1A3FD883" w14:textId="20AFEB57" w:rsidR="007001A6" w:rsidRPr="00F6354C" w:rsidRDefault="007001A6" w:rsidP="007001A6">
            <w:pPr>
              <w:spacing w:after="0" w:line="240" w:lineRule="auto"/>
              <w:jc w:val="center"/>
              <w:rPr>
                <w:color w:val="000000" w:themeColor="text1"/>
              </w:rPr>
            </w:pPr>
            <w:r w:rsidRPr="00F6354C">
              <w:rPr>
                <w:color w:val="000000" w:themeColor="text1"/>
              </w:rPr>
              <w:t>Zaangażowanie sektora publicznego</w:t>
            </w:r>
          </w:p>
        </w:tc>
      </w:tr>
      <w:tr w:rsidR="007001A6" w:rsidRPr="00526BCB" w14:paraId="528A5498" w14:textId="77777777" w:rsidTr="00722A07">
        <w:trPr>
          <w:trHeight w:val="2198"/>
          <w:jc w:val="center"/>
        </w:trPr>
        <w:tc>
          <w:tcPr>
            <w:tcW w:w="1964" w:type="dxa"/>
            <w:vMerge/>
          </w:tcPr>
          <w:p w14:paraId="2A2A20A9" w14:textId="77777777" w:rsidR="007001A6" w:rsidRPr="00526BCB" w:rsidRDefault="007001A6" w:rsidP="007001A6">
            <w:pPr>
              <w:spacing w:after="0" w:line="240" w:lineRule="auto"/>
            </w:pPr>
          </w:p>
        </w:tc>
        <w:tc>
          <w:tcPr>
            <w:tcW w:w="1797" w:type="dxa"/>
            <w:vMerge/>
          </w:tcPr>
          <w:p w14:paraId="2D33C55E" w14:textId="77777777" w:rsidR="007001A6" w:rsidRPr="00526BCB" w:rsidRDefault="007001A6" w:rsidP="007001A6">
            <w:pPr>
              <w:spacing w:after="0" w:line="240" w:lineRule="auto"/>
            </w:pPr>
          </w:p>
        </w:tc>
        <w:tc>
          <w:tcPr>
            <w:tcW w:w="1425" w:type="dxa"/>
          </w:tcPr>
          <w:p w14:paraId="3627760D" w14:textId="77777777" w:rsidR="007001A6" w:rsidRPr="00526BCB" w:rsidRDefault="007001A6" w:rsidP="007001A6">
            <w:pPr>
              <w:spacing w:after="0" w:line="240" w:lineRule="auto"/>
              <w:jc w:val="center"/>
            </w:pPr>
          </w:p>
          <w:p w14:paraId="22E88E77" w14:textId="77777777" w:rsidR="007001A6" w:rsidRPr="00526BCB" w:rsidRDefault="007001A6" w:rsidP="007001A6">
            <w:pPr>
              <w:spacing w:after="0" w:line="240" w:lineRule="auto"/>
              <w:jc w:val="center"/>
            </w:pPr>
          </w:p>
          <w:p w14:paraId="4EAE387B" w14:textId="77777777" w:rsidR="007001A6" w:rsidRPr="00526BCB" w:rsidRDefault="007001A6" w:rsidP="007001A6">
            <w:pPr>
              <w:spacing w:after="0" w:line="240" w:lineRule="auto"/>
              <w:jc w:val="center"/>
            </w:pPr>
          </w:p>
          <w:p w14:paraId="0CB9AAF1" w14:textId="77777777" w:rsidR="007001A6" w:rsidRPr="00526BCB" w:rsidRDefault="007001A6" w:rsidP="007001A6">
            <w:pPr>
              <w:spacing w:after="0" w:line="240" w:lineRule="auto"/>
              <w:jc w:val="center"/>
            </w:pPr>
          </w:p>
          <w:p w14:paraId="49DF9460" w14:textId="77777777" w:rsidR="007001A6" w:rsidRPr="00526BCB" w:rsidRDefault="007001A6" w:rsidP="007001A6">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7001A6" w:rsidRPr="00526BCB" w:rsidRDefault="007001A6" w:rsidP="007001A6">
            <w:pPr>
              <w:spacing w:after="0" w:line="240" w:lineRule="auto"/>
              <w:jc w:val="center"/>
            </w:pPr>
            <w:r w:rsidRPr="00526BCB">
              <w:t>P1.3.1 Mała infrastruktura  (Leader)</w:t>
            </w:r>
          </w:p>
        </w:tc>
        <w:tc>
          <w:tcPr>
            <w:tcW w:w="2552" w:type="dxa"/>
            <w:vAlign w:val="center"/>
          </w:tcPr>
          <w:p w14:paraId="7C179A66" w14:textId="762EA25F" w:rsidR="007001A6" w:rsidRPr="00526BCB" w:rsidRDefault="007001A6" w:rsidP="007001A6">
            <w:pPr>
              <w:spacing w:after="0" w:line="240" w:lineRule="auto"/>
              <w:jc w:val="center"/>
            </w:pPr>
            <w:r w:rsidRPr="00526BCB">
              <w:t xml:space="preserve">Liczba nowych lub zmodernizowanych obiektów infrastruktury turystycznej </w:t>
            </w:r>
            <w:r>
              <w:t>lub</w:t>
            </w:r>
            <w:r w:rsidRPr="00526BCB">
              <w:t xml:space="preserve"> rekreacyjnej</w:t>
            </w:r>
          </w:p>
          <w:p w14:paraId="308B3663" w14:textId="77777777" w:rsidR="007001A6" w:rsidRPr="00526BCB" w:rsidRDefault="007001A6" w:rsidP="007001A6">
            <w:pPr>
              <w:spacing w:after="0" w:line="240" w:lineRule="auto"/>
              <w:jc w:val="center"/>
            </w:pPr>
          </w:p>
          <w:p w14:paraId="67B24D34" w14:textId="77777777" w:rsidR="007001A6" w:rsidRPr="00526BCB" w:rsidRDefault="007001A6" w:rsidP="007001A6">
            <w:pPr>
              <w:spacing w:after="0" w:line="240" w:lineRule="auto"/>
            </w:pPr>
          </w:p>
        </w:tc>
        <w:tc>
          <w:tcPr>
            <w:tcW w:w="1706" w:type="dxa"/>
            <w:vAlign w:val="center"/>
          </w:tcPr>
          <w:p w14:paraId="3E48AA8B" w14:textId="7618075A" w:rsidR="007001A6" w:rsidRPr="001057F6" w:rsidRDefault="007001A6" w:rsidP="007001A6">
            <w:pPr>
              <w:spacing w:after="0" w:line="240" w:lineRule="auto"/>
              <w:jc w:val="center"/>
              <w:rPr>
                <w:color w:val="000000"/>
              </w:rPr>
            </w:pPr>
            <w:r w:rsidRPr="001057F6">
              <w:rPr>
                <w:color w:val="000000"/>
              </w:rPr>
              <w:t xml:space="preserve">Liczba osób korzystających z obiektów infrastruktury turystycznej </w:t>
            </w:r>
            <w:r>
              <w:rPr>
                <w:color w:val="000000"/>
              </w:rPr>
              <w:t>lub</w:t>
            </w:r>
            <w:r w:rsidRPr="001057F6">
              <w:rPr>
                <w:color w:val="000000"/>
              </w:rPr>
              <w:t xml:space="preserve"> rekreacyjnej</w:t>
            </w:r>
          </w:p>
          <w:p w14:paraId="04C36A7F" w14:textId="77777777" w:rsidR="007001A6" w:rsidRPr="00526BCB" w:rsidRDefault="007001A6" w:rsidP="007001A6">
            <w:pPr>
              <w:spacing w:after="0" w:line="240" w:lineRule="auto"/>
              <w:jc w:val="center"/>
            </w:pPr>
          </w:p>
        </w:tc>
        <w:tc>
          <w:tcPr>
            <w:tcW w:w="1838" w:type="dxa"/>
            <w:vAlign w:val="center"/>
          </w:tcPr>
          <w:p w14:paraId="57D92F00" w14:textId="77777777" w:rsidR="007001A6" w:rsidRPr="00526BCB" w:rsidRDefault="007001A6" w:rsidP="007001A6">
            <w:pPr>
              <w:spacing w:after="0" w:line="240" w:lineRule="auto"/>
              <w:jc w:val="center"/>
            </w:pPr>
          </w:p>
          <w:p w14:paraId="41ECFAED" w14:textId="77777777" w:rsidR="007001A6" w:rsidRPr="00526BCB" w:rsidRDefault="007001A6" w:rsidP="007001A6">
            <w:pPr>
              <w:spacing w:after="0" w:line="240" w:lineRule="auto"/>
              <w:jc w:val="center"/>
            </w:pPr>
            <w:r w:rsidRPr="00526BCB">
              <w:t>Wzrost atrakcyjności turystycznej regionu</w:t>
            </w:r>
          </w:p>
          <w:p w14:paraId="3B632D77" w14:textId="77777777" w:rsidR="007001A6" w:rsidRPr="00526BCB" w:rsidRDefault="007001A6" w:rsidP="007001A6">
            <w:pPr>
              <w:spacing w:after="0" w:line="240" w:lineRule="auto"/>
              <w:jc w:val="center"/>
            </w:pPr>
          </w:p>
          <w:p w14:paraId="66D40020" w14:textId="77777777" w:rsidR="007001A6" w:rsidRPr="00526BCB" w:rsidRDefault="007001A6" w:rsidP="007001A6">
            <w:pPr>
              <w:spacing w:after="0" w:line="240" w:lineRule="auto"/>
              <w:jc w:val="center"/>
            </w:pPr>
            <w:r w:rsidRPr="00526BCB">
              <w:t xml:space="preserve">Poprawa jakości życia mieszkańców oraz większa aktywność </w:t>
            </w:r>
            <w:proofErr w:type="spellStart"/>
            <w:r w:rsidRPr="00526BCB">
              <w:t>społeczno</w:t>
            </w:r>
            <w:proofErr w:type="spellEnd"/>
            <w:r w:rsidRPr="00526BCB">
              <w:t xml:space="preserve"> – kulturalna mieszkańców</w:t>
            </w:r>
          </w:p>
        </w:tc>
        <w:tc>
          <w:tcPr>
            <w:tcW w:w="1848" w:type="dxa"/>
            <w:vAlign w:val="center"/>
          </w:tcPr>
          <w:p w14:paraId="6E15B9EB" w14:textId="77777777" w:rsidR="007001A6" w:rsidRPr="00526BCB" w:rsidRDefault="007001A6" w:rsidP="007001A6">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w:t>
            </w:r>
            <w:r w:rsidRPr="00720580">
              <w:rPr>
                <w:b/>
                <w:bCs/>
              </w:rPr>
              <w:lastRenderedPageBreak/>
              <w:t>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lastRenderedPageBreak/>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 xml:space="preserve">Czynniki zewnętrzne mające wpływ na realizację działań i </w:t>
            </w:r>
            <w:r w:rsidRPr="00720580">
              <w:rPr>
                <w:b/>
                <w:bCs/>
              </w:rPr>
              <w:lastRenderedPageBreak/>
              <w:t>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004B5D07" w:rsidR="004660EA" w:rsidRPr="00720580" w:rsidRDefault="004660EA" w:rsidP="00013610">
            <w:pPr>
              <w:spacing w:after="0" w:line="240" w:lineRule="auto"/>
              <w:jc w:val="center"/>
              <w:rPr>
                <w:b/>
                <w:bCs/>
              </w:rPr>
            </w:pPr>
            <w:r w:rsidRPr="00720580">
              <w:rPr>
                <w:b/>
                <w:bCs/>
              </w:rPr>
              <w:t xml:space="preserve">2.1 Zwiększenie aktywności zawodowej i </w:t>
            </w:r>
            <w:r w:rsidR="008A52B9">
              <w:rPr>
                <w:b/>
                <w:bCs/>
              </w:rPr>
              <w:t xml:space="preserve">podnoszenie </w:t>
            </w:r>
            <w:r w:rsidRPr="00720580">
              <w:rPr>
                <w:b/>
                <w:bCs/>
              </w:rPr>
              <w:t xml:space="preserve">kompetencji zawodowych mieszkańców </w:t>
            </w:r>
            <w:r w:rsidR="00754638">
              <w:rPr>
                <w:b/>
                <w:bCs/>
              </w:rPr>
              <w:t xml:space="preserve">obszaru </w:t>
            </w:r>
            <w:r w:rsidRPr="00720580">
              <w:rPr>
                <w:b/>
                <w:bCs/>
              </w:rPr>
              <w:t xml:space="preserve">LGD </w:t>
            </w:r>
          </w:p>
          <w:p w14:paraId="3BAE2D3D" w14:textId="77777777" w:rsidR="004660EA" w:rsidRPr="00720580" w:rsidRDefault="004660EA" w:rsidP="000C1D0F">
            <w:pPr>
              <w:spacing w:after="0" w:line="240" w:lineRule="auto"/>
              <w:jc w:val="center"/>
            </w:pPr>
          </w:p>
        </w:tc>
        <w:tc>
          <w:tcPr>
            <w:tcW w:w="1308" w:type="dxa"/>
            <w:vAlign w:val="center"/>
          </w:tcPr>
          <w:p w14:paraId="240A4937" w14:textId="77777777" w:rsidR="004660EA" w:rsidRPr="00720580" w:rsidRDefault="004660EA" w:rsidP="003B22DE">
            <w:pPr>
              <w:spacing w:after="0" w:line="240" w:lineRule="auto"/>
            </w:pPr>
          </w:p>
          <w:p w14:paraId="39A78478" w14:textId="7888DE7C" w:rsidR="004660EA" w:rsidRPr="00720580" w:rsidRDefault="004660EA" w:rsidP="00013610">
            <w:pPr>
              <w:spacing w:after="0" w:line="240" w:lineRule="auto"/>
              <w:jc w:val="center"/>
            </w:pPr>
            <w:r w:rsidRPr="00720580">
              <w:t xml:space="preserve">P 2.1.1 Tworzenie mikroprzedsiębiorstw - dotacje na </w:t>
            </w:r>
            <w:r w:rsidR="00754638">
              <w:t xml:space="preserve">rozpoczęcie </w:t>
            </w:r>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7B919508" w14:textId="57EA33A7" w:rsidR="004660EA" w:rsidRPr="00720580" w:rsidRDefault="004660EA" w:rsidP="003976B3">
            <w:pPr>
              <w:spacing w:after="0" w:line="240" w:lineRule="auto"/>
              <w:jc w:val="center"/>
            </w:pPr>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Znaczny odsetek osób zagrożonych ubóstwem i wykluczeni</w:t>
            </w:r>
            <w:r w:rsidRPr="00720580">
              <w:rPr>
                <w:b/>
                <w:bCs/>
                <w:w w:val="99"/>
              </w:rPr>
              <w:lastRenderedPageBreak/>
              <w:t>em społecznym na obszarze LGD oraz niska aktywność społeczna a w konsekwencji zawodowa części mieszkańców obszaru skutkująca biernością na rynku pracy, długotrwałym bezrobociem oraz koniecznością wsparcia przez system opieki społecznej. Niska aktywność społeczna mieszkańców objawiając</w:t>
            </w:r>
            <w:r w:rsidRPr="00720580">
              <w:rPr>
                <w:b/>
                <w:bCs/>
                <w:w w:val="99"/>
              </w:rPr>
              <w:lastRenderedPageBreak/>
              <w:t>a się deficytami w obrębie partycypacji społecznej oraz 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społecznej  i </w:t>
            </w:r>
            <w:r w:rsidRPr="00720580">
              <w:rPr>
                <w:b/>
                <w:bCs/>
              </w:rPr>
              <w:lastRenderedPageBreak/>
              <w:t>partycypacji osób zagrożonych ubóstwem lub wykluczeniem społecznym, zwiększenie aktywności społecznej a w konsekwencji zawodowej, w tym z zastosowaniem instrumentów 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lastRenderedPageBreak/>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5BF76DED" w:rsidR="004660EA" w:rsidRPr="00720580" w:rsidRDefault="004660EA" w:rsidP="00802612">
            <w:pPr>
              <w:spacing w:after="0" w:line="240" w:lineRule="auto"/>
              <w:jc w:val="center"/>
            </w:pPr>
          </w:p>
        </w:tc>
        <w:tc>
          <w:tcPr>
            <w:tcW w:w="2268" w:type="dxa"/>
          </w:tcPr>
          <w:p w14:paraId="6BF93861" w14:textId="77777777" w:rsidR="004660EA" w:rsidRPr="00720580" w:rsidRDefault="004660EA" w:rsidP="00802612">
            <w:pPr>
              <w:spacing w:after="0" w:line="240" w:lineRule="auto"/>
              <w:jc w:val="center"/>
            </w:pPr>
            <w:r w:rsidRPr="00720580">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Zmniejszenie zależności osób zagrożonych ubóstwem i wykluczeniem społecznym od instytucji 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Wyższe  kompetencje społeczne  i zawodowe  osób w niekorzystnej sytuacji w tym zagrożonych 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Liczba osób zagrożonych ubóstwem lub wykluczeniem społecznym objętych usługami społecznymi świadczonymi w interesie ogólnym</w:t>
            </w:r>
            <w:r w:rsidRPr="009601D3">
              <w:rPr>
                <w:color w:val="FF0000"/>
              </w:rPr>
              <w:t xml:space="preserve"> </w:t>
            </w:r>
            <w:r w:rsidR="00702C2C" w:rsidRPr="000C1D0F">
              <w:t>w programie</w:t>
            </w:r>
          </w:p>
        </w:tc>
        <w:tc>
          <w:tcPr>
            <w:tcW w:w="3082" w:type="dxa"/>
            <w:vAlign w:val="center"/>
          </w:tcPr>
          <w:p w14:paraId="78907EA5"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3.2  Zwiększenie dostępu do usług społecznych</w:t>
            </w:r>
          </w:p>
        </w:tc>
        <w:tc>
          <w:tcPr>
            <w:tcW w:w="1275" w:type="dxa"/>
            <w:vAlign w:val="center"/>
          </w:tcPr>
          <w:p w14:paraId="17C8D12A" w14:textId="77777777" w:rsidR="004660EA" w:rsidRPr="00720580" w:rsidRDefault="004660EA" w:rsidP="00013610">
            <w:pPr>
              <w:spacing w:after="0" w:line="240" w:lineRule="auto"/>
              <w:jc w:val="center"/>
            </w:pPr>
            <w:r w:rsidRPr="00720580">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Zaangażowanie poszczególnych sektorów w tym sektora administracji publicznej np. otwartość na stosowanie klauzul 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lastRenderedPageBreak/>
              <w:t>Potrzeba dalszych działań na rzecz wyrównywania szans edukacyjnych dzieci i młodzieży z obszaru LGD w szczególności dzieci ze specjalnymi potrzebami edukacyjnymi oraz dzieci z 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4. Wyrównanie 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 xml:space="preserve">4.1 Zwiększenie dostępności, różnorodności i jakości oferty edukacyjnej oraz wychowawczej w podmiotach edukacyjnych  i  integracyjnych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przedszkolnej (EFS)</w:t>
            </w:r>
          </w:p>
        </w:tc>
        <w:tc>
          <w:tcPr>
            <w:tcW w:w="2268" w:type="dxa"/>
          </w:tcPr>
          <w:p w14:paraId="47CB6421" w14:textId="77777777" w:rsidR="004660EA" w:rsidRPr="00720580" w:rsidRDefault="004660EA" w:rsidP="00DC2D8A">
            <w:pPr>
              <w:spacing w:after="0" w:line="240" w:lineRule="auto"/>
              <w:jc w:val="center"/>
            </w:pPr>
            <w:r w:rsidRPr="00720580">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 xml:space="preserve">Liczba miejsc wychowania </w:t>
            </w:r>
            <w:r w:rsidRPr="00720580">
              <w:lastRenderedPageBreak/>
              <w:t>przedszkolnego dofinansowanych w programie</w:t>
            </w:r>
          </w:p>
        </w:tc>
        <w:tc>
          <w:tcPr>
            <w:tcW w:w="2268" w:type="dxa"/>
          </w:tcPr>
          <w:p w14:paraId="0EA43149" w14:textId="4713353B" w:rsidR="00702C2C" w:rsidRDefault="00702C2C" w:rsidP="00DC2D8A">
            <w:pPr>
              <w:spacing w:after="0" w:line="240" w:lineRule="auto"/>
              <w:jc w:val="center"/>
            </w:pPr>
            <w:r w:rsidRPr="0055197F">
              <w:rPr>
                <w:color w:val="000000"/>
              </w:rPr>
              <w:lastRenderedPageBreak/>
              <w:t xml:space="preserve">Typ projektu </w:t>
            </w:r>
            <w:r>
              <w:rPr>
                <w:color w:val="000000"/>
              </w:rPr>
              <w:t>4</w:t>
            </w:r>
            <w:r w:rsidRPr="0055197F">
              <w:rPr>
                <w:color w:val="000000"/>
              </w:rPr>
              <w:t xml:space="preserve"> - nie dotyczy</w:t>
            </w:r>
          </w:p>
          <w:p w14:paraId="1FFEAAF8" w14:textId="176DFE1B" w:rsidR="004660EA" w:rsidRPr="00720580" w:rsidRDefault="004660EA" w:rsidP="00DC2D8A">
            <w:pPr>
              <w:spacing w:after="0" w:line="240" w:lineRule="auto"/>
              <w:jc w:val="center"/>
            </w:pPr>
          </w:p>
        </w:tc>
        <w:tc>
          <w:tcPr>
            <w:tcW w:w="2268" w:type="dxa"/>
          </w:tcPr>
          <w:p w14:paraId="07F1BF45" w14:textId="77777777" w:rsidR="004660EA" w:rsidRPr="00720580" w:rsidRDefault="004660EA" w:rsidP="00DC2D8A">
            <w:pPr>
              <w:spacing w:after="0" w:line="240" w:lineRule="auto"/>
              <w:jc w:val="center"/>
            </w:pPr>
            <w:r w:rsidRPr="00720580">
              <w:t xml:space="preserve">Większa powszechność edukacji przedszkolnej dostosowanej do indywidualnych potrzeb dzieci  w tym dzieci niepełnosprawnych; nastawionej na rozwój kompetencji </w:t>
            </w:r>
            <w:r w:rsidRPr="00720580">
              <w:lastRenderedPageBreak/>
              <w:t>kluczowych w szczególności z uwzględnieniem konieczności 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lastRenderedPageBreak/>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6AEA27C2" w:rsidR="004660EA" w:rsidRPr="00720580" w:rsidRDefault="004660EA" w:rsidP="00013610">
            <w:pPr>
              <w:spacing w:after="0" w:line="240" w:lineRule="auto"/>
              <w:jc w:val="center"/>
            </w:pPr>
            <w:r w:rsidRPr="00720580">
              <w:t xml:space="preserve">Liczba uczniów objętych wsparciem w zakresie rozwijania kompetencji kluczowych </w:t>
            </w:r>
            <w:r w:rsidR="00FF1DA2">
              <w:t xml:space="preserve">lub umiejętności uniwersalnych </w:t>
            </w:r>
            <w:r w:rsidRPr="00720580">
              <w:t>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 xml:space="preserve">Liczba szkół, których </w:t>
            </w:r>
            <w:r w:rsidRPr="00720580">
              <w:lastRenderedPageBreak/>
              <w:t>pracownie przedmiotowe zostały 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6E50B5A1" w:rsidR="004660EA" w:rsidRPr="00720580" w:rsidRDefault="004660EA" w:rsidP="00013610">
            <w:pPr>
              <w:spacing w:after="0" w:line="240" w:lineRule="auto"/>
              <w:jc w:val="center"/>
            </w:pPr>
            <w:r w:rsidRPr="00720580">
              <w:t xml:space="preserve">Liczba uczniów, którzy nabyli kompetencje kluczowe </w:t>
            </w:r>
            <w:r w:rsidR="000E2A9C">
              <w:t xml:space="preserve">lub umiejętności uniwersalne </w:t>
            </w:r>
            <w:r w:rsidRPr="00720580">
              <w:t>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t>Atrakcyjna oferta edukacyjna szkół nastawiona na rozwój kompetencji kluczowych uczniów, ukierunkowana na indywidualną pracę z uczniami oraz ich 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 xml:space="preserve">Niskie wykorzystanie walorów przyrodniczych, kulturowych i tradycji lokalnej w celu promocji obszaru, tworzenia </w:t>
            </w:r>
            <w:r w:rsidRPr="00720580">
              <w:rPr>
                <w:b/>
                <w:bCs/>
              </w:rPr>
              <w:lastRenderedPageBreak/>
              <w:t>produktów lokalnych oraz poszukiwania nowych rynków zbytu dla produktów lokalnych. Deficyty w obszarze infrastruktury turystycznej  związanej z rzeką Biebrzą oraz pozostałymi walorami przyrodniczymi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 xml:space="preserve">5. Rozwój społeczności lokalnych w oparciu o produkcję, dystrybucję i promocję produktów lokalnych oraz dbałość o tradycję, tożsamość lokalną i dziedzictwo </w:t>
            </w:r>
            <w:r w:rsidRPr="00720580">
              <w:rPr>
                <w:b/>
                <w:bCs/>
              </w:rPr>
              <w:lastRenderedPageBreak/>
              <w:t>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76E9C29A" w14:textId="77777777" w:rsidR="004660EA" w:rsidRPr="002E2062" w:rsidRDefault="004660EA" w:rsidP="00282820">
            <w:pPr>
              <w:spacing w:after="0" w:line="240" w:lineRule="auto"/>
              <w:jc w:val="center"/>
              <w:rPr>
                <w:color w:val="000000"/>
              </w:rPr>
            </w:pPr>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Liczba projektów wykorzystujących 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326F8A81" w:rsidR="004660EA" w:rsidRPr="00720580" w:rsidRDefault="004660EA" w:rsidP="00013610">
            <w:pPr>
              <w:spacing w:after="0" w:line="240" w:lineRule="auto"/>
              <w:jc w:val="center"/>
            </w:pP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podmiotów </w:t>
            </w:r>
            <w:r>
              <w:t xml:space="preserve">działających w sferze </w:t>
            </w:r>
            <w:r w:rsidRPr="00720580">
              <w:t>kultury</w:t>
            </w:r>
          </w:p>
        </w:tc>
        <w:tc>
          <w:tcPr>
            <w:tcW w:w="3402" w:type="dxa"/>
            <w:vAlign w:val="center"/>
          </w:tcPr>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53BDB4F2" w:rsidR="004660EA" w:rsidRPr="007053D3" w:rsidRDefault="004660EA" w:rsidP="00013610">
            <w:pPr>
              <w:spacing w:after="0" w:line="240" w:lineRule="auto"/>
              <w:jc w:val="center"/>
              <w:rPr>
                <w:strike/>
                <w:color w:val="008000"/>
              </w:rPr>
            </w:pPr>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Liczba LGD 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r w:rsidR="005544EE">
              <w:t xml:space="preserve">współpracy </w:t>
            </w:r>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r w:rsidR="005544EE">
              <w:t xml:space="preserve">współpracy </w:t>
            </w:r>
            <w:r w:rsidRPr="00720580">
              <w:t>skierowanych do następujących grup docelowych: przedsiębiorcy, grupy de faworyzowane określone 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 xml:space="preserve">P5.1.4 Realizacja LSR i aktywizacja </w:t>
            </w:r>
            <w:r w:rsidRPr="00720580">
              <w:lastRenderedPageBreak/>
              <w:t>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2FD381C1" w:rsidR="004660EA" w:rsidRPr="00720580" w:rsidRDefault="004660EA" w:rsidP="00013610">
            <w:pPr>
              <w:spacing w:before="40" w:after="40" w:line="240" w:lineRule="auto"/>
              <w:jc w:val="center"/>
            </w:pPr>
            <w:r w:rsidRPr="00720580">
              <w:lastRenderedPageBreak/>
              <w:t>Liczba szkoleń dla pracowników LGD</w:t>
            </w:r>
          </w:p>
          <w:p w14:paraId="38F63A86" w14:textId="60259AC9"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lastRenderedPageBreak/>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lastRenderedPageBreak/>
              <w:t>Liczba o</w:t>
            </w:r>
            <w:r w:rsidRPr="00720580">
              <w:t xml:space="preserve">sób, które otrzymały wsparcie po uprzednim udzieleniu indywidualnego doradztwa lub szkoleń w zakresie ubiegania się o </w:t>
            </w:r>
            <w:r w:rsidRPr="00720580">
              <w:lastRenderedPageBreak/>
              <w:t>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Liczba osób uczestniczących w spotkaniach informacyjno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sób zadowolonych ze 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lastRenderedPageBreak/>
              <w:t xml:space="preserve">Zwiększenie wiedzy mieszkańców LGD na temat </w:t>
            </w:r>
            <w:r w:rsidRPr="00720580">
              <w:lastRenderedPageBreak/>
              <w:t>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 xml:space="preserve">Zaangażowanie społeczności lokalnej w </w:t>
            </w:r>
            <w:r w:rsidRPr="00720580">
              <w:lastRenderedPageBreak/>
              <w:t>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5.2 Rozwój potencjału gospodarczego społeczności poprzez produkty lokalne i 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644FFC81"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wydarzeń promocyjnych obszaru objętego LSR w tym produkt</w:t>
            </w:r>
            <w:r w:rsidR="000E6F5C">
              <w:rPr>
                <w:rFonts w:ascii="Calibri" w:hAnsi="Calibri" w:cs="Calibri"/>
                <w:color w:val="auto"/>
                <w:sz w:val="22"/>
                <w:szCs w:val="22"/>
              </w:rPr>
              <w:t>y</w:t>
            </w:r>
            <w:r w:rsidRPr="00720580">
              <w:rPr>
                <w:rFonts w:ascii="Calibri" w:hAnsi="Calibri" w:cs="Calibri"/>
                <w:color w:val="auto"/>
                <w:sz w:val="22"/>
                <w:szCs w:val="22"/>
              </w:rPr>
              <w:t xml:space="preserve"> lokaln</w:t>
            </w:r>
            <w:r w:rsidR="000E6F5C">
              <w:rPr>
                <w:rFonts w:ascii="Calibri" w:hAnsi="Calibri" w:cs="Calibri"/>
                <w:color w:val="auto"/>
                <w:sz w:val="22"/>
                <w:szCs w:val="22"/>
              </w:rPr>
              <w:t>e</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451DC2F0" w14:textId="77777777" w:rsidR="004660EA" w:rsidRPr="00720580" w:rsidRDefault="004660EA" w:rsidP="00013610">
            <w:pPr>
              <w:spacing w:after="0" w:line="240" w:lineRule="auto"/>
              <w:jc w:val="center"/>
            </w:pPr>
          </w:p>
          <w:p w14:paraId="21CC3D2B" w14:textId="5D79BF94" w:rsidR="004660EA" w:rsidRPr="00722A07" w:rsidRDefault="00F23055" w:rsidP="00013610">
            <w:pPr>
              <w:spacing w:after="0" w:line="240" w:lineRule="auto"/>
              <w:jc w:val="center"/>
            </w:pPr>
            <w:r w:rsidRPr="00722A07">
              <w:t>nie dotyczy</w:t>
            </w: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Promocja obszaru z wykorzystaniem lokalnej tradycji 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 xml:space="preserve">Dostępność środków finansowych z </w:t>
            </w:r>
            <w:r w:rsidRPr="00720580">
              <w:rPr>
                <w:w w:val="98"/>
              </w:rPr>
              <w:lastRenderedPageBreak/>
              <w:t>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25" w:name="_Toc437428997"/>
      <w:bookmarkStart w:id="26" w:name="_Toc437611384"/>
      <w:bookmarkStart w:id="27" w:name="_Hlk51752017"/>
      <w:r w:rsidRPr="009A7EF9">
        <w:lastRenderedPageBreak/>
        <w:t xml:space="preserve">Rozdział VI </w:t>
      </w:r>
      <w:r>
        <w:t xml:space="preserve"> - </w:t>
      </w:r>
      <w:r w:rsidRPr="009A7EF9">
        <w:t xml:space="preserve">Sposób wyboru i oceny operacji </w:t>
      </w:r>
      <w:r>
        <w:t>oraz sposób ustanawiania kryteriów wyboru</w:t>
      </w:r>
      <w:bookmarkEnd w:id="25"/>
      <w:bookmarkEnd w:id="26"/>
    </w:p>
    <w:bookmarkEnd w:id="27"/>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242E4C0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w:t>
      </w:r>
      <w:r w:rsidR="001E043B">
        <w:t>miejsce realizacji operacji</w:t>
      </w:r>
      <w:r>
        <w:t>.</w:t>
      </w:r>
    </w:p>
    <w:p w14:paraId="1AF4708B" w14:textId="46AB3ED7"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w:t>
      </w:r>
      <w:r w:rsidR="001E043B">
        <w:t xml:space="preserve"> oraz</w:t>
      </w:r>
      <w:r>
        <w:t xml:space="preserve"> zintegrowanie.</w:t>
      </w:r>
    </w:p>
    <w:p w14:paraId="2E8E4A68" w14:textId="539B2FC1" w:rsidR="004660EA" w:rsidRPr="00427DAE" w:rsidRDefault="004660EA" w:rsidP="003136C9">
      <w:pPr>
        <w:spacing w:after="0" w:line="240" w:lineRule="auto"/>
        <w:jc w:val="both"/>
      </w:pPr>
      <w:r w:rsidRPr="00427DAE">
        <w:t xml:space="preserve">Szczegółowe opisy kryteriów  znajdują się  w </w:t>
      </w:r>
      <w:r w:rsidR="001E043B">
        <w:t xml:space="preserve">dokumencie: Kryteria wyboru operacji wraz z </w:t>
      </w:r>
      <w:r w:rsidRPr="00427DAE">
        <w:t>procedur</w:t>
      </w:r>
      <w:r w:rsidR="001E043B">
        <w:t>ą</w:t>
      </w:r>
      <w:r w:rsidRPr="00427DAE">
        <w:t xml:space="preserve"> ustalania lub zmiany kryteriów </w:t>
      </w:r>
      <w:r w:rsidR="001E043B">
        <w:t xml:space="preserve"> i są przyjmowane przez Zarząd</w:t>
      </w:r>
      <w:r w:rsidRPr="00427DAE">
        <w:t>.</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bookmarkStart w:id="28" w:name="_Hlk51752259"/>
      <w:r>
        <w:t>Uszczegółowienie warunków przyznania pomocy dla przedsięwzięć zawartych w LSR</w:t>
      </w:r>
      <w:bookmarkEnd w:id="28"/>
      <w:r>
        <w:t>:</w:t>
      </w:r>
    </w:p>
    <w:p w14:paraId="58DBD33B" w14:textId="4A3C26C1" w:rsidR="004660EA" w:rsidRDefault="004660EA" w:rsidP="00F72B96">
      <w:pPr>
        <w:numPr>
          <w:ilvl w:val="0"/>
          <w:numId w:val="49"/>
        </w:numPr>
        <w:spacing w:after="0" w:line="240" w:lineRule="auto"/>
        <w:jc w:val="both"/>
      </w:pPr>
      <w:r w:rsidRPr="00937C21">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18434021" w14:textId="126FB2B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r w:rsidR="00F23055">
        <w:rPr>
          <w:sz w:val="24"/>
          <w:szCs w:val="24"/>
        </w:rPr>
        <w:t xml:space="preserve"> LGD może wprowadzać dodatkowe warunki udzielenia wsparcia, które  zostaną zamieszczone w dokumentacji konkursowej dla poszczególnych naborów wniosków.</w:t>
      </w:r>
    </w:p>
    <w:p w14:paraId="66FFE9F5" w14:textId="77777777" w:rsidR="004660EA" w:rsidRDefault="004660EA" w:rsidP="004A6289">
      <w:pPr>
        <w:pStyle w:val="Nagwek1"/>
      </w:pPr>
      <w:bookmarkStart w:id="29" w:name="_Toc437428998"/>
      <w:bookmarkStart w:id="30" w:name="_Toc437611385"/>
      <w:r w:rsidRPr="00AC1F82">
        <w:lastRenderedPageBreak/>
        <w:t>Rozdział VII</w:t>
      </w:r>
      <w:r>
        <w:t xml:space="preserve"> - </w:t>
      </w:r>
      <w:r w:rsidRPr="00AC1F82">
        <w:t>Plan Działania</w:t>
      </w:r>
      <w:bookmarkEnd w:id="29"/>
      <w:bookmarkEnd w:id="30"/>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w:t>
      </w:r>
      <w:proofErr w:type="spellStart"/>
      <w:r>
        <w:t>śródokresy</w:t>
      </w:r>
      <w:proofErr w:type="spellEnd"/>
      <w:r>
        <w:t xml:space="preserve">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7371C275"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w:t>
      </w:r>
      <w:proofErr w:type="spellStart"/>
      <w:r w:rsidRPr="00095B1F">
        <w:t>Kalvari</w:t>
      </w:r>
      <w:proofErr w:type="spellEnd"/>
      <w:r w:rsidRPr="00095B1F">
        <w:t xml:space="preserve">. Jego celem będzie promocja dziedzictwa obszaru LGD (w tym produktów lokalnych) oraz wymiana doświadczeń pomiędzy partnerami. Drugi zaś projekt będzie realizowany z partnerem krajowym. Celem tego projektu będzie </w:t>
      </w:r>
      <w:r w:rsidR="00D63E4D">
        <w:t>promowanie dziedzictwa kulturowego, w tym produktów lokalnych oraz podniesienie aktywności społecznej mieszkańców</w:t>
      </w:r>
      <w:r>
        <w:rPr>
          <w:color w:val="FF0000"/>
        </w:rPr>
        <w:t xml:space="preserve">. </w:t>
      </w:r>
    </w:p>
    <w:p w14:paraId="14F952E6" w14:textId="4DF10691" w:rsidR="004660EA" w:rsidRPr="00722A07" w:rsidRDefault="004660EA" w:rsidP="00722A07">
      <w:pPr>
        <w:jc w:val="both"/>
        <w:sectPr w:rsidR="004660EA" w:rsidRPr="00722A07" w:rsidSect="00010AB1">
          <w:pgSz w:w="11907" w:h="16840" w:code="9"/>
          <w:pgMar w:top="1134" w:right="851" w:bottom="1134" w:left="851" w:header="709" w:footer="709" w:gutter="0"/>
          <w:cols w:space="708"/>
          <w:noEndnote/>
        </w:sectPr>
      </w:pPr>
      <w:r w:rsidRPr="00C01082">
        <w:t>Szczegółowy Plan Działania oraz planowane przedsięwzięcia jest Załącznikiem nr 3 do niniejszej Strategii</w:t>
      </w:r>
    </w:p>
    <w:p w14:paraId="31993431" w14:textId="77777777" w:rsidR="004660EA" w:rsidRPr="0054448D" w:rsidRDefault="004660EA" w:rsidP="0054448D">
      <w:pPr>
        <w:pStyle w:val="Nagwek1"/>
      </w:pPr>
      <w:bookmarkStart w:id="31" w:name="_Toc437428999"/>
      <w:bookmarkStart w:id="32" w:name="_Toc437611386"/>
      <w:r w:rsidRPr="00AC1F82">
        <w:lastRenderedPageBreak/>
        <w:t xml:space="preserve">Rozdział VIII </w:t>
      </w:r>
      <w:r>
        <w:t xml:space="preserve">- </w:t>
      </w:r>
      <w:r w:rsidRPr="00AC1F82">
        <w:t>Budżet LSR</w:t>
      </w:r>
      <w:bookmarkEnd w:id="31"/>
      <w:bookmarkEnd w:id="32"/>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9639"/>
        <w:gridCol w:w="1701"/>
        <w:gridCol w:w="1559"/>
        <w:gridCol w:w="1327"/>
      </w:tblGrid>
      <w:tr w:rsidR="004660EA" w:rsidRPr="005A075E" w14:paraId="4C372F4D" w14:textId="77777777" w:rsidTr="002039B1">
        <w:trPr>
          <w:trHeight w:val="483"/>
          <w:jc w:val="center"/>
        </w:trPr>
        <w:tc>
          <w:tcPr>
            <w:tcW w:w="506" w:type="dxa"/>
            <w:shd w:val="clear" w:color="auto" w:fill="BFBFBF"/>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9639" w:type="dxa"/>
            <w:shd w:val="clear" w:color="auto" w:fill="BFBFBF"/>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701" w:type="dxa"/>
            <w:shd w:val="clear" w:color="auto" w:fill="BFBFBF"/>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559" w:type="dxa"/>
            <w:shd w:val="clear" w:color="auto" w:fill="BFBFBF"/>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327" w:type="dxa"/>
            <w:shd w:val="clear" w:color="auto" w:fill="BFBFBF"/>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2039B1">
        <w:trPr>
          <w:trHeight w:val="483"/>
          <w:jc w:val="center"/>
        </w:trPr>
        <w:tc>
          <w:tcPr>
            <w:tcW w:w="506" w:type="dxa"/>
            <w:shd w:val="clear" w:color="auto" w:fill="D9D9D9"/>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9639" w:type="dxa"/>
            <w:shd w:val="clear" w:color="auto" w:fill="D9D9D9"/>
          </w:tcPr>
          <w:p w14:paraId="37E9196D" w14:textId="3CE744D3" w:rsidR="004660EA" w:rsidRPr="005A075E" w:rsidRDefault="004660EA" w:rsidP="00013610">
            <w:pPr>
              <w:widowControl w:val="0"/>
              <w:autoSpaceDE w:val="0"/>
              <w:autoSpaceDN w:val="0"/>
              <w:adjustRightInd w:val="0"/>
              <w:spacing w:after="0" w:line="240" w:lineRule="auto"/>
            </w:pPr>
            <w:r w:rsidRPr="005A075E">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701" w:type="dxa"/>
            <w:shd w:val="clear" w:color="auto" w:fill="D9D9D9"/>
          </w:tcPr>
          <w:p w14:paraId="048130A9" w14:textId="77777777" w:rsidR="004660EA" w:rsidRPr="002039B1" w:rsidRDefault="004660EA" w:rsidP="00013610">
            <w:pPr>
              <w:widowControl w:val="0"/>
              <w:autoSpaceDE w:val="0"/>
              <w:autoSpaceDN w:val="0"/>
              <w:adjustRightInd w:val="0"/>
              <w:spacing w:after="0" w:line="240" w:lineRule="auto"/>
              <w:rPr>
                <w:b/>
                <w:bCs/>
                <w:sz w:val="20"/>
                <w:szCs w:val="20"/>
              </w:rPr>
            </w:pPr>
          </w:p>
        </w:tc>
        <w:tc>
          <w:tcPr>
            <w:tcW w:w="1559" w:type="dxa"/>
            <w:shd w:val="clear" w:color="auto" w:fill="D9D9D9"/>
          </w:tcPr>
          <w:p w14:paraId="6B347080" w14:textId="6ECB806C" w:rsidR="00675B41" w:rsidRPr="002039B1" w:rsidRDefault="00675B41" w:rsidP="00013610">
            <w:pPr>
              <w:widowControl w:val="0"/>
              <w:autoSpaceDE w:val="0"/>
              <w:autoSpaceDN w:val="0"/>
              <w:adjustRightInd w:val="0"/>
              <w:spacing w:after="0" w:line="240" w:lineRule="auto"/>
              <w:rPr>
                <w:b/>
                <w:bCs/>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clear" w:color="auto" w:fill="D9D9D9"/>
          </w:tcPr>
          <w:p w14:paraId="55CCC5AD" w14:textId="2767F2AE" w:rsidR="009146D6" w:rsidRPr="002039B1" w:rsidRDefault="00F543F2" w:rsidP="00013610">
            <w:pPr>
              <w:widowControl w:val="0"/>
              <w:autoSpaceDE w:val="0"/>
              <w:autoSpaceDN w:val="0"/>
              <w:adjustRightInd w:val="0"/>
              <w:spacing w:after="0" w:line="240" w:lineRule="auto"/>
              <w:rPr>
                <w:b/>
                <w:bCs/>
                <w:sz w:val="20"/>
                <w:szCs w:val="20"/>
              </w:rPr>
            </w:pPr>
            <w:r>
              <w:rPr>
                <w:b/>
                <w:bCs/>
                <w:sz w:val="20"/>
                <w:szCs w:val="20"/>
              </w:rPr>
              <w:t>1.042.235,65</w:t>
            </w:r>
            <w:r w:rsidR="009146D6" w:rsidRPr="002039B1">
              <w:rPr>
                <w:b/>
                <w:bCs/>
                <w:sz w:val="20"/>
                <w:szCs w:val="20"/>
              </w:rPr>
              <w:t>euro</w:t>
            </w:r>
          </w:p>
        </w:tc>
      </w:tr>
      <w:tr w:rsidR="004660EA" w:rsidRPr="005A075E" w14:paraId="3D79E114" w14:textId="77777777" w:rsidTr="002039B1">
        <w:trPr>
          <w:trHeight w:val="422"/>
          <w:jc w:val="center"/>
        </w:trPr>
        <w:tc>
          <w:tcPr>
            <w:tcW w:w="506" w:type="dxa"/>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9639" w:type="dxa"/>
          </w:tcPr>
          <w:p w14:paraId="33B61194" w14:textId="7A488358" w:rsidR="004660EA" w:rsidRPr="005A075E" w:rsidRDefault="004660EA" w:rsidP="00013610">
            <w:pPr>
              <w:spacing w:after="0" w:line="240" w:lineRule="auto"/>
            </w:pPr>
            <w:r w:rsidRPr="005A075E">
              <w:t>1.2 Poprawa jakości infrastruktury społecznej, kulturalnej</w:t>
            </w:r>
            <w:r w:rsidR="007E1A57" w:rsidRPr="00F6354C">
              <w:rPr>
                <w:color w:val="000000" w:themeColor="text1"/>
              </w:rPr>
              <w:t>,</w:t>
            </w:r>
            <w:r w:rsidRPr="00F6354C">
              <w:rPr>
                <w:color w:val="000000" w:themeColor="text1"/>
              </w:rPr>
              <w:t xml:space="preserve"> edukacyjnej</w:t>
            </w:r>
            <w:r w:rsidR="007E1A57" w:rsidRPr="00F6354C">
              <w:rPr>
                <w:color w:val="000000" w:themeColor="text1"/>
              </w:rPr>
              <w:t xml:space="preserve"> i oświetleniowej</w:t>
            </w:r>
          </w:p>
        </w:tc>
        <w:tc>
          <w:tcPr>
            <w:tcW w:w="1701" w:type="dxa"/>
          </w:tcPr>
          <w:p w14:paraId="6ACD2B29" w14:textId="77777777" w:rsidR="004660EA" w:rsidRPr="002039B1" w:rsidRDefault="004660EA" w:rsidP="00013610">
            <w:pPr>
              <w:spacing w:after="0" w:line="240" w:lineRule="auto"/>
              <w:jc w:val="both"/>
              <w:rPr>
                <w:sz w:val="20"/>
                <w:szCs w:val="20"/>
              </w:rPr>
            </w:pPr>
          </w:p>
        </w:tc>
        <w:tc>
          <w:tcPr>
            <w:tcW w:w="1559" w:type="dxa"/>
          </w:tcPr>
          <w:p w14:paraId="5BFDC046" w14:textId="3510FE97" w:rsidR="004360DD" w:rsidRPr="002039B1" w:rsidRDefault="004360DD" w:rsidP="00013610">
            <w:pPr>
              <w:spacing w:after="0" w:line="240" w:lineRule="auto"/>
              <w:jc w:val="both"/>
              <w:rPr>
                <w:color w:val="000000" w:themeColor="text1"/>
                <w:sz w:val="20"/>
                <w:szCs w:val="20"/>
              </w:rPr>
            </w:pPr>
            <w:r w:rsidRPr="002039B1">
              <w:rPr>
                <w:color w:val="000000" w:themeColor="text1"/>
                <w:sz w:val="20"/>
                <w:szCs w:val="20"/>
              </w:rPr>
              <w:t>15 904</w:t>
            </w:r>
            <w:r w:rsidR="003E670A" w:rsidRPr="002039B1">
              <w:rPr>
                <w:color w:val="000000" w:themeColor="text1"/>
                <w:sz w:val="20"/>
                <w:szCs w:val="20"/>
              </w:rPr>
              <w:t> </w:t>
            </w:r>
            <w:r w:rsidRPr="002039B1">
              <w:rPr>
                <w:color w:val="000000" w:themeColor="text1"/>
                <w:sz w:val="20"/>
                <w:szCs w:val="20"/>
              </w:rPr>
              <w:t>76</w:t>
            </w:r>
            <w:r w:rsidR="006A39BF" w:rsidRPr="002039B1">
              <w:rPr>
                <w:color w:val="000000" w:themeColor="text1"/>
                <w:sz w:val="20"/>
                <w:szCs w:val="20"/>
              </w:rPr>
              <w:t>8</w:t>
            </w:r>
            <w:r w:rsidR="003E670A" w:rsidRPr="002039B1">
              <w:rPr>
                <w:color w:val="000000" w:themeColor="text1"/>
                <w:sz w:val="20"/>
                <w:szCs w:val="20"/>
              </w:rPr>
              <w:t>,00</w:t>
            </w:r>
            <w:r w:rsidR="00F23055" w:rsidRPr="002039B1">
              <w:rPr>
                <w:color w:val="000000" w:themeColor="text1"/>
                <w:sz w:val="20"/>
                <w:szCs w:val="20"/>
              </w:rPr>
              <w:t xml:space="preserve"> zł</w:t>
            </w:r>
          </w:p>
        </w:tc>
        <w:tc>
          <w:tcPr>
            <w:tcW w:w="1327" w:type="dxa"/>
          </w:tcPr>
          <w:p w14:paraId="30C62B5A" w14:textId="77777777" w:rsidR="004660EA" w:rsidRPr="002039B1" w:rsidRDefault="004660EA" w:rsidP="00013610">
            <w:pPr>
              <w:spacing w:after="0" w:line="240" w:lineRule="auto"/>
              <w:jc w:val="both"/>
              <w:rPr>
                <w:sz w:val="20"/>
                <w:szCs w:val="20"/>
              </w:rPr>
            </w:pPr>
          </w:p>
        </w:tc>
      </w:tr>
      <w:tr w:rsidR="004660EA" w:rsidRPr="005A075E" w14:paraId="3F476875" w14:textId="77777777" w:rsidTr="002039B1">
        <w:trPr>
          <w:trHeight w:val="341"/>
          <w:jc w:val="center"/>
        </w:trPr>
        <w:tc>
          <w:tcPr>
            <w:tcW w:w="506" w:type="dxa"/>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9639" w:type="dxa"/>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701" w:type="dxa"/>
          </w:tcPr>
          <w:p w14:paraId="18EB87EC" w14:textId="77777777" w:rsidR="004660EA" w:rsidRPr="002039B1" w:rsidRDefault="004660EA" w:rsidP="00013610">
            <w:pPr>
              <w:spacing w:after="0" w:line="240" w:lineRule="auto"/>
              <w:jc w:val="both"/>
              <w:rPr>
                <w:sz w:val="20"/>
                <w:szCs w:val="20"/>
              </w:rPr>
            </w:pPr>
          </w:p>
        </w:tc>
        <w:tc>
          <w:tcPr>
            <w:tcW w:w="1559" w:type="dxa"/>
          </w:tcPr>
          <w:p w14:paraId="1ECA36D0" w14:textId="77777777" w:rsidR="004660EA" w:rsidRPr="002039B1" w:rsidRDefault="004660EA" w:rsidP="00013610">
            <w:pPr>
              <w:spacing w:after="0" w:line="240" w:lineRule="auto"/>
              <w:jc w:val="both"/>
              <w:rPr>
                <w:sz w:val="20"/>
                <w:szCs w:val="20"/>
              </w:rPr>
            </w:pPr>
          </w:p>
        </w:tc>
        <w:tc>
          <w:tcPr>
            <w:tcW w:w="1327" w:type="dxa"/>
          </w:tcPr>
          <w:p w14:paraId="4EA58761" w14:textId="21BF0596" w:rsidR="009146D6" w:rsidRPr="002039B1" w:rsidRDefault="00F543F2" w:rsidP="00013610">
            <w:pPr>
              <w:spacing w:after="0" w:line="240" w:lineRule="auto"/>
              <w:jc w:val="both"/>
              <w:rPr>
                <w:sz w:val="20"/>
                <w:szCs w:val="20"/>
              </w:rPr>
            </w:pPr>
            <w:r>
              <w:rPr>
                <w:sz w:val="20"/>
                <w:szCs w:val="20"/>
              </w:rPr>
              <w:t>1.042.235,65</w:t>
            </w:r>
            <w:r w:rsidR="009146D6" w:rsidRPr="002039B1">
              <w:rPr>
                <w:sz w:val="20"/>
                <w:szCs w:val="20"/>
              </w:rPr>
              <w:t>euro</w:t>
            </w:r>
          </w:p>
        </w:tc>
      </w:tr>
      <w:tr w:rsidR="004660EA" w:rsidRPr="005A075E" w14:paraId="62D32681" w14:textId="77777777" w:rsidTr="002039B1">
        <w:trPr>
          <w:trHeight w:val="526"/>
          <w:jc w:val="center"/>
        </w:trPr>
        <w:tc>
          <w:tcPr>
            <w:tcW w:w="506" w:type="dxa"/>
            <w:shd w:val="pct10" w:color="auto" w:fill="auto"/>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9639" w:type="dxa"/>
            <w:shd w:val="pct10" w:color="auto" w:fill="auto"/>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701" w:type="dxa"/>
            <w:shd w:val="pct10" w:color="auto" w:fill="auto"/>
          </w:tcPr>
          <w:p w14:paraId="13B282C9" w14:textId="34A8A2C8" w:rsidR="00EE4A77"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957 946,50</w:t>
            </w:r>
            <w:r w:rsidR="00F23055" w:rsidRPr="002039B1">
              <w:rPr>
                <w:b/>
                <w:bCs/>
                <w:sz w:val="20"/>
                <w:szCs w:val="20"/>
              </w:rPr>
              <w:t xml:space="preserve"> zł</w:t>
            </w:r>
          </w:p>
        </w:tc>
        <w:tc>
          <w:tcPr>
            <w:tcW w:w="1559" w:type="dxa"/>
            <w:shd w:val="pct10" w:color="auto" w:fill="auto"/>
          </w:tcPr>
          <w:p w14:paraId="4250206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6F8D369" w14:textId="4A47A414" w:rsidR="009146D6" w:rsidRPr="002039B1" w:rsidRDefault="00F543F2" w:rsidP="00DC4026">
            <w:pPr>
              <w:widowControl w:val="0"/>
              <w:autoSpaceDE w:val="0"/>
              <w:autoSpaceDN w:val="0"/>
              <w:adjustRightInd w:val="0"/>
              <w:spacing w:after="0" w:line="185" w:lineRule="exact"/>
              <w:jc w:val="both"/>
              <w:rPr>
                <w:b/>
                <w:bCs/>
                <w:color w:val="000000" w:themeColor="text1"/>
                <w:sz w:val="20"/>
                <w:szCs w:val="20"/>
              </w:rPr>
            </w:pPr>
            <w:r>
              <w:rPr>
                <w:b/>
                <w:bCs/>
                <w:color w:val="000000" w:themeColor="text1"/>
                <w:sz w:val="20"/>
                <w:szCs w:val="20"/>
              </w:rPr>
              <w:t>1.848.912,17</w:t>
            </w:r>
            <w:r w:rsidR="009146D6" w:rsidRPr="002039B1">
              <w:rPr>
                <w:b/>
                <w:bCs/>
                <w:color w:val="000000" w:themeColor="text1"/>
                <w:sz w:val="20"/>
                <w:szCs w:val="20"/>
              </w:rPr>
              <w:t>euro</w:t>
            </w:r>
          </w:p>
        </w:tc>
      </w:tr>
      <w:tr w:rsidR="004660EA" w:rsidRPr="005A075E" w14:paraId="369BA586" w14:textId="77777777" w:rsidTr="002039B1">
        <w:trPr>
          <w:trHeight w:val="298"/>
          <w:jc w:val="center"/>
        </w:trPr>
        <w:tc>
          <w:tcPr>
            <w:tcW w:w="506" w:type="dxa"/>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9639" w:type="dxa"/>
          </w:tcPr>
          <w:p w14:paraId="1335638A" w14:textId="22515557" w:rsidR="004660EA" w:rsidRPr="005A075E" w:rsidRDefault="004660EA" w:rsidP="00013610">
            <w:pPr>
              <w:widowControl w:val="0"/>
              <w:autoSpaceDE w:val="0"/>
              <w:autoSpaceDN w:val="0"/>
              <w:adjustRightInd w:val="0"/>
              <w:spacing w:after="0" w:line="185" w:lineRule="exact"/>
            </w:pPr>
            <w:r w:rsidRPr="005A075E">
              <w:t xml:space="preserve">2.1 Zwiększenie aktywności zawodowej i </w:t>
            </w:r>
            <w:r w:rsidR="008A52B9">
              <w:t xml:space="preserve">podnoszenie </w:t>
            </w:r>
            <w:r w:rsidRPr="005A075E">
              <w:t>kompetencji zawodowych mieszkańców obszaru LGD</w:t>
            </w:r>
          </w:p>
        </w:tc>
        <w:tc>
          <w:tcPr>
            <w:tcW w:w="1701" w:type="dxa"/>
          </w:tcPr>
          <w:p w14:paraId="4E4EC6B4" w14:textId="0CFAFFEE"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02384FB2" w14:textId="0A59BB04" w:rsidR="00EE4A77" w:rsidRPr="002039B1" w:rsidRDefault="00EE4A77" w:rsidP="00013610">
            <w:pPr>
              <w:widowControl w:val="0"/>
              <w:autoSpaceDE w:val="0"/>
              <w:autoSpaceDN w:val="0"/>
              <w:adjustRightInd w:val="0"/>
              <w:spacing w:after="0" w:line="185" w:lineRule="exact"/>
              <w:rPr>
                <w:sz w:val="20"/>
                <w:szCs w:val="20"/>
              </w:rPr>
            </w:pPr>
            <w:r w:rsidRPr="002039B1">
              <w:rPr>
                <w:sz w:val="20"/>
                <w:szCs w:val="20"/>
              </w:rPr>
              <w:t>957 946,50</w:t>
            </w:r>
            <w:r w:rsidR="00F23055" w:rsidRPr="002039B1">
              <w:rPr>
                <w:sz w:val="20"/>
                <w:szCs w:val="20"/>
              </w:rPr>
              <w:t xml:space="preserve"> zł</w:t>
            </w:r>
          </w:p>
        </w:tc>
        <w:tc>
          <w:tcPr>
            <w:tcW w:w="1559" w:type="dxa"/>
          </w:tcPr>
          <w:p w14:paraId="455619BC"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13261260"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26A89BB2" w14:textId="77777777" w:rsidTr="002039B1">
        <w:trPr>
          <w:trHeight w:val="273"/>
          <w:jc w:val="center"/>
        </w:trPr>
        <w:tc>
          <w:tcPr>
            <w:tcW w:w="506" w:type="dxa"/>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9639" w:type="dxa"/>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701" w:type="dxa"/>
          </w:tcPr>
          <w:p w14:paraId="423D4B59" w14:textId="77777777" w:rsidR="004660EA" w:rsidRPr="002039B1" w:rsidRDefault="004660EA" w:rsidP="00013610">
            <w:pPr>
              <w:widowControl w:val="0"/>
              <w:autoSpaceDE w:val="0"/>
              <w:autoSpaceDN w:val="0"/>
              <w:adjustRightInd w:val="0"/>
              <w:spacing w:after="0" w:line="185" w:lineRule="exact"/>
              <w:rPr>
                <w:sz w:val="20"/>
                <w:szCs w:val="20"/>
              </w:rPr>
            </w:pPr>
          </w:p>
        </w:tc>
        <w:tc>
          <w:tcPr>
            <w:tcW w:w="1559" w:type="dxa"/>
          </w:tcPr>
          <w:p w14:paraId="44807AA3"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FED88DF" w14:textId="33B6AFF2" w:rsidR="009146D6" w:rsidRPr="002039B1" w:rsidRDefault="00F543F2" w:rsidP="009146D6">
            <w:pPr>
              <w:widowControl w:val="0"/>
              <w:autoSpaceDE w:val="0"/>
              <w:autoSpaceDN w:val="0"/>
              <w:adjustRightInd w:val="0"/>
              <w:spacing w:after="0" w:line="185" w:lineRule="exact"/>
              <w:rPr>
                <w:sz w:val="20"/>
                <w:szCs w:val="20"/>
              </w:rPr>
            </w:pPr>
            <w:r>
              <w:rPr>
                <w:sz w:val="20"/>
                <w:szCs w:val="20"/>
              </w:rPr>
              <w:t>1.848.912,17</w:t>
            </w:r>
            <w:r w:rsidR="009146D6" w:rsidRPr="002039B1">
              <w:rPr>
                <w:sz w:val="20"/>
                <w:szCs w:val="20"/>
              </w:rPr>
              <w:t>euro</w:t>
            </w:r>
          </w:p>
        </w:tc>
      </w:tr>
      <w:tr w:rsidR="004660EA" w:rsidRPr="005A075E" w14:paraId="6A6F2629" w14:textId="77777777" w:rsidTr="002039B1">
        <w:trPr>
          <w:trHeight w:val="526"/>
          <w:jc w:val="center"/>
        </w:trPr>
        <w:tc>
          <w:tcPr>
            <w:tcW w:w="506" w:type="dxa"/>
            <w:shd w:val="pct10" w:color="auto" w:fill="auto"/>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9639" w:type="dxa"/>
            <w:shd w:val="pct10" w:color="auto" w:fill="auto"/>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701" w:type="dxa"/>
            <w:shd w:val="pct10" w:color="auto" w:fill="auto"/>
          </w:tcPr>
          <w:p w14:paraId="0E53B5D9" w14:textId="688438C4" w:rsidR="004660EA"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 </w:t>
            </w:r>
          </w:p>
          <w:p w14:paraId="1AED2D6D" w14:textId="29881339" w:rsidR="002D3DE4" w:rsidRPr="002039B1" w:rsidRDefault="002D3DE4" w:rsidP="00013610">
            <w:pPr>
              <w:widowControl w:val="0"/>
              <w:autoSpaceDE w:val="0"/>
              <w:autoSpaceDN w:val="0"/>
              <w:adjustRightInd w:val="0"/>
              <w:spacing w:after="0" w:line="185" w:lineRule="exact"/>
              <w:jc w:val="both"/>
              <w:rPr>
                <w:b/>
                <w:bCs/>
                <w:sz w:val="20"/>
                <w:szCs w:val="20"/>
              </w:rPr>
            </w:pPr>
            <w:r w:rsidRPr="002039B1">
              <w:rPr>
                <w:b/>
                <w:bCs/>
                <w:sz w:val="20"/>
                <w:szCs w:val="20"/>
              </w:rPr>
              <w:t>5 </w:t>
            </w:r>
            <w:r w:rsidR="005F6ECF" w:rsidRPr="002039B1">
              <w:rPr>
                <w:b/>
                <w:bCs/>
                <w:sz w:val="20"/>
                <w:szCs w:val="20"/>
              </w:rPr>
              <w:t>711</w:t>
            </w:r>
            <w:r w:rsidRPr="002039B1">
              <w:rPr>
                <w:b/>
                <w:bCs/>
                <w:sz w:val="20"/>
                <w:szCs w:val="20"/>
              </w:rPr>
              <w:t> 111,71 zł</w:t>
            </w:r>
          </w:p>
        </w:tc>
        <w:tc>
          <w:tcPr>
            <w:tcW w:w="1559" w:type="dxa"/>
            <w:shd w:val="pct10" w:color="auto" w:fill="auto"/>
          </w:tcPr>
          <w:p w14:paraId="17F47B2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9263941"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r>
      <w:tr w:rsidR="004660EA" w:rsidRPr="005A075E" w14:paraId="78A830A5" w14:textId="77777777" w:rsidTr="002039B1">
        <w:trPr>
          <w:trHeight w:val="286"/>
          <w:jc w:val="center"/>
        </w:trPr>
        <w:tc>
          <w:tcPr>
            <w:tcW w:w="506" w:type="dxa"/>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9639" w:type="dxa"/>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701" w:type="dxa"/>
          </w:tcPr>
          <w:p w14:paraId="024B974A" w14:textId="78F7283F"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3C5C4241" w14:textId="5AC9D05B" w:rsidR="00456859" w:rsidRPr="002039B1" w:rsidRDefault="005F6ECF" w:rsidP="00013610">
            <w:pPr>
              <w:widowControl w:val="0"/>
              <w:autoSpaceDE w:val="0"/>
              <w:autoSpaceDN w:val="0"/>
              <w:adjustRightInd w:val="0"/>
              <w:spacing w:after="0" w:line="185" w:lineRule="exact"/>
              <w:rPr>
                <w:sz w:val="20"/>
                <w:szCs w:val="20"/>
              </w:rPr>
            </w:pPr>
            <w:r w:rsidRPr="002039B1">
              <w:rPr>
                <w:sz w:val="20"/>
                <w:szCs w:val="20"/>
              </w:rPr>
              <w:t>4</w:t>
            </w:r>
            <w:r w:rsidR="00456859" w:rsidRPr="002039B1">
              <w:rPr>
                <w:sz w:val="20"/>
                <w:szCs w:val="20"/>
              </w:rPr>
              <w:t> </w:t>
            </w:r>
            <w:r w:rsidRPr="002039B1">
              <w:rPr>
                <w:sz w:val="20"/>
                <w:szCs w:val="20"/>
              </w:rPr>
              <w:t>595</w:t>
            </w:r>
            <w:r w:rsidR="00456859" w:rsidRPr="002039B1">
              <w:rPr>
                <w:sz w:val="20"/>
                <w:szCs w:val="20"/>
              </w:rPr>
              <w:t> 580,06 zł</w:t>
            </w:r>
          </w:p>
        </w:tc>
        <w:tc>
          <w:tcPr>
            <w:tcW w:w="1559" w:type="dxa"/>
          </w:tcPr>
          <w:p w14:paraId="3A667FD8"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9435F35"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79F40341" w14:textId="77777777" w:rsidTr="002039B1">
        <w:trPr>
          <w:trHeight w:val="319"/>
          <w:jc w:val="center"/>
        </w:trPr>
        <w:tc>
          <w:tcPr>
            <w:tcW w:w="506" w:type="dxa"/>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9639" w:type="dxa"/>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701" w:type="dxa"/>
          </w:tcPr>
          <w:p w14:paraId="1C1D4241" w14:textId="736B39F1" w:rsidR="00F23055" w:rsidRPr="002039B1" w:rsidRDefault="00F23055" w:rsidP="00013610">
            <w:pPr>
              <w:widowControl w:val="0"/>
              <w:autoSpaceDE w:val="0"/>
              <w:autoSpaceDN w:val="0"/>
              <w:adjustRightInd w:val="0"/>
              <w:spacing w:after="0" w:line="185" w:lineRule="exact"/>
              <w:rPr>
                <w:sz w:val="20"/>
                <w:szCs w:val="20"/>
              </w:rPr>
            </w:pPr>
            <w:r w:rsidRPr="002039B1">
              <w:rPr>
                <w:sz w:val="20"/>
                <w:szCs w:val="20"/>
              </w:rPr>
              <w:t>1</w:t>
            </w:r>
            <w:r w:rsidR="007417FF" w:rsidRPr="002039B1">
              <w:rPr>
                <w:sz w:val="20"/>
                <w:szCs w:val="20"/>
              </w:rPr>
              <w:t> </w:t>
            </w:r>
            <w:r w:rsidRPr="002039B1">
              <w:rPr>
                <w:sz w:val="20"/>
                <w:szCs w:val="20"/>
              </w:rPr>
              <w:t>1</w:t>
            </w:r>
            <w:r w:rsidR="007417FF" w:rsidRPr="002039B1">
              <w:rPr>
                <w:sz w:val="20"/>
                <w:szCs w:val="20"/>
              </w:rPr>
              <w:t>15 531,65</w:t>
            </w:r>
            <w:r w:rsidRPr="002039B1">
              <w:rPr>
                <w:sz w:val="20"/>
                <w:szCs w:val="20"/>
              </w:rPr>
              <w:t xml:space="preserve"> zł</w:t>
            </w:r>
          </w:p>
        </w:tc>
        <w:tc>
          <w:tcPr>
            <w:tcW w:w="1559" w:type="dxa"/>
          </w:tcPr>
          <w:p w14:paraId="2983822B"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5257B32"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1C5CD367" w14:textId="77777777" w:rsidTr="002039B1">
        <w:trPr>
          <w:trHeight w:val="268"/>
          <w:jc w:val="center"/>
        </w:trPr>
        <w:tc>
          <w:tcPr>
            <w:tcW w:w="506" w:type="dxa"/>
            <w:shd w:val="pct10" w:color="auto" w:fill="auto"/>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9639" w:type="dxa"/>
            <w:shd w:val="pct10" w:color="auto" w:fill="auto"/>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701" w:type="dxa"/>
            <w:shd w:val="pct10" w:color="auto" w:fill="auto"/>
          </w:tcPr>
          <w:p w14:paraId="30DC75CD" w14:textId="5BC2DC1E" w:rsidR="004660EA" w:rsidRPr="002039B1" w:rsidRDefault="00EE4A77" w:rsidP="00013610">
            <w:pPr>
              <w:widowControl w:val="0"/>
              <w:autoSpaceDE w:val="0"/>
              <w:autoSpaceDN w:val="0"/>
              <w:adjustRightInd w:val="0"/>
              <w:spacing w:after="0" w:line="185" w:lineRule="exact"/>
              <w:rPr>
                <w:b/>
                <w:bCs/>
                <w:sz w:val="20"/>
                <w:szCs w:val="20"/>
              </w:rPr>
            </w:pPr>
            <w:r w:rsidRPr="002039B1">
              <w:rPr>
                <w:b/>
                <w:bCs/>
                <w:sz w:val="20"/>
                <w:szCs w:val="20"/>
              </w:rPr>
              <w:t> </w:t>
            </w:r>
          </w:p>
          <w:p w14:paraId="0A557C7C" w14:textId="1B594CDB" w:rsidR="002D3DE4" w:rsidRPr="002039B1" w:rsidRDefault="002D3DE4" w:rsidP="00013610">
            <w:pPr>
              <w:widowControl w:val="0"/>
              <w:autoSpaceDE w:val="0"/>
              <w:autoSpaceDN w:val="0"/>
              <w:adjustRightInd w:val="0"/>
              <w:spacing w:after="0" w:line="185" w:lineRule="exact"/>
              <w:rPr>
                <w:b/>
                <w:bCs/>
                <w:sz w:val="20"/>
                <w:szCs w:val="20"/>
              </w:rPr>
            </w:pPr>
            <w:r w:rsidRPr="002039B1">
              <w:rPr>
                <w:b/>
                <w:bCs/>
                <w:sz w:val="20"/>
                <w:szCs w:val="20"/>
              </w:rPr>
              <w:t>2 142 625,79 zł</w:t>
            </w:r>
          </w:p>
        </w:tc>
        <w:tc>
          <w:tcPr>
            <w:tcW w:w="1559" w:type="dxa"/>
            <w:shd w:val="pct10" w:color="auto" w:fill="auto"/>
          </w:tcPr>
          <w:p w14:paraId="0C955D38" w14:textId="77777777" w:rsidR="004660EA" w:rsidRPr="002039B1" w:rsidRDefault="004660EA" w:rsidP="00013610">
            <w:pPr>
              <w:widowControl w:val="0"/>
              <w:autoSpaceDE w:val="0"/>
              <w:autoSpaceDN w:val="0"/>
              <w:adjustRightInd w:val="0"/>
              <w:spacing w:after="0" w:line="185" w:lineRule="exact"/>
              <w:rPr>
                <w:b/>
                <w:bCs/>
                <w:sz w:val="20"/>
                <w:szCs w:val="20"/>
              </w:rPr>
            </w:pPr>
          </w:p>
        </w:tc>
        <w:tc>
          <w:tcPr>
            <w:tcW w:w="1327" w:type="dxa"/>
            <w:shd w:val="pct10" w:color="auto" w:fill="auto"/>
          </w:tcPr>
          <w:p w14:paraId="5925DB59" w14:textId="77777777" w:rsidR="004660EA" w:rsidRPr="002039B1" w:rsidRDefault="004660EA" w:rsidP="00013610">
            <w:pPr>
              <w:widowControl w:val="0"/>
              <w:autoSpaceDE w:val="0"/>
              <w:autoSpaceDN w:val="0"/>
              <w:adjustRightInd w:val="0"/>
              <w:spacing w:after="0" w:line="185" w:lineRule="exact"/>
              <w:rPr>
                <w:b/>
                <w:bCs/>
                <w:sz w:val="20"/>
                <w:szCs w:val="20"/>
              </w:rPr>
            </w:pPr>
          </w:p>
        </w:tc>
      </w:tr>
      <w:tr w:rsidR="004660EA" w:rsidRPr="005A075E" w14:paraId="7DF6FD1D" w14:textId="77777777" w:rsidTr="002039B1">
        <w:trPr>
          <w:trHeight w:val="526"/>
          <w:jc w:val="center"/>
        </w:trPr>
        <w:tc>
          <w:tcPr>
            <w:tcW w:w="506" w:type="dxa"/>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9639" w:type="dxa"/>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701" w:type="dxa"/>
          </w:tcPr>
          <w:p w14:paraId="0799F35B" w14:textId="136070C3"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7517EE34" w14:textId="4D644C5C" w:rsidR="002D3DE4" w:rsidRPr="002039B1" w:rsidRDefault="002D3DE4" w:rsidP="00013610">
            <w:pPr>
              <w:widowControl w:val="0"/>
              <w:autoSpaceDE w:val="0"/>
              <w:autoSpaceDN w:val="0"/>
              <w:adjustRightInd w:val="0"/>
              <w:spacing w:after="0" w:line="185" w:lineRule="exact"/>
              <w:rPr>
                <w:sz w:val="20"/>
                <w:szCs w:val="20"/>
              </w:rPr>
            </w:pPr>
            <w:r w:rsidRPr="002039B1">
              <w:rPr>
                <w:sz w:val="20"/>
                <w:szCs w:val="20"/>
              </w:rPr>
              <w:t>2 142 625,79 zł</w:t>
            </w:r>
          </w:p>
        </w:tc>
        <w:tc>
          <w:tcPr>
            <w:tcW w:w="1559" w:type="dxa"/>
          </w:tcPr>
          <w:p w14:paraId="321A3B40"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35FD18E"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06347495" w14:textId="77777777" w:rsidTr="002039B1">
        <w:trPr>
          <w:trHeight w:val="526"/>
          <w:jc w:val="center"/>
        </w:trPr>
        <w:tc>
          <w:tcPr>
            <w:tcW w:w="506" w:type="dxa"/>
            <w:shd w:val="pct10" w:color="auto" w:fill="auto"/>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9639" w:type="dxa"/>
            <w:shd w:val="pct10" w:color="auto" w:fill="auto"/>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701" w:type="dxa"/>
            <w:shd w:val="pct10" w:color="auto" w:fill="auto"/>
          </w:tcPr>
          <w:p w14:paraId="55432CC2"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559" w:type="dxa"/>
            <w:shd w:val="pct10" w:color="auto" w:fill="auto"/>
          </w:tcPr>
          <w:p w14:paraId="0D190458"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3C84CBC" w14:textId="7F9C9154" w:rsidR="009146D6" w:rsidRPr="002039B1" w:rsidRDefault="00D76BBA" w:rsidP="00013610">
            <w:pPr>
              <w:widowControl w:val="0"/>
              <w:autoSpaceDE w:val="0"/>
              <w:autoSpaceDN w:val="0"/>
              <w:adjustRightInd w:val="0"/>
              <w:spacing w:after="0" w:line="185" w:lineRule="exact"/>
              <w:jc w:val="both"/>
              <w:rPr>
                <w:b/>
                <w:bCs/>
                <w:sz w:val="20"/>
                <w:szCs w:val="20"/>
              </w:rPr>
            </w:pPr>
            <w:r>
              <w:rPr>
                <w:b/>
                <w:bCs/>
                <w:sz w:val="20"/>
                <w:szCs w:val="20"/>
              </w:rPr>
              <w:t xml:space="preserve">273 852,18 </w:t>
            </w:r>
            <w:r w:rsidR="009146D6" w:rsidRPr="002039B1">
              <w:rPr>
                <w:b/>
                <w:bCs/>
                <w:sz w:val="20"/>
                <w:szCs w:val="20"/>
              </w:rPr>
              <w:t>euro</w:t>
            </w:r>
          </w:p>
        </w:tc>
      </w:tr>
      <w:tr w:rsidR="004660EA" w:rsidRPr="005A075E" w14:paraId="5999EFC1" w14:textId="77777777" w:rsidTr="002039B1">
        <w:trPr>
          <w:trHeight w:val="201"/>
          <w:jc w:val="center"/>
        </w:trPr>
        <w:tc>
          <w:tcPr>
            <w:tcW w:w="506" w:type="dxa"/>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9639" w:type="dxa"/>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701" w:type="dxa"/>
          </w:tcPr>
          <w:p w14:paraId="057A4301" w14:textId="77777777" w:rsidR="004660EA" w:rsidRPr="005A075E" w:rsidRDefault="004660EA" w:rsidP="00013610">
            <w:pPr>
              <w:widowControl w:val="0"/>
              <w:autoSpaceDE w:val="0"/>
              <w:autoSpaceDN w:val="0"/>
              <w:adjustRightInd w:val="0"/>
              <w:spacing w:after="0" w:line="185" w:lineRule="exact"/>
            </w:pPr>
          </w:p>
        </w:tc>
        <w:tc>
          <w:tcPr>
            <w:tcW w:w="1559" w:type="dxa"/>
          </w:tcPr>
          <w:p w14:paraId="3E6941EC" w14:textId="77777777" w:rsidR="004660EA" w:rsidRPr="005A075E" w:rsidRDefault="004660EA" w:rsidP="00013610">
            <w:pPr>
              <w:widowControl w:val="0"/>
              <w:autoSpaceDE w:val="0"/>
              <w:autoSpaceDN w:val="0"/>
              <w:adjustRightInd w:val="0"/>
              <w:spacing w:after="0" w:line="185" w:lineRule="exact"/>
            </w:pPr>
          </w:p>
        </w:tc>
        <w:tc>
          <w:tcPr>
            <w:tcW w:w="1327" w:type="dxa"/>
          </w:tcPr>
          <w:p w14:paraId="6712DC4A" w14:textId="0087A8F4" w:rsidR="009146D6" w:rsidRPr="005A075E" w:rsidRDefault="00D76BBA" w:rsidP="00013610">
            <w:pPr>
              <w:widowControl w:val="0"/>
              <w:autoSpaceDE w:val="0"/>
              <w:autoSpaceDN w:val="0"/>
              <w:adjustRightInd w:val="0"/>
              <w:spacing w:after="0" w:line="185" w:lineRule="exact"/>
            </w:pPr>
            <w:r>
              <w:t xml:space="preserve">120 366,29 </w:t>
            </w:r>
            <w:r w:rsidR="009146D6">
              <w:t>euro</w:t>
            </w:r>
          </w:p>
        </w:tc>
      </w:tr>
      <w:tr w:rsidR="004660EA" w:rsidRPr="005A075E" w14:paraId="7C3F40B4" w14:textId="77777777" w:rsidTr="002039B1">
        <w:trPr>
          <w:trHeight w:val="206"/>
          <w:jc w:val="center"/>
        </w:trPr>
        <w:tc>
          <w:tcPr>
            <w:tcW w:w="506" w:type="dxa"/>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9639" w:type="dxa"/>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701" w:type="dxa"/>
          </w:tcPr>
          <w:p w14:paraId="28D1A6B8" w14:textId="77777777" w:rsidR="004660EA" w:rsidRPr="005A075E" w:rsidRDefault="004660EA" w:rsidP="00013610">
            <w:pPr>
              <w:widowControl w:val="0"/>
              <w:autoSpaceDE w:val="0"/>
              <w:autoSpaceDN w:val="0"/>
              <w:adjustRightInd w:val="0"/>
              <w:spacing w:after="0" w:line="185" w:lineRule="exact"/>
            </w:pPr>
          </w:p>
        </w:tc>
        <w:tc>
          <w:tcPr>
            <w:tcW w:w="1559" w:type="dxa"/>
          </w:tcPr>
          <w:p w14:paraId="0DF5AC00" w14:textId="77777777" w:rsidR="004660EA" w:rsidRPr="005A075E" w:rsidRDefault="004660EA" w:rsidP="00013610">
            <w:pPr>
              <w:widowControl w:val="0"/>
              <w:autoSpaceDE w:val="0"/>
              <w:autoSpaceDN w:val="0"/>
              <w:adjustRightInd w:val="0"/>
              <w:spacing w:after="0" w:line="185" w:lineRule="exact"/>
            </w:pPr>
          </w:p>
        </w:tc>
        <w:tc>
          <w:tcPr>
            <w:tcW w:w="1327" w:type="dxa"/>
          </w:tcPr>
          <w:p w14:paraId="24D43699" w14:textId="0A9BFBEB" w:rsidR="009146D6" w:rsidRPr="005A075E" w:rsidRDefault="002D3DE4" w:rsidP="00013610">
            <w:pPr>
              <w:widowControl w:val="0"/>
              <w:autoSpaceDE w:val="0"/>
              <w:autoSpaceDN w:val="0"/>
              <w:adjustRightInd w:val="0"/>
              <w:spacing w:after="0" w:line="185" w:lineRule="exact"/>
            </w:pPr>
            <w:r>
              <w:t xml:space="preserve">153 485,89  </w:t>
            </w:r>
            <w:r w:rsidR="009146D6">
              <w:t>euro</w:t>
            </w:r>
          </w:p>
        </w:tc>
      </w:tr>
      <w:tr w:rsidR="004660EA" w:rsidRPr="005A075E" w14:paraId="533F5946" w14:textId="77777777" w:rsidTr="002039B1">
        <w:trPr>
          <w:trHeight w:val="526"/>
          <w:jc w:val="center"/>
        </w:trPr>
        <w:tc>
          <w:tcPr>
            <w:tcW w:w="10145" w:type="dxa"/>
            <w:gridSpan w:val="2"/>
            <w:shd w:val="pct12" w:color="auto" w:fill="auto"/>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701" w:type="dxa"/>
            <w:shd w:val="pct12" w:color="auto" w:fill="auto"/>
          </w:tcPr>
          <w:p w14:paraId="6588550F" w14:textId="0526207E" w:rsidR="005F6ECF" w:rsidRPr="002039B1" w:rsidRDefault="005F6ECF" w:rsidP="00013610">
            <w:pPr>
              <w:widowControl w:val="0"/>
              <w:autoSpaceDE w:val="0"/>
              <w:autoSpaceDN w:val="0"/>
              <w:adjustRightInd w:val="0"/>
              <w:spacing w:after="0" w:line="185" w:lineRule="exact"/>
              <w:rPr>
                <w:b/>
                <w:bCs/>
                <w:sz w:val="20"/>
                <w:szCs w:val="20"/>
              </w:rPr>
            </w:pPr>
            <w:r w:rsidRPr="002039B1">
              <w:rPr>
                <w:b/>
                <w:bCs/>
                <w:sz w:val="20"/>
                <w:szCs w:val="20"/>
              </w:rPr>
              <w:t>8 811 684 zł</w:t>
            </w:r>
          </w:p>
        </w:tc>
        <w:tc>
          <w:tcPr>
            <w:tcW w:w="1559" w:type="dxa"/>
            <w:shd w:val="pct12" w:color="auto" w:fill="auto"/>
          </w:tcPr>
          <w:p w14:paraId="7BCFE41B" w14:textId="7704D6AD" w:rsidR="004360DD" w:rsidRPr="002039B1" w:rsidRDefault="004360DD" w:rsidP="00013610">
            <w:pPr>
              <w:widowControl w:val="0"/>
              <w:autoSpaceDE w:val="0"/>
              <w:autoSpaceDN w:val="0"/>
              <w:adjustRightInd w:val="0"/>
              <w:spacing w:after="0" w:line="185" w:lineRule="exact"/>
              <w:rPr>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pct12" w:color="auto" w:fill="auto"/>
          </w:tcPr>
          <w:p w14:paraId="4438D48F" w14:textId="0FAC9E9D" w:rsidR="00FA7F2D" w:rsidRPr="002039B1" w:rsidRDefault="003E670A" w:rsidP="00013610">
            <w:pPr>
              <w:widowControl w:val="0"/>
              <w:autoSpaceDE w:val="0"/>
              <w:autoSpaceDN w:val="0"/>
              <w:adjustRightInd w:val="0"/>
              <w:spacing w:after="0" w:line="185" w:lineRule="exact"/>
              <w:rPr>
                <w:b/>
                <w:bCs/>
                <w:color w:val="000000" w:themeColor="text1"/>
                <w:sz w:val="20"/>
                <w:szCs w:val="20"/>
              </w:rPr>
            </w:pPr>
            <w:r w:rsidRPr="002039B1">
              <w:rPr>
                <w:b/>
                <w:bCs/>
                <w:color w:val="000000" w:themeColor="text1"/>
                <w:sz w:val="20"/>
                <w:szCs w:val="20"/>
              </w:rPr>
              <w:t xml:space="preserve">3 165 000,00 </w:t>
            </w:r>
            <w:r w:rsidR="00FA7F2D" w:rsidRPr="002039B1">
              <w:rPr>
                <w:b/>
                <w:bCs/>
                <w:color w:val="000000" w:themeColor="text1"/>
                <w:sz w:val="20"/>
                <w:szCs w:val="20"/>
              </w:rPr>
              <w:t>euro</w:t>
            </w:r>
          </w:p>
        </w:tc>
      </w:tr>
    </w:tbl>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bookmarkStart w:id="33" w:name="_Toc437429000"/>
    </w:p>
    <w:p w14:paraId="2AC5EB0C" w14:textId="77777777" w:rsidR="004660EA" w:rsidRDefault="004660EA" w:rsidP="006F2192">
      <w:pPr>
        <w:pStyle w:val="Nagwek1"/>
        <w:tabs>
          <w:tab w:val="center" w:pos="4969"/>
        </w:tabs>
      </w:pPr>
      <w:bookmarkStart w:id="34" w:name="_Toc437611387"/>
      <w:r w:rsidRPr="00AC1F82">
        <w:lastRenderedPageBreak/>
        <w:t xml:space="preserve">Rozdział IX </w:t>
      </w:r>
      <w:r>
        <w:t xml:space="preserve">- </w:t>
      </w:r>
      <w:r w:rsidRPr="00AC1F82">
        <w:t>Plan komunikacji</w:t>
      </w:r>
      <w:bookmarkEnd w:id="33"/>
      <w:bookmarkEnd w:id="34"/>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35" w:name="_Toc437429001"/>
      <w:bookmarkStart w:id="36" w:name="_Toc437611388"/>
      <w:r w:rsidRPr="00AC1F82">
        <w:lastRenderedPageBreak/>
        <w:t>Rozdział X</w:t>
      </w:r>
      <w:r>
        <w:t xml:space="preserve">- </w:t>
      </w:r>
      <w:r w:rsidRPr="00AC1F82">
        <w:t>Zintegrowanie</w:t>
      </w:r>
      <w:bookmarkEnd w:id="35"/>
      <w:bookmarkEnd w:id="36"/>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 xml:space="preserve">Dodatkowym czynnikiem jest </w:t>
      </w:r>
      <w:proofErr w:type="spellStart"/>
      <w:r w:rsidRPr="00A103DA">
        <w:t>wielofunuszowy</w:t>
      </w:r>
      <w:proofErr w:type="spellEnd"/>
      <w:r w:rsidRPr="00A103DA">
        <w:t xml:space="preserve">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37"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38" w:name="_Toc437611389"/>
      <w:r w:rsidRPr="00AC1F82">
        <w:lastRenderedPageBreak/>
        <w:t xml:space="preserve">Rozdział XI </w:t>
      </w:r>
      <w:r>
        <w:t xml:space="preserve">- </w:t>
      </w:r>
      <w:r w:rsidRPr="00AC1F82">
        <w:t>Monitoring i ewaluacja</w:t>
      </w:r>
      <w:bookmarkEnd w:id="37"/>
      <w:bookmarkEnd w:id="38"/>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ewaluację on-</w:t>
      </w:r>
      <w:proofErr w:type="spellStart"/>
      <w:r w:rsidRPr="00A103DA">
        <w:rPr>
          <w:color w:val="000000"/>
        </w:rPr>
        <w:t>going</w:t>
      </w:r>
      <w:proofErr w:type="spellEnd"/>
      <w:r w:rsidRPr="00A103DA">
        <w:rPr>
          <w:color w:val="000000"/>
        </w:rPr>
        <w:t xml:space="preserve">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w:t>
      </w:r>
      <w:proofErr w:type="spellStart"/>
      <w:r w:rsidRPr="00A103DA">
        <w:t>going</w:t>
      </w:r>
      <w:proofErr w:type="spellEnd"/>
      <w:r w:rsidRPr="00A103DA">
        <w:t xml:space="preserve">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39" w:name="_Toc437429003"/>
      <w:bookmarkStart w:id="40" w:name="_Toc437611390"/>
      <w:r>
        <w:lastRenderedPageBreak/>
        <w:t>Rozdział XII – Strategiczna ocena oddziaływania na środowisko</w:t>
      </w:r>
      <w:bookmarkEnd w:id="39"/>
      <w:bookmarkEnd w:id="40"/>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41"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42"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41"/>
      <w:bookmarkEnd w:id="42"/>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 xml:space="preserve">Klimat </w:t>
      </w:r>
      <w:proofErr w:type="spellStart"/>
      <w:r w:rsidRPr="00C11C0D">
        <w:t>Pólnocno</w:t>
      </w:r>
      <w:proofErr w:type="spellEnd"/>
      <w:r w:rsidRPr="00C11C0D">
        <w:t>-Wschodniej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 xml:space="preserve">Aktualne problemy demograficzne Polski Wschodniej”, D. Celińska – Janowicz, A. Miszczuk, A. Płoszaj, M. </w:t>
      </w:r>
      <w:proofErr w:type="spellStart"/>
      <w:r w:rsidRPr="00C11C0D">
        <w:t>Smętkowski</w:t>
      </w:r>
      <w:proofErr w:type="spellEnd"/>
      <w:r w:rsidRPr="00C11C0D">
        <w:t>,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A97CC1"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A97CC1"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43" w:name="_Toc437429005"/>
      <w:bookmarkStart w:id="44" w:name="_Toc437611392"/>
      <w:r>
        <w:lastRenderedPageBreak/>
        <w:t>Załączniki do LSR</w:t>
      </w:r>
      <w:bookmarkEnd w:id="43"/>
      <w:bookmarkEnd w:id="44"/>
    </w:p>
    <w:p w14:paraId="575CA28D" w14:textId="77777777" w:rsidR="004660EA" w:rsidRPr="00794885" w:rsidRDefault="004660EA" w:rsidP="00794885">
      <w:pPr>
        <w:pStyle w:val="Nagwek2"/>
        <w:jc w:val="both"/>
        <w:rPr>
          <w:rFonts w:ascii="Calibri" w:hAnsi="Calibri" w:cs="Calibri"/>
          <w:color w:val="17365D"/>
          <w:sz w:val="22"/>
          <w:szCs w:val="22"/>
        </w:rPr>
      </w:pPr>
      <w:bookmarkStart w:id="45" w:name="_Toc437611393"/>
      <w:r w:rsidRPr="00794885">
        <w:rPr>
          <w:rFonts w:ascii="Calibri" w:hAnsi="Calibri" w:cs="Calibri"/>
          <w:color w:val="17365D"/>
          <w:sz w:val="22"/>
          <w:szCs w:val="22"/>
        </w:rPr>
        <w:t>Załącznik nr 1 - Procedura aktualizacji LSR</w:t>
      </w:r>
      <w:bookmarkEnd w:id="45"/>
    </w:p>
    <w:p w14:paraId="17D4F0CA" w14:textId="77777777" w:rsidR="004660EA" w:rsidRPr="00794885" w:rsidRDefault="004660EA" w:rsidP="00794885">
      <w:pPr>
        <w:autoSpaceDE w:val="0"/>
        <w:autoSpaceDN w:val="0"/>
        <w:adjustRightInd w:val="0"/>
        <w:jc w:val="both"/>
        <w:rPr>
          <w:color w:val="000000"/>
        </w:rPr>
      </w:pPr>
      <w:bookmarkStart w:id="46"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002A73C9"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t>
      </w:r>
      <w:r w:rsidR="008758C7">
        <w:rPr>
          <w:color w:val="000000"/>
        </w:rPr>
        <w:t xml:space="preserve">Zarządu </w:t>
      </w:r>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55E71C41"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Aktualizacja LSR  powinna być dokonywan</w:t>
      </w:r>
      <w:r w:rsidR="008758C7">
        <w:rPr>
          <w:color w:val="000000"/>
        </w:rPr>
        <w:t>a w zależności od potrzeb</w:t>
      </w:r>
      <w:r w:rsidR="00401BB5">
        <w:rPr>
          <w:color w:val="000000"/>
        </w:rPr>
        <w:t>.</w:t>
      </w:r>
      <w:r w:rsidR="007444FA">
        <w:rPr>
          <w:color w:val="000000"/>
        </w:rPr>
        <w:t>. Kompetencje organów LGD w zakresie aktualizacji LSR określa Statut.</w:t>
      </w:r>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217C1B3A"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przygotowuje projekty uchwał </w:t>
      </w:r>
      <w:r w:rsidR="00401BB5">
        <w:rPr>
          <w:color w:val="000000"/>
        </w:rPr>
        <w:t xml:space="preserve">i zatwierdza </w:t>
      </w:r>
      <w:r w:rsidRPr="00794885">
        <w:rPr>
          <w:color w:val="000000"/>
        </w:rPr>
        <w:t xml:space="preserve"> zmian</w:t>
      </w:r>
      <w:r w:rsidR="00401BB5">
        <w:rPr>
          <w:color w:val="000000"/>
        </w:rPr>
        <w:t>y</w:t>
      </w:r>
      <w:r w:rsidRPr="00794885">
        <w:rPr>
          <w:color w:val="000000"/>
        </w:rPr>
        <w:t xml:space="preserve"> w zapisach LSR. </w:t>
      </w:r>
    </w:p>
    <w:p w14:paraId="4E97B62B" w14:textId="377A29C4" w:rsidR="004660EA" w:rsidRDefault="004660EA" w:rsidP="00A66809">
      <w:pPr>
        <w:autoSpaceDE w:val="0"/>
        <w:autoSpaceDN w:val="0"/>
        <w:adjustRightInd w:val="0"/>
        <w:spacing w:after="157" w:line="240" w:lineRule="auto"/>
        <w:rPr>
          <w:color w:val="000000"/>
          <w:sz w:val="23"/>
          <w:szCs w:val="23"/>
        </w:rPr>
      </w:pPr>
    </w:p>
    <w:p w14:paraId="64A11DBE" w14:textId="77777777" w:rsidR="00F6354C" w:rsidRDefault="00F6354C"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lastRenderedPageBreak/>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lastRenderedPageBreak/>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46"/>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Efektywność współpracy między LGD, i 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t>Analiza; badania ankietowe uczestników 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 xml:space="preserve">Każdorazowo po 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t>Wspólne przedsięwzięcia, wymiana zasobów, 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Elementy 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zbierania 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2D73D924" w14:textId="4E6877CF" w:rsidR="002441AF" w:rsidRPr="0089526B" w:rsidRDefault="004660EA" w:rsidP="0089526B">
      <w:pPr>
        <w:pStyle w:val="Nagwek2"/>
        <w:rPr>
          <w:rFonts w:asciiTheme="minorHAnsi" w:hAnsiTheme="minorHAnsi" w:cstheme="minorHAnsi"/>
          <w:sz w:val="22"/>
          <w:szCs w:val="22"/>
        </w:rPr>
      </w:pPr>
      <w:bookmarkStart w:id="47" w:name="_Toc437611395"/>
      <w:r w:rsidRPr="0089526B">
        <w:rPr>
          <w:rFonts w:asciiTheme="minorHAnsi" w:hAnsiTheme="minorHAnsi" w:cstheme="minorHAnsi"/>
          <w:sz w:val="22"/>
          <w:szCs w:val="22"/>
        </w:rPr>
        <w:lastRenderedPageBreak/>
        <w:t>Załącznik nr 3 - Plan działania</w:t>
      </w:r>
      <w:bookmarkEnd w:id="47"/>
    </w:p>
    <w:tbl>
      <w:tblPr>
        <w:tblStyle w:val="Tabela-Siatka"/>
        <w:tblW w:w="0" w:type="auto"/>
        <w:tblLayout w:type="fixed"/>
        <w:tblLook w:val="04A0" w:firstRow="1" w:lastRow="0" w:firstColumn="1" w:lastColumn="0" w:noHBand="0" w:noVBand="1"/>
      </w:tblPr>
      <w:tblGrid>
        <w:gridCol w:w="4786"/>
        <w:gridCol w:w="3686"/>
        <w:gridCol w:w="850"/>
        <w:gridCol w:w="1134"/>
        <w:gridCol w:w="1701"/>
        <w:gridCol w:w="1276"/>
        <w:gridCol w:w="1417"/>
      </w:tblGrid>
      <w:tr w:rsidR="0089526B" w:rsidRPr="0089526B" w14:paraId="7D41EC06" w14:textId="77777777" w:rsidTr="00164C7C">
        <w:trPr>
          <w:trHeight w:val="304"/>
        </w:trPr>
        <w:tc>
          <w:tcPr>
            <w:tcW w:w="4786" w:type="dxa"/>
            <w:vMerge w:val="restart"/>
            <w:shd w:val="clear" w:color="auto" w:fill="FFFF00"/>
            <w:hideMark/>
          </w:tcPr>
          <w:p w14:paraId="0C33B036" w14:textId="77777777" w:rsidR="002441AF" w:rsidRPr="0089526B" w:rsidRDefault="002441AF" w:rsidP="002441AF">
            <w:pPr>
              <w:tabs>
                <w:tab w:val="left" w:pos="2479"/>
              </w:tabs>
            </w:pPr>
            <w:r w:rsidRPr="0089526B">
              <w:t>CEL OGÓLNY  1  -  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7371" w:type="dxa"/>
            <w:gridSpan w:val="4"/>
            <w:shd w:val="clear" w:color="auto" w:fill="FFFF00"/>
            <w:hideMark/>
          </w:tcPr>
          <w:p w14:paraId="35FBCA3B" w14:textId="77777777" w:rsidR="002441AF" w:rsidRPr="0089526B" w:rsidRDefault="002441AF" w:rsidP="002441AF">
            <w:pPr>
              <w:tabs>
                <w:tab w:val="left" w:pos="2479"/>
              </w:tabs>
            </w:pPr>
            <w:r w:rsidRPr="0089526B">
              <w:t>Lata 2016-2023</w:t>
            </w:r>
          </w:p>
        </w:tc>
        <w:tc>
          <w:tcPr>
            <w:tcW w:w="1276" w:type="dxa"/>
            <w:vMerge w:val="restart"/>
            <w:shd w:val="clear" w:color="auto" w:fill="FFFF00"/>
            <w:hideMark/>
          </w:tcPr>
          <w:p w14:paraId="1789FF45" w14:textId="77777777" w:rsidR="002441AF" w:rsidRPr="0089526B" w:rsidRDefault="002441AF" w:rsidP="002441AF">
            <w:pPr>
              <w:tabs>
                <w:tab w:val="left" w:pos="2479"/>
              </w:tabs>
            </w:pPr>
            <w:r w:rsidRPr="0089526B">
              <w:t>Program/Fundusz</w:t>
            </w:r>
          </w:p>
        </w:tc>
        <w:tc>
          <w:tcPr>
            <w:tcW w:w="1417" w:type="dxa"/>
            <w:vMerge w:val="restart"/>
            <w:shd w:val="clear" w:color="auto" w:fill="FFFF00"/>
            <w:hideMark/>
          </w:tcPr>
          <w:p w14:paraId="2412B8A2" w14:textId="77777777" w:rsidR="002441AF" w:rsidRPr="0089526B" w:rsidRDefault="002441AF" w:rsidP="002441AF">
            <w:pPr>
              <w:tabs>
                <w:tab w:val="left" w:pos="2479"/>
              </w:tabs>
            </w:pPr>
            <w:r w:rsidRPr="0089526B">
              <w:t>Poddziałanie/</w:t>
            </w:r>
            <w:r w:rsidRPr="0089526B">
              <w:br/>
              <w:t>zakres Programu</w:t>
            </w:r>
          </w:p>
        </w:tc>
      </w:tr>
      <w:tr w:rsidR="0089526B" w:rsidRPr="0089526B" w14:paraId="56EBCECB" w14:textId="77777777" w:rsidTr="00164C7C">
        <w:trPr>
          <w:trHeight w:val="1545"/>
        </w:trPr>
        <w:tc>
          <w:tcPr>
            <w:tcW w:w="4786" w:type="dxa"/>
            <w:vMerge/>
            <w:hideMark/>
          </w:tcPr>
          <w:p w14:paraId="6508A5D4" w14:textId="77777777" w:rsidR="002441AF" w:rsidRPr="0089526B" w:rsidRDefault="002441AF" w:rsidP="002441AF">
            <w:pPr>
              <w:tabs>
                <w:tab w:val="left" w:pos="2479"/>
              </w:tabs>
            </w:pPr>
          </w:p>
        </w:tc>
        <w:tc>
          <w:tcPr>
            <w:tcW w:w="3686" w:type="dxa"/>
            <w:shd w:val="clear" w:color="auto" w:fill="FFFF00"/>
            <w:hideMark/>
          </w:tcPr>
          <w:p w14:paraId="17CE9567" w14:textId="77777777" w:rsidR="002441AF" w:rsidRPr="0089526B" w:rsidRDefault="002441AF" w:rsidP="002441AF">
            <w:pPr>
              <w:tabs>
                <w:tab w:val="left" w:pos="2479"/>
              </w:tabs>
            </w:pPr>
            <w:r w:rsidRPr="0089526B">
              <w:t>Nazwa wskaźnika</w:t>
            </w:r>
          </w:p>
        </w:tc>
        <w:tc>
          <w:tcPr>
            <w:tcW w:w="1984" w:type="dxa"/>
            <w:gridSpan w:val="2"/>
            <w:shd w:val="clear" w:color="auto" w:fill="FFFF00"/>
            <w:hideMark/>
          </w:tcPr>
          <w:p w14:paraId="6B464CA8" w14:textId="77777777" w:rsidR="002441AF" w:rsidRPr="0089526B" w:rsidRDefault="002441AF" w:rsidP="002441AF">
            <w:pPr>
              <w:tabs>
                <w:tab w:val="left" w:pos="2479"/>
              </w:tabs>
            </w:pPr>
            <w:r w:rsidRPr="0089526B">
              <w:t>Wartość wskaźnika z jednostką miary</w:t>
            </w:r>
          </w:p>
        </w:tc>
        <w:tc>
          <w:tcPr>
            <w:tcW w:w="1701" w:type="dxa"/>
            <w:shd w:val="clear" w:color="auto" w:fill="FFFF00"/>
            <w:hideMark/>
          </w:tcPr>
          <w:p w14:paraId="02F7CABC" w14:textId="77777777" w:rsidR="002441AF" w:rsidRPr="0089526B" w:rsidRDefault="002441AF" w:rsidP="002441AF">
            <w:pPr>
              <w:tabs>
                <w:tab w:val="left" w:pos="2479"/>
              </w:tabs>
            </w:pPr>
            <w:r w:rsidRPr="0089526B">
              <w:t xml:space="preserve">Planowane wsparcie </w:t>
            </w:r>
          </w:p>
        </w:tc>
        <w:tc>
          <w:tcPr>
            <w:tcW w:w="1276" w:type="dxa"/>
            <w:vMerge/>
            <w:hideMark/>
          </w:tcPr>
          <w:p w14:paraId="772951F4" w14:textId="77777777" w:rsidR="002441AF" w:rsidRPr="0089526B" w:rsidRDefault="002441AF" w:rsidP="002441AF">
            <w:pPr>
              <w:tabs>
                <w:tab w:val="left" w:pos="2479"/>
              </w:tabs>
            </w:pPr>
          </w:p>
        </w:tc>
        <w:tc>
          <w:tcPr>
            <w:tcW w:w="1417" w:type="dxa"/>
            <w:vMerge/>
            <w:hideMark/>
          </w:tcPr>
          <w:p w14:paraId="0739FEAC" w14:textId="77777777" w:rsidR="002441AF" w:rsidRPr="0089526B" w:rsidRDefault="002441AF" w:rsidP="002441AF">
            <w:pPr>
              <w:tabs>
                <w:tab w:val="left" w:pos="2479"/>
              </w:tabs>
            </w:pPr>
          </w:p>
        </w:tc>
      </w:tr>
      <w:tr w:rsidR="0089526B" w:rsidRPr="0089526B" w14:paraId="1B2E93BF" w14:textId="77777777" w:rsidTr="0089526B">
        <w:trPr>
          <w:trHeight w:val="304"/>
        </w:trPr>
        <w:tc>
          <w:tcPr>
            <w:tcW w:w="12157" w:type="dxa"/>
            <w:gridSpan w:val="5"/>
            <w:hideMark/>
          </w:tcPr>
          <w:p w14:paraId="2F69386F" w14:textId="77777777" w:rsidR="002441AF" w:rsidRPr="0089526B" w:rsidRDefault="002441AF" w:rsidP="002441AF">
            <w:pPr>
              <w:tabs>
                <w:tab w:val="left" w:pos="2479"/>
              </w:tabs>
            </w:pPr>
            <w:r w:rsidRPr="0089526B">
              <w:t>Cel szczegółowy 1.2. Poprawa jakości infrastruktury społecznej, kulturalnej, edukacyjnej i oświetleniowej</w:t>
            </w:r>
          </w:p>
        </w:tc>
        <w:tc>
          <w:tcPr>
            <w:tcW w:w="1276" w:type="dxa"/>
            <w:hideMark/>
          </w:tcPr>
          <w:p w14:paraId="72A6C95F" w14:textId="77777777" w:rsidR="002441AF" w:rsidRPr="0089526B" w:rsidRDefault="002441AF" w:rsidP="002441AF">
            <w:pPr>
              <w:tabs>
                <w:tab w:val="left" w:pos="2479"/>
              </w:tabs>
            </w:pPr>
            <w:r w:rsidRPr="0089526B">
              <w:t> </w:t>
            </w:r>
          </w:p>
        </w:tc>
        <w:tc>
          <w:tcPr>
            <w:tcW w:w="1417" w:type="dxa"/>
            <w:hideMark/>
          </w:tcPr>
          <w:p w14:paraId="0388338E" w14:textId="77777777" w:rsidR="002441AF" w:rsidRPr="0089526B" w:rsidRDefault="002441AF" w:rsidP="002441AF">
            <w:pPr>
              <w:tabs>
                <w:tab w:val="left" w:pos="2479"/>
              </w:tabs>
            </w:pPr>
            <w:r w:rsidRPr="0089526B">
              <w:t> </w:t>
            </w:r>
          </w:p>
        </w:tc>
      </w:tr>
      <w:tr w:rsidR="0089526B" w:rsidRPr="0089526B" w14:paraId="3DC8BC8E" w14:textId="77777777" w:rsidTr="0089526B">
        <w:trPr>
          <w:trHeight w:val="510"/>
        </w:trPr>
        <w:tc>
          <w:tcPr>
            <w:tcW w:w="4786" w:type="dxa"/>
            <w:vMerge w:val="restart"/>
            <w:hideMark/>
          </w:tcPr>
          <w:p w14:paraId="64E6D2F6" w14:textId="77777777" w:rsidR="002441AF" w:rsidRPr="0089526B" w:rsidRDefault="002441AF" w:rsidP="002441AF">
            <w:pPr>
              <w:tabs>
                <w:tab w:val="left" w:pos="2479"/>
              </w:tabs>
            </w:pPr>
            <w:r w:rsidRPr="0089526B">
              <w:t>P 1.2.1 Infrastruktura społeczna (EFRR)</w:t>
            </w:r>
          </w:p>
        </w:tc>
        <w:tc>
          <w:tcPr>
            <w:tcW w:w="3686" w:type="dxa"/>
            <w:hideMark/>
          </w:tcPr>
          <w:p w14:paraId="063819A3" w14:textId="77777777" w:rsidR="002441AF" w:rsidRPr="0089526B" w:rsidRDefault="002441AF" w:rsidP="002441AF">
            <w:pPr>
              <w:tabs>
                <w:tab w:val="left" w:pos="2479"/>
              </w:tabs>
            </w:pPr>
            <w:r w:rsidRPr="0089526B">
              <w:t>Liczba wybudowanych/ przebudowanych  obiektów, w których realizowane są usługi aktywizacji społeczno-zawodowej</w:t>
            </w:r>
          </w:p>
        </w:tc>
        <w:tc>
          <w:tcPr>
            <w:tcW w:w="850" w:type="dxa"/>
            <w:hideMark/>
          </w:tcPr>
          <w:p w14:paraId="313C35C4" w14:textId="77777777" w:rsidR="002441AF" w:rsidRPr="0089526B" w:rsidRDefault="002441AF" w:rsidP="002441AF">
            <w:pPr>
              <w:tabs>
                <w:tab w:val="left" w:pos="2479"/>
              </w:tabs>
            </w:pPr>
            <w:r w:rsidRPr="0089526B">
              <w:t>1</w:t>
            </w:r>
          </w:p>
        </w:tc>
        <w:tc>
          <w:tcPr>
            <w:tcW w:w="1134" w:type="dxa"/>
            <w:hideMark/>
          </w:tcPr>
          <w:p w14:paraId="6DE778D7" w14:textId="77777777" w:rsidR="002441AF" w:rsidRPr="0089526B" w:rsidRDefault="002441AF" w:rsidP="002441AF">
            <w:pPr>
              <w:tabs>
                <w:tab w:val="left" w:pos="2479"/>
              </w:tabs>
            </w:pPr>
            <w:r w:rsidRPr="0089526B">
              <w:t>szt.</w:t>
            </w:r>
          </w:p>
        </w:tc>
        <w:tc>
          <w:tcPr>
            <w:tcW w:w="1701" w:type="dxa"/>
            <w:vMerge w:val="restart"/>
            <w:hideMark/>
          </w:tcPr>
          <w:p w14:paraId="5066564F" w14:textId="77777777" w:rsidR="002441AF" w:rsidRDefault="002441AF" w:rsidP="002441AF">
            <w:pPr>
              <w:tabs>
                <w:tab w:val="left" w:pos="2479"/>
              </w:tabs>
              <w:rPr>
                <w:ins w:id="48" w:author="WirkowskaAnna" w:date="2022-09-08T08:53:00Z"/>
              </w:rPr>
            </w:pPr>
            <w:del w:id="49" w:author="WirkowskaAnna" w:date="2022-09-08T08:53:00Z">
              <w:r w:rsidRPr="0089526B" w:rsidDel="00E35757">
                <w:delText>126 557,64 zł</w:delText>
              </w:r>
            </w:del>
          </w:p>
          <w:p w14:paraId="6413CBBC" w14:textId="011E6002" w:rsidR="00E35757" w:rsidRPr="0089526B" w:rsidRDefault="00E35757" w:rsidP="002441AF">
            <w:pPr>
              <w:tabs>
                <w:tab w:val="left" w:pos="2479"/>
              </w:tabs>
            </w:pPr>
            <w:ins w:id="50" w:author="WirkowskaAnna" w:date="2022-09-08T08:53:00Z">
              <w:r>
                <w:t>105.451,20 zł</w:t>
              </w:r>
            </w:ins>
          </w:p>
        </w:tc>
        <w:tc>
          <w:tcPr>
            <w:tcW w:w="1276" w:type="dxa"/>
            <w:vMerge w:val="restart"/>
            <w:hideMark/>
          </w:tcPr>
          <w:p w14:paraId="667BE068" w14:textId="77777777" w:rsidR="002441AF" w:rsidRPr="0089526B" w:rsidRDefault="002441AF" w:rsidP="002441AF">
            <w:pPr>
              <w:tabs>
                <w:tab w:val="left" w:pos="2479"/>
              </w:tabs>
            </w:pPr>
            <w:r w:rsidRPr="0089526B">
              <w:t>RPO / EFRR</w:t>
            </w:r>
          </w:p>
        </w:tc>
        <w:tc>
          <w:tcPr>
            <w:tcW w:w="1417" w:type="dxa"/>
            <w:vMerge w:val="restart"/>
            <w:hideMark/>
          </w:tcPr>
          <w:p w14:paraId="395CF250" w14:textId="77777777" w:rsidR="002441AF" w:rsidRPr="0089526B" w:rsidRDefault="002441AF" w:rsidP="002441AF">
            <w:pPr>
              <w:tabs>
                <w:tab w:val="left" w:pos="2479"/>
              </w:tabs>
            </w:pPr>
            <w:r w:rsidRPr="0089526B">
              <w:t>Realizacja LSR</w:t>
            </w:r>
          </w:p>
        </w:tc>
      </w:tr>
      <w:tr w:rsidR="0089526B" w:rsidRPr="0089526B" w14:paraId="24D61BAE" w14:textId="77777777" w:rsidTr="0089526B">
        <w:trPr>
          <w:trHeight w:val="510"/>
        </w:trPr>
        <w:tc>
          <w:tcPr>
            <w:tcW w:w="4786" w:type="dxa"/>
            <w:vMerge/>
            <w:hideMark/>
          </w:tcPr>
          <w:p w14:paraId="58F67717" w14:textId="77777777" w:rsidR="002441AF" w:rsidRPr="0089526B" w:rsidRDefault="002441AF" w:rsidP="002441AF">
            <w:pPr>
              <w:tabs>
                <w:tab w:val="left" w:pos="2479"/>
              </w:tabs>
            </w:pPr>
          </w:p>
        </w:tc>
        <w:tc>
          <w:tcPr>
            <w:tcW w:w="3686" w:type="dxa"/>
            <w:hideMark/>
          </w:tcPr>
          <w:p w14:paraId="02438F97"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74E84C59" w14:textId="77777777" w:rsidR="002441AF" w:rsidRPr="0089526B" w:rsidRDefault="002441AF" w:rsidP="002441AF">
            <w:pPr>
              <w:tabs>
                <w:tab w:val="left" w:pos="2479"/>
              </w:tabs>
            </w:pPr>
            <w:r w:rsidRPr="0089526B">
              <w:t>1</w:t>
            </w:r>
          </w:p>
        </w:tc>
        <w:tc>
          <w:tcPr>
            <w:tcW w:w="1134" w:type="dxa"/>
            <w:hideMark/>
          </w:tcPr>
          <w:p w14:paraId="0EC5F0E4" w14:textId="77777777" w:rsidR="002441AF" w:rsidRPr="0089526B" w:rsidRDefault="002441AF" w:rsidP="002441AF">
            <w:pPr>
              <w:tabs>
                <w:tab w:val="left" w:pos="2479"/>
              </w:tabs>
            </w:pPr>
            <w:r w:rsidRPr="0089526B">
              <w:t>szt.</w:t>
            </w:r>
          </w:p>
        </w:tc>
        <w:tc>
          <w:tcPr>
            <w:tcW w:w="1701" w:type="dxa"/>
            <w:vMerge/>
            <w:hideMark/>
          </w:tcPr>
          <w:p w14:paraId="5AB71D4A" w14:textId="77777777" w:rsidR="002441AF" w:rsidRPr="0089526B" w:rsidRDefault="002441AF" w:rsidP="002441AF">
            <w:pPr>
              <w:tabs>
                <w:tab w:val="left" w:pos="2479"/>
              </w:tabs>
            </w:pPr>
          </w:p>
        </w:tc>
        <w:tc>
          <w:tcPr>
            <w:tcW w:w="1276" w:type="dxa"/>
            <w:vMerge/>
            <w:hideMark/>
          </w:tcPr>
          <w:p w14:paraId="3DEB7E25" w14:textId="77777777" w:rsidR="002441AF" w:rsidRPr="0089526B" w:rsidRDefault="002441AF" w:rsidP="002441AF">
            <w:pPr>
              <w:tabs>
                <w:tab w:val="left" w:pos="2479"/>
              </w:tabs>
            </w:pPr>
          </w:p>
        </w:tc>
        <w:tc>
          <w:tcPr>
            <w:tcW w:w="1417" w:type="dxa"/>
            <w:vMerge/>
            <w:hideMark/>
          </w:tcPr>
          <w:p w14:paraId="0E531841" w14:textId="77777777" w:rsidR="002441AF" w:rsidRPr="0089526B" w:rsidRDefault="002441AF" w:rsidP="002441AF">
            <w:pPr>
              <w:tabs>
                <w:tab w:val="left" w:pos="2479"/>
              </w:tabs>
            </w:pPr>
          </w:p>
        </w:tc>
      </w:tr>
      <w:tr w:rsidR="0089526B" w:rsidRPr="0089526B" w14:paraId="12E15284" w14:textId="77777777" w:rsidTr="0089526B">
        <w:trPr>
          <w:trHeight w:val="435"/>
        </w:trPr>
        <w:tc>
          <w:tcPr>
            <w:tcW w:w="4786" w:type="dxa"/>
            <w:vMerge w:val="restart"/>
            <w:hideMark/>
          </w:tcPr>
          <w:p w14:paraId="44F0A02D" w14:textId="77777777" w:rsidR="002441AF" w:rsidRPr="0089526B" w:rsidRDefault="002441AF" w:rsidP="002441AF">
            <w:pPr>
              <w:tabs>
                <w:tab w:val="left" w:pos="2479"/>
              </w:tabs>
            </w:pPr>
            <w:r w:rsidRPr="0089526B">
              <w:t>P 1.2.2 Rewitalizacja na poziomie lokalnym (EFRR)</w:t>
            </w:r>
          </w:p>
        </w:tc>
        <w:tc>
          <w:tcPr>
            <w:tcW w:w="3686" w:type="dxa"/>
            <w:hideMark/>
          </w:tcPr>
          <w:p w14:paraId="5E3DC081" w14:textId="77777777" w:rsidR="002441AF" w:rsidRPr="0089526B" w:rsidRDefault="002441AF" w:rsidP="002441AF">
            <w:pPr>
              <w:tabs>
                <w:tab w:val="left" w:pos="2479"/>
              </w:tabs>
            </w:pPr>
            <w:r w:rsidRPr="0089526B">
              <w:t>Powierzchnia zrewitalizowanych obszarów</w:t>
            </w:r>
          </w:p>
        </w:tc>
        <w:tc>
          <w:tcPr>
            <w:tcW w:w="850" w:type="dxa"/>
            <w:hideMark/>
          </w:tcPr>
          <w:p w14:paraId="020EECC2" w14:textId="79C237AF" w:rsidR="002441AF" w:rsidRPr="0089526B" w:rsidRDefault="002441AF" w:rsidP="002441AF">
            <w:pPr>
              <w:tabs>
                <w:tab w:val="left" w:pos="2479"/>
              </w:tabs>
            </w:pPr>
            <w:r w:rsidRPr="0089526B">
              <w:t>7</w:t>
            </w:r>
            <w:r w:rsidR="00772DBE">
              <w:t>,60</w:t>
            </w:r>
          </w:p>
        </w:tc>
        <w:tc>
          <w:tcPr>
            <w:tcW w:w="1134" w:type="dxa"/>
            <w:hideMark/>
          </w:tcPr>
          <w:p w14:paraId="119D846E" w14:textId="77777777" w:rsidR="002441AF" w:rsidRPr="0089526B" w:rsidRDefault="002441AF" w:rsidP="002441AF">
            <w:pPr>
              <w:tabs>
                <w:tab w:val="left" w:pos="2479"/>
              </w:tabs>
            </w:pPr>
            <w:r w:rsidRPr="0089526B">
              <w:t>ha</w:t>
            </w:r>
          </w:p>
        </w:tc>
        <w:tc>
          <w:tcPr>
            <w:tcW w:w="1701" w:type="dxa"/>
            <w:vMerge w:val="restart"/>
            <w:hideMark/>
          </w:tcPr>
          <w:p w14:paraId="546BD69B" w14:textId="77777777" w:rsidR="00F059FD" w:rsidRDefault="00F059FD" w:rsidP="002441AF">
            <w:pPr>
              <w:tabs>
                <w:tab w:val="left" w:pos="2479"/>
              </w:tabs>
              <w:rPr>
                <w:ins w:id="51" w:author="WirkowskaAnna" w:date="2022-09-08T08:55:00Z"/>
              </w:rPr>
            </w:pPr>
            <w:del w:id="52" w:author="WirkowskaAnna" w:date="2022-09-08T08:55:00Z">
              <w:r w:rsidDel="00E35757">
                <w:delText>12.191.207,80 zł</w:delText>
              </w:r>
            </w:del>
          </w:p>
          <w:p w14:paraId="62EE1B0C" w14:textId="330F249A" w:rsidR="00E35757" w:rsidRPr="0089526B" w:rsidRDefault="00E35757" w:rsidP="002441AF">
            <w:pPr>
              <w:tabs>
                <w:tab w:val="left" w:pos="2479"/>
              </w:tabs>
            </w:pPr>
            <w:ins w:id="53" w:author="WirkowskaAnna" w:date="2022-09-08T08:55:00Z">
              <w:r>
                <w:t>12.189.571,49 zł</w:t>
              </w:r>
            </w:ins>
          </w:p>
        </w:tc>
        <w:tc>
          <w:tcPr>
            <w:tcW w:w="1276" w:type="dxa"/>
            <w:vMerge w:val="restart"/>
            <w:hideMark/>
          </w:tcPr>
          <w:p w14:paraId="639076D8" w14:textId="77777777" w:rsidR="002441AF" w:rsidRPr="0089526B" w:rsidRDefault="002441AF" w:rsidP="002441AF">
            <w:pPr>
              <w:tabs>
                <w:tab w:val="left" w:pos="2479"/>
              </w:tabs>
            </w:pPr>
            <w:r w:rsidRPr="0089526B">
              <w:t>RPO / EFRR</w:t>
            </w:r>
          </w:p>
        </w:tc>
        <w:tc>
          <w:tcPr>
            <w:tcW w:w="1417" w:type="dxa"/>
            <w:vMerge w:val="restart"/>
            <w:hideMark/>
          </w:tcPr>
          <w:p w14:paraId="382C345B" w14:textId="77777777" w:rsidR="002441AF" w:rsidRPr="0089526B" w:rsidRDefault="002441AF" w:rsidP="002441AF">
            <w:pPr>
              <w:tabs>
                <w:tab w:val="left" w:pos="2479"/>
              </w:tabs>
            </w:pPr>
            <w:r w:rsidRPr="0089526B">
              <w:t>Realizacja LSR</w:t>
            </w:r>
          </w:p>
        </w:tc>
      </w:tr>
      <w:tr w:rsidR="0089526B" w:rsidRPr="0089526B" w14:paraId="3F20BC2B" w14:textId="77777777" w:rsidTr="0089526B">
        <w:trPr>
          <w:trHeight w:val="510"/>
        </w:trPr>
        <w:tc>
          <w:tcPr>
            <w:tcW w:w="4786" w:type="dxa"/>
            <w:vMerge/>
            <w:hideMark/>
          </w:tcPr>
          <w:p w14:paraId="6927420E" w14:textId="77777777" w:rsidR="002441AF" w:rsidRPr="0089526B" w:rsidRDefault="002441AF" w:rsidP="002441AF">
            <w:pPr>
              <w:tabs>
                <w:tab w:val="left" w:pos="2479"/>
              </w:tabs>
            </w:pPr>
          </w:p>
        </w:tc>
        <w:tc>
          <w:tcPr>
            <w:tcW w:w="3686" w:type="dxa"/>
            <w:hideMark/>
          </w:tcPr>
          <w:p w14:paraId="221E0474" w14:textId="77777777" w:rsidR="002441AF" w:rsidRPr="0089526B" w:rsidRDefault="002441AF" w:rsidP="002441AF">
            <w:pPr>
              <w:tabs>
                <w:tab w:val="left" w:pos="2479"/>
              </w:tabs>
            </w:pPr>
            <w:r w:rsidRPr="0089526B">
              <w:t>Liczba wspartych obiektów infrastruktury zlokalizowanych na rewitalizowanych obszarach</w:t>
            </w:r>
          </w:p>
        </w:tc>
        <w:tc>
          <w:tcPr>
            <w:tcW w:w="850" w:type="dxa"/>
            <w:hideMark/>
          </w:tcPr>
          <w:p w14:paraId="749DA929" w14:textId="40B8CD3E" w:rsidR="002441AF" w:rsidRPr="0089526B" w:rsidRDefault="00AC2B2A" w:rsidP="002441AF">
            <w:pPr>
              <w:tabs>
                <w:tab w:val="left" w:pos="2479"/>
              </w:tabs>
            </w:pPr>
            <w:r>
              <w:t>34</w:t>
            </w:r>
          </w:p>
        </w:tc>
        <w:tc>
          <w:tcPr>
            <w:tcW w:w="1134" w:type="dxa"/>
            <w:hideMark/>
          </w:tcPr>
          <w:p w14:paraId="5F6F6D9F" w14:textId="77777777" w:rsidR="002441AF" w:rsidRPr="0089526B" w:rsidRDefault="002441AF" w:rsidP="002441AF">
            <w:pPr>
              <w:tabs>
                <w:tab w:val="left" w:pos="2479"/>
              </w:tabs>
            </w:pPr>
            <w:r w:rsidRPr="0089526B">
              <w:t>szt.</w:t>
            </w:r>
          </w:p>
        </w:tc>
        <w:tc>
          <w:tcPr>
            <w:tcW w:w="1701" w:type="dxa"/>
            <w:vMerge/>
            <w:hideMark/>
          </w:tcPr>
          <w:p w14:paraId="50CD63F9" w14:textId="77777777" w:rsidR="002441AF" w:rsidRPr="0089526B" w:rsidRDefault="002441AF" w:rsidP="002441AF">
            <w:pPr>
              <w:tabs>
                <w:tab w:val="left" w:pos="2479"/>
              </w:tabs>
            </w:pPr>
          </w:p>
        </w:tc>
        <w:tc>
          <w:tcPr>
            <w:tcW w:w="1276" w:type="dxa"/>
            <w:vMerge/>
            <w:hideMark/>
          </w:tcPr>
          <w:p w14:paraId="728120EB" w14:textId="77777777" w:rsidR="002441AF" w:rsidRPr="0089526B" w:rsidRDefault="002441AF" w:rsidP="002441AF">
            <w:pPr>
              <w:tabs>
                <w:tab w:val="left" w:pos="2479"/>
              </w:tabs>
            </w:pPr>
          </w:p>
        </w:tc>
        <w:tc>
          <w:tcPr>
            <w:tcW w:w="1417" w:type="dxa"/>
            <w:vMerge/>
            <w:hideMark/>
          </w:tcPr>
          <w:p w14:paraId="5ED8D2ED" w14:textId="77777777" w:rsidR="002441AF" w:rsidRPr="0089526B" w:rsidRDefault="002441AF" w:rsidP="002441AF">
            <w:pPr>
              <w:tabs>
                <w:tab w:val="left" w:pos="2479"/>
              </w:tabs>
            </w:pPr>
          </w:p>
        </w:tc>
      </w:tr>
      <w:tr w:rsidR="0089526B" w:rsidRPr="0089526B" w14:paraId="53B13FC6" w14:textId="77777777" w:rsidTr="0089526B">
        <w:trPr>
          <w:trHeight w:val="634"/>
        </w:trPr>
        <w:tc>
          <w:tcPr>
            <w:tcW w:w="4786" w:type="dxa"/>
            <w:vMerge w:val="restart"/>
            <w:hideMark/>
          </w:tcPr>
          <w:p w14:paraId="65DF90F0" w14:textId="77777777" w:rsidR="002441AF" w:rsidRPr="0089526B" w:rsidRDefault="002441AF" w:rsidP="002441AF">
            <w:pPr>
              <w:tabs>
                <w:tab w:val="left" w:pos="2479"/>
              </w:tabs>
            </w:pPr>
            <w:r w:rsidRPr="0089526B">
              <w:t>P 1.2.3  Infrastruktura dziedzictwa kulturowego (EFRR)</w:t>
            </w:r>
          </w:p>
        </w:tc>
        <w:tc>
          <w:tcPr>
            <w:tcW w:w="3686" w:type="dxa"/>
            <w:hideMark/>
          </w:tcPr>
          <w:p w14:paraId="4CC846CA" w14:textId="77777777" w:rsidR="002441AF" w:rsidRPr="0089526B" w:rsidRDefault="002441AF" w:rsidP="002441AF">
            <w:pPr>
              <w:tabs>
                <w:tab w:val="left" w:pos="2479"/>
              </w:tabs>
            </w:pPr>
            <w:r w:rsidRPr="0089526B">
              <w:t>Liczba zabytków nieruchomych /ruchomych objętych wsparciem</w:t>
            </w:r>
          </w:p>
        </w:tc>
        <w:tc>
          <w:tcPr>
            <w:tcW w:w="850" w:type="dxa"/>
            <w:hideMark/>
          </w:tcPr>
          <w:p w14:paraId="3A509A09" w14:textId="77777777" w:rsidR="002441AF" w:rsidRPr="0089526B" w:rsidRDefault="002441AF" w:rsidP="002441AF">
            <w:pPr>
              <w:tabs>
                <w:tab w:val="left" w:pos="2479"/>
              </w:tabs>
            </w:pPr>
            <w:r w:rsidRPr="0089526B">
              <w:t>11</w:t>
            </w:r>
          </w:p>
        </w:tc>
        <w:tc>
          <w:tcPr>
            <w:tcW w:w="1134" w:type="dxa"/>
            <w:hideMark/>
          </w:tcPr>
          <w:p w14:paraId="41321F44" w14:textId="77777777" w:rsidR="002441AF" w:rsidRPr="0089526B" w:rsidRDefault="002441AF" w:rsidP="002441AF">
            <w:pPr>
              <w:tabs>
                <w:tab w:val="left" w:pos="2479"/>
              </w:tabs>
            </w:pPr>
            <w:r w:rsidRPr="0089526B">
              <w:t>szt.</w:t>
            </w:r>
          </w:p>
        </w:tc>
        <w:tc>
          <w:tcPr>
            <w:tcW w:w="1701" w:type="dxa"/>
            <w:vMerge w:val="restart"/>
            <w:hideMark/>
          </w:tcPr>
          <w:p w14:paraId="3AE63EEF" w14:textId="20352620" w:rsidR="00F059FD" w:rsidRPr="0089526B" w:rsidRDefault="00F059FD" w:rsidP="002441AF">
            <w:pPr>
              <w:tabs>
                <w:tab w:val="left" w:pos="2479"/>
              </w:tabs>
            </w:pPr>
            <w:r>
              <w:t>1.206.048,24 zł</w:t>
            </w:r>
          </w:p>
        </w:tc>
        <w:tc>
          <w:tcPr>
            <w:tcW w:w="1276" w:type="dxa"/>
            <w:vMerge w:val="restart"/>
            <w:hideMark/>
          </w:tcPr>
          <w:p w14:paraId="2E091863" w14:textId="77777777" w:rsidR="002441AF" w:rsidRPr="0089526B" w:rsidRDefault="002441AF" w:rsidP="002441AF">
            <w:pPr>
              <w:tabs>
                <w:tab w:val="left" w:pos="2479"/>
              </w:tabs>
            </w:pPr>
            <w:r w:rsidRPr="0089526B">
              <w:t>RPO / EFRR</w:t>
            </w:r>
          </w:p>
        </w:tc>
        <w:tc>
          <w:tcPr>
            <w:tcW w:w="1417" w:type="dxa"/>
            <w:vMerge w:val="restart"/>
            <w:hideMark/>
          </w:tcPr>
          <w:p w14:paraId="2DF96555" w14:textId="77777777" w:rsidR="002441AF" w:rsidRPr="0089526B" w:rsidRDefault="002441AF" w:rsidP="002441AF">
            <w:pPr>
              <w:tabs>
                <w:tab w:val="left" w:pos="2479"/>
              </w:tabs>
            </w:pPr>
            <w:r w:rsidRPr="0089526B">
              <w:t>Realizacja LSR</w:t>
            </w:r>
          </w:p>
        </w:tc>
      </w:tr>
      <w:tr w:rsidR="0089526B" w:rsidRPr="0089526B" w14:paraId="458CF893" w14:textId="77777777" w:rsidTr="0089526B">
        <w:trPr>
          <w:trHeight w:val="833"/>
        </w:trPr>
        <w:tc>
          <w:tcPr>
            <w:tcW w:w="4786" w:type="dxa"/>
            <w:vMerge/>
            <w:hideMark/>
          </w:tcPr>
          <w:p w14:paraId="51E87D39" w14:textId="77777777" w:rsidR="002441AF" w:rsidRPr="0089526B" w:rsidRDefault="002441AF" w:rsidP="002441AF">
            <w:pPr>
              <w:tabs>
                <w:tab w:val="left" w:pos="2479"/>
              </w:tabs>
            </w:pPr>
          </w:p>
        </w:tc>
        <w:tc>
          <w:tcPr>
            <w:tcW w:w="3686" w:type="dxa"/>
            <w:hideMark/>
          </w:tcPr>
          <w:p w14:paraId="5F18DBEE" w14:textId="77777777" w:rsidR="002441AF" w:rsidRPr="0089526B" w:rsidRDefault="002441AF" w:rsidP="002441AF">
            <w:pPr>
              <w:tabs>
                <w:tab w:val="left" w:pos="2479"/>
              </w:tabs>
            </w:pPr>
            <w:r w:rsidRPr="0089526B">
              <w:t>Liczba instytucji kultury objętych wsparciem</w:t>
            </w:r>
          </w:p>
        </w:tc>
        <w:tc>
          <w:tcPr>
            <w:tcW w:w="850" w:type="dxa"/>
            <w:hideMark/>
          </w:tcPr>
          <w:p w14:paraId="57BA2CB3" w14:textId="77777777" w:rsidR="002441AF" w:rsidRPr="0089526B" w:rsidRDefault="002441AF" w:rsidP="002441AF">
            <w:pPr>
              <w:tabs>
                <w:tab w:val="left" w:pos="2479"/>
              </w:tabs>
            </w:pPr>
            <w:r w:rsidRPr="0089526B">
              <w:t>1</w:t>
            </w:r>
          </w:p>
        </w:tc>
        <w:tc>
          <w:tcPr>
            <w:tcW w:w="1134" w:type="dxa"/>
            <w:hideMark/>
          </w:tcPr>
          <w:p w14:paraId="1C51B6CE" w14:textId="77777777" w:rsidR="002441AF" w:rsidRPr="0089526B" w:rsidRDefault="002441AF" w:rsidP="002441AF">
            <w:pPr>
              <w:tabs>
                <w:tab w:val="left" w:pos="2479"/>
              </w:tabs>
            </w:pPr>
            <w:r w:rsidRPr="0089526B">
              <w:t>szt.</w:t>
            </w:r>
          </w:p>
        </w:tc>
        <w:tc>
          <w:tcPr>
            <w:tcW w:w="1701" w:type="dxa"/>
            <w:vMerge/>
            <w:hideMark/>
          </w:tcPr>
          <w:p w14:paraId="05DEC645" w14:textId="77777777" w:rsidR="002441AF" w:rsidRPr="0089526B" w:rsidRDefault="002441AF" w:rsidP="002441AF">
            <w:pPr>
              <w:tabs>
                <w:tab w:val="left" w:pos="2479"/>
              </w:tabs>
            </w:pPr>
          </w:p>
        </w:tc>
        <w:tc>
          <w:tcPr>
            <w:tcW w:w="1276" w:type="dxa"/>
            <w:vMerge/>
            <w:hideMark/>
          </w:tcPr>
          <w:p w14:paraId="4E68F8D7" w14:textId="77777777" w:rsidR="002441AF" w:rsidRPr="0089526B" w:rsidRDefault="002441AF" w:rsidP="002441AF">
            <w:pPr>
              <w:tabs>
                <w:tab w:val="left" w:pos="2479"/>
              </w:tabs>
            </w:pPr>
          </w:p>
        </w:tc>
        <w:tc>
          <w:tcPr>
            <w:tcW w:w="1417" w:type="dxa"/>
            <w:vMerge/>
            <w:hideMark/>
          </w:tcPr>
          <w:p w14:paraId="2C1F3DA7" w14:textId="77777777" w:rsidR="002441AF" w:rsidRPr="0089526B" w:rsidRDefault="002441AF" w:rsidP="002441AF">
            <w:pPr>
              <w:tabs>
                <w:tab w:val="left" w:pos="2479"/>
              </w:tabs>
            </w:pPr>
          </w:p>
        </w:tc>
      </w:tr>
      <w:tr w:rsidR="0089526B" w:rsidRPr="0089526B" w14:paraId="35F29106" w14:textId="77777777" w:rsidTr="0089526B">
        <w:trPr>
          <w:trHeight w:val="833"/>
        </w:trPr>
        <w:tc>
          <w:tcPr>
            <w:tcW w:w="4786" w:type="dxa"/>
            <w:vMerge w:val="restart"/>
            <w:hideMark/>
          </w:tcPr>
          <w:p w14:paraId="4C28EF20" w14:textId="77777777" w:rsidR="002441AF" w:rsidRPr="0089526B" w:rsidRDefault="002441AF" w:rsidP="002441AF">
            <w:pPr>
              <w:tabs>
                <w:tab w:val="left" w:pos="2479"/>
              </w:tabs>
            </w:pPr>
            <w:r w:rsidRPr="0089526B">
              <w:t>P 1.2.4 Infrastruktura edukacyjna (EFRR)</w:t>
            </w:r>
          </w:p>
        </w:tc>
        <w:tc>
          <w:tcPr>
            <w:tcW w:w="3686" w:type="dxa"/>
            <w:hideMark/>
          </w:tcPr>
          <w:p w14:paraId="596A82A7" w14:textId="77777777" w:rsidR="002441AF" w:rsidRPr="0089526B" w:rsidRDefault="002441AF" w:rsidP="002441AF">
            <w:pPr>
              <w:tabs>
                <w:tab w:val="left" w:pos="2479"/>
              </w:tabs>
            </w:pPr>
            <w:r w:rsidRPr="0089526B">
              <w:t>Liczba wspartych obiektów infrastruktury przedszkolnej</w:t>
            </w:r>
          </w:p>
        </w:tc>
        <w:tc>
          <w:tcPr>
            <w:tcW w:w="850" w:type="dxa"/>
            <w:hideMark/>
          </w:tcPr>
          <w:p w14:paraId="66232D50" w14:textId="77777777" w:rsidR="002441AF" w:rsidRPr="0089526B" w:rsidRDefault="002441AF" w:rsidP="002441AF">
            <w:pPr>
              <w:tabs>
                <w:tab w:val="left" w:pos="2479"/>
              </w:tabs>
            </w:pPr>
            <w:r w:rsidRPr="0089526B">
              <w:t>5</w:t>
            </w:r>
          </w:p>
        </w:tc>
        <w:tc>
          <w:tcPr>
            <w:tcW w:w="1134" w:type="dxa"/>
            <w:hideMark/>
          </w:tcPr>
          <w:p w14:paraId="6E8E3E6F" w14:textId="77777777" w:rsidR="002441AF" w:rsidRPr="0089526B" w:rsidRDefault="002441AF" w:rsidP="002441AF">
            <w:pPr>
              <w:tabs>
                <w:tab w:val="left" w:pos="2479"/>
              </w:tabs>
            </w:pPr>
            <w:r w:rsidRPr="0089526B">
              <w:t>szt.</w:t>
            </w:r>
          </w:p>
        </w:tc>
        <w:tc>
          <w:tcPr>
            <w:tcW w:w="1701" w:type="dxa"/>
            <w:vMerge w:val="restart"/>
            <w:hideMark/>
          </w:tcPr>
          <w:p w14:paraId="61FE2980" w14:textId="6EC288C1" w:rsidR="00072716" w:rsidRPr="0089526B" w:rsidRDefault="00072716" w:rsidP="002441AF">
            <w:pPr>
              <w:tabs>
                <w:tab w:val="left" w:pos="2479"/>
              </w:tabs>
            </w:pPr>
            <w:r>
              <w:t>506.404,41 zł</w:t>
            </w:r>
          </w:p>
        </w:tc>
        <w:tc>
          <w:tcPr>
            <w:tcW w:w="1276" w:type="dxa"/>
            <w:vMerge w:val="restart"/>
            <w:hideMark/>
          </w:tcPr>
          <w:p w14:paraId="6E8AF308" w14:textId="77777777" w:rsidR="002441AF" w:rsidRPr="0089526B" w:rsidRDefault="002441AF" w:rsidP="002441AF">
            <w:pPr>
              <w:tabs>
                <w:tab w:val="left" w:pos="2479"/>
              </w:tabs>
            </w:pPr>
            <w:r w:rsidRPr="0089526B">
              <w:t>RPO / EFRR</w:t>
            </w:r>
          </w:p>
        </w:tc>
        <w:tc>
          <w:tcPr>
            <w:tcW w:w="1417" w:type="dxa"/>
            <w:vMerge w:val="restart"/>
            <w:hideMark/>
          </w:tcPr>
          <w:p w14:paraId="639A6A72" w14:textId="77777777" w:rsidR="002441AF" w:rsidRPr="0089526B" w:rsidRDefault="002441AF" w:rsidP="002441AF">
            <w:pPr>
              <w:tabs>
                <w:tab w:val="left" w:pos="2479"/>
              </w:tabs>
            </w:pPr>
            <w:r w:rsidRPr="0089526B">
              <w:t>Realizacja LSR</w:t>
            </w:r>
          </w:p>
        </w:tc>
      </w:tr>
      <w:tr w:rsidR="0089526B" w:rsidRPr="0089526B" w14:paraId="03887096" w14:textId="77777777" w:rsidTr="0089526B">
        <w:trPr>
          <w:trHeight w:val="833"/>
        </w:trPr>
        <w:tc>
          <w:tcPr>
            <w:tcW w:w="4786" w:type="dxa"/>
            <w:vMerge/>
            <w:hideMark/>
          </w:tcPr>
          <w:p w14:paraId="35B26574" w14:textId="77777777" w:rsidR="002441AF" w:rsidRPr="0089526B" w:rsidRDefault="002441AF" w:rsidP="002441AF">
            <w:pPr>
              <w:tabs>
                <w:tab w:val="left" w:pos="2479"/>
              </w:tabs>
            </w:pPr>
          </w:p>
        </w:tc>
        <w:tc>
          <w:tcPr>
            <w:tcW w:w="3686" w:type="dxa"/>
            <w:hideMark/>
          </w:tcPr>
          <w:p w14:paraId="17EAD78E"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275C0FD8" w14:textId="7431D9F9" w:rsidR="002441AF" w:rsidRPr="0089526B" w:rsidRDefault="008020A3" w:rsidP="002441AF">
            <w:pPr>
              <w:tabs>
                <w:tab w:val="left" w:pos="2479"/>
              </w:tabs>
            </w:pPr>
            <w:r>
              <w:t>4</w:t>
            </w:r>
          </w:p>
        </w:tc>
        <w:tc>
          <w:tcPr>
            <w:tcW w:w="1134" w:type="dxa"/>
            <w:hideMark/>
          </w:tcPr>
          <w:p w14:paraId="11D8A039" w14:textId="77777777" w:rsidR="002441AF" w:rsidRPr="0089526B" w:rsidRDefault="002441AF" w:rsidP="002441AF">
            <w:pPr>
              <w:tabs>
                <w:tab w:val="left" w:pos="2479"/>
              </w:tabs>
            </w:pPr>
            <w:r w:rsidRPr="0089526B">
              <w:t>szt.</w:t>
            </w:r>
          </w:p>
        </w:tc>
        <w:tc>
          <w:tcPr>
            <w:tcW w:w="1701" w:type="dxa"/>
            <w:vMerge/>
            <w:hideMark/>
          </w:tcPr>
          <w:p w14:paraId="3E875A83" w14:textId="77777777" w:rsidR="002441AF" w:rsidRPr="0089526B" w:rsidRDefault="002441AF" w:rsidP="002441AF">
            <w:pPr>
              <w:tabs>
                <w:tab w:val="left" w:pos="2479"/>
              </w:tabs>
            </w:pPr>
          </w:p>
        </w:tc>
        <w:tc>
          <w:tcPr>
            <w:tcW w:w="1276" w:type="dxa"/>
            <w:vMerge/>
            <w:hideMark/>
          </w:tcPr>
          <w:p w14:paraId="69A82915" w14:textId="77777777" w:rsidR="002441AF" w:rsidRPr="0089526B" w:rsidRDefault="002441AF" w:rsidP="002441AF">
            <w:pPr>
              <w:tabs>
                <w:tab w:val="left" w:pos="2479"/>
              </w:tabs>
            </w:pPr>
          </w:p>
        </w:tc>
        <w:tc>
          <w:tcPr>
            <w:tcW w:w="1417" w:type="dxa"/>
            <w:vMerge/>
            <w:hideMark/>
          </w:tcPr>
          <w:p w14:paraId="733CEE22" w14:textId="77777777" w:rsidR="002441AF" w:rsidRPr="0089526B" w:rsidRDefault="002441AF" w:rsidP="002441AF">
            <w:pPr>
              <w:tabs>
                <w:tab w:val="left" w:pos="2479"/>
              </w:tabs>
            </w:pPr>
          </w:p>
        </w:tc>
      </w:tr>
      <w:tr w:rsidR="0089526B" w:rsidRPr="0089526B" w14:paraId="5A7AD985" w14:textId="77777777" w:rsidTr="0089526B">
        <w:trPr>
          <w:trHeight w:val="833"/>
        </w:trPr>
        <w:tc>
          <w:tcPr>
            <w:tcW w:w="4786" w:type="dxa"/>
            <w:hideMark/>
          </w:tcPr>
          <w:p w14:paraId="2453E311" w14:textId="77777777" w:rsidR="002441AF" w:rsidRPr="0089526B" w:rsidRDefault="002441AF" w:rsidP="002441AF">
            <w:pPr>
              <w:tabs>
                <w:tab w:val="left" w:pos="2479"/>
              </w:tabs>
            </w:pPr>
            <w:r w:rsidRPr="0089526B">
              <w:t>P 1.2.5 Infrastruktura oświetleniowa (EFRR)</w:t>
            </w:r>
          </w:p>
        </w:tc>
        <w:tc>
          <w:tcPr>
            <w:tcW w:w="3686" w:type="dxa"/>
            <w:hideMark/>
          </w:tcPr>
          <w:p w14:paraId="413ABBF9" w14:textId="77777777" w:rsidR="002441AF" w:rsidRPr="0089526B" w:rsidRDefault="002441AF" w:rsidP="002441AF">
            <w:pPr>
              <w:tabs>
                <w:tab w:val="left" w:pos="2479"/>
              </w:tabs>
            </w:pPr>
            <w:r w:rsidRPr="0089526B">
              <w:t>Liczba nowych/zmodernizowanych punktów w oświetleniu ulicznym</w:t>
            </w:r>
          </w:p>
        </w:tc>
        <w:tc>
          <w:tcPr>
            <w:tcW w:w="850" w:type="dxa"/>
            <w:hideMark/>
          </w:tcPr>
          <w:p w14:paraId="402D3DFC" w14:textId="77777777" w:rsidR="002441AF" w:rsidRDefault="002441AF" w:rsidP="002441AF">
            <w:pPr>
              <w:tabs>
                <w:tab w:val="left" w:pos="2479"/>
              </w:tabs>
              <w:rPr>
                <w:ins w:id="54" w:author="WirkowskaAnna" w:date="2022-09-08T09:06:00Z"/>
              </w:rPr>
            </w:pPr>
            <w:del w:id="55" w:author="WirkowskaAnna" w:date="2022-09-08T09:06:00Z">
              <w:r w:rsidRPr="0089526B" w:rsidDel="00780D78">
                <w:delText>2315</w:delText>
              </w:r>
            </w:del>
          </w:p>
          <w:p w14:paraId="054A0D29" w14:textId="6F4E3837" w:rsidR="00780D78" w:rsidRPr="0089526B" w:rsidRDefault="00780D78" w:rsidP="002441AF">
            <w:pPr>
              <w:tabs>
                <w:tab w:val="left" w:pos="2479"/>
              </w:tabs>
            </w:pPr>
            <w:ins w:id="56" w:author="WirkowskaAnna" w:date="2022-09-08T09:06:00Z">
              <w:r>
                <w:t>248</w:t>
              </w:r>
            </w:ins>
            <w:ins w:id="57" w:author="WirkowskaAnna" w:date="2022-09-08T09:29:00Z">
              <w:r w:rsidR="00906A53">
                <w:t>8</w:t>
              </w:r>
            </w:ins>
          </w:p>
        </w:tc>
        <w:tc>
          <w:tcPr>
            <w:tcW w:w="1134" w:type="dxa"/>
            <w:hideMark/>
          </w:tcPr>
          <w:p w14:paraId="04E79F3C" w14:textId="77777777" w:rsidR="002441AF" w:rsidRPr="0089526B" w:rsidRDefault="002441AF" w:rsidP="002441AF">
            <w:pPr>
              <w:tabs>
                <w:tab w:val="left" w:pos="2479"/>
              </w:tabs>
            </w:pPr>
            <w:r w:rsidRPr="0089526B">
              <w:t>szt.</w:t>
            </w:r>
          </w:p>
        </w:tc>
        <w:tc>
          <w:tcPr>
            <w:tcW w:w="1701" w:type="dxa"/>
            <w:hideMark/>
          </w:tcPr>
          <w:p w14:paraId="40D98FFA" w14:textId="77777777" w:rsidR="00291BBF" w:rsidRDefault="00F059FD" w:rsidP="002441AF">
            <w:pPr>
              <w:tabs>
                <w:tab w:val="left" w:pos="2479"/>
              </w:tabs>
              <w:rPr>
                <w:ins w:id="58" w:author="WirkowskaAnna" w:date="2022-09-08T08:56:00Z"/>
              </w:rPr>
            </w:pPr>
            <w:del w:id="59" w:author="WirkowskaAnna" w:date="2022-09-08T08:49:00Z">
              <w:r w:rsidDel="00291BBF">
                <w:delText>1.874</w:delText>
              </w:r>
              <w:r w:rsidR="00CC1D38" w:rsidDel="00291BBF">
                <w:delText>.</w:delText>
              </w:r>
              <w:r w:rsidDel="00291BBF">
                <w:delText>549,91 zł</w:delText>
              </w:r>
            </w:del>
          </w:p>
          <w:p w14:paraId="44D48342" w14:textId="40144BB2" w:rsidR="00E35757" w:rsidRPr="0089526B" w:rsidRDefault="00E35757" w:rsidP="002441AF">
            <w:pPr>
              <w:tabs>
                <w:tab w:val="left" w:pos="2479"/>
              </w:tabs>
            </w:pPr>
            <w:ins w:id="60" w:author="WirkowskaAnna" w:date="2022-09-08T08:57:00Z">
              <w:r>
                <w:t>1.897.292,66 zł</w:t>
              </w:r>
            </w:ins>
          </w:p>
        </w:tc>
        <w:tc>
          <w:tcPr>
            <w:tcW w:w="1276" w:type="dxa"/>
            <w:hideMark/>
          </w:tcPr>
          <w:p w14:paraId="27BC593D" w14:textId="77777777" w:rsidR="002441AF" w:rsidRPr="0089526B" w:rsidRDefault="002441AF" w:rsidP="002441AF">
            <w:pPr>
              <w:tabs>
                <w:tab w:val="left" w:pos="2479"/>
              </w:tabs>
            </w:pPr>
            <w:r w:rsidRPr="0089526B">
              <w:t>RPO / EFRR</w:t>
            </w:r>
          </w:p>
        </w:tc>
        <w:tc>
          <w:tcPr>
            <w:tcW w:w="1417" w:type="dxa"/>
            <w:hideMark/>
          </w:tcPr>
          <w:p w14:paraId="7FB83FF7" w14:textId="77777777" w:rsidR="002441AF" w:rsidRPr="0089526B" w:rsidRDefault="002441AF" w:rsidP="002441AF">
            <w:pPr>
              <w:tabs>
                <w:tab w:val="left" w:pos="2479"/>
              </w:tabs>
            </w:pPr>
            <w:r w:rsidRPr="0089526B">
              <w:t>Realizacja LSR</w:t>
            </w:r>
          </w:p>
        </w:tc>
      </w:tr>
      <w:tr w:rsidR="0089526B" w:rsidRPr="0089526B" w14:paraId="2A64D3D4" w14:textId="77777777" w:rsidTr="0089526B">
        <w:trPr>
          <w:trHeight w:val="308"/>
        </w:trPr>
        <w:tc>
          <w:tcPr>
            <w:tcW w:w="4786" w:type="dxa"/>
            <w:hideMark/>
          </w:tcPr>
          <w:p w14:paraId="35F7A7A5" w14:textId="77777777" w:rsidR="002441AF" w:rsidRPr="0089526B" w:rsidRDefault="002441AF" w:rsidP="002441AF">
            <w:pPr>
              <w:tabs>
                <w:tab w:val="left" w:pos="2479"/>
              </w:tabs>
            </w:pPr>
            <w:r w:rsidRPr="0089526B">
              <w:t>Razem cel szczegółowy 1.2.</w:t>
            </w:r>
          </w:p>
        </w:tc>
        <w:tc>
          <w:tcPr>
            <w:tcW w:w="3686" w:type="dxa"/>
            <w:hideMark/>
          </w:tcPr>
          <w:p w14:paraId="78E74718" w14:textId="77777777" w:rsidR="002441AF" w:rsidRPr="0089526B" w:rsidRDefault="002441AF" w:rsidP="002441AF">
            <w:pPr>
              <w:tabs>
                <w:tab w:val="left" w:pos="2479"/>
              </w:tabs>
            </w:pPr>
            <w:r w:rsidRPr="0089526B">
              <w:t>EFRR</w:t>
            </w:r>
          </w:p>
        </w:tc>
        <w:tc>
          <w:tcPr>
            <w:tcW w:w="1984" w:type="dxa"/>
            <w:gridSpan w:val="2"/>
            <w:hideMark/>
          </w:tcPr>
          <w:p w14:paraId="5B9F61F9" w14:textId="77777777" w:rsidR="002441AF" w:rsidRPr="0089526B" w:rsidRDefault="002441AF" w:rsidP="002441AF">
            <w:pPr>
              <w:tabs>
                <w:tab w:val="left" w:pos="2479"/>
              </w:tabs>
            </w:pPr>
            <w:r w:rsidRPr="0089526B">
              <w:t> </w:t>
            </w:r>
          </w:p>
        </w:tc>
        <w:tc>
          <w:tcPr>
            <w:tcW w:w="1701" w:type="dxa"/>
            <w:hideMark/>
          </w:tcPr>
          <w:p w14:paraId="0C7E69D9" w14:textId="1F810007" w:rsidR="002441AF" w:rsidRPr="0089526B" w:rsidRDefault="002441AF" w:rsidP="002441AF">
            <w:pPr>
              <w:tabs>
                <w:tab w:val="left" w:pos="2479"/>
              </w:tabs>
            </w:pPr>
            <w:r w:rsidRPr="0089526B">
              <w:t>15 904 76</w:t>
            </w:r>
            <w:r w:rsidR="006A39BF">
              <w:t>8</w:t>
            </w:r>
            <w:r w:rsidRPr="0089526B">
              <w:t>,00 zł</w:t>
            </w:r>
          </w:p>
        </w:tc>
        <w:tc>
          <w:tcPr>
            <w:tcW w:w="2693" w:type="dxa"/>
            <w:gridSpan w:val="2"/>
            <w:hideMark/>
          </w:tcPr>
          <w:p w14:paraId="68AF5BE2" w14:textId="77777777" w:rsidR="002441AF" w:rsidRPr="0089526B" w:rsidRDefault="002441AF" w:rsidP="002441AF">
            <w:pPr>
              <w:tabs>
                <w:tab w:val="left" w:pos="2479"/>
              </w:tabs>
            </w:pPr>
            <w:r w:rsidRPr="0089526B">
              <w:t> </w:t>
            </w:r>
          </w:p>
        </w:tc>
      </w:tr>
      <w:tr w:rsidR="0089526B" w:rsidRPr="0089526B" w14:paraId="1EE0E220" w14:textId="77777777" w:rsidTr="0089526B">
        <w:trPr>
          <w:trHeight w:val="765"/>
        </w:trPr>
        <w:tc>
          <w:tcPr>
            <w:tcW w:w="4786" w:type="dxa"/>
            <w:vMerge w:val="restart"/>
            <w:hideMark/>
          </w:tcPr>
          <w:p w14:paraId="791F46FA" w14:textId="77777777" w:rsidR="002441AF" w:rsidRPr="0089526B" w:rsidRDefault="002441AF" w:rsidP="002441AF">
            <w:pPr>
              <w:tabs>
                <w:tab w:val="left" w:pos="2479"/>
              </w:tabs>
            </w:pPr>
            <w:r w:rsidRPr="0089526B">
              <w:t>Wskaźniki rezultatu 1.2.</w:t>
            </w:r>
          </w:p>
        </w:tc>
        <w:tc>
          <w:tcPr>
            <w:tcW w:w="3686" w:type="dxa"/>
            <w:hideMark/>
          </w:tcPr>
          <w:p w14:paraId="3FF2D24A" w14:textId="77777777" w:rsidR="002441AF" w:rsidRPr="0089526B" w:rsidRDefault="002441AF" w:rsidP="002441AF">
            <w:pPr>
              <w:tabs>
                <w:tab w:val="left" w:pos="2479"/>
              </w:tabs>
            </w:pPr>
            <w:r w:rsidRPr="0089526B">
              <w:t>Wzrost oczekiwanej liczby odwiedzin w objętych wsparciem miejscach należących do dziedzictwa kulturalnego i naturalnego oraz stanowiących atrakcje turystyczne</w:t>
            </w:r>
          </w:p>
        </w:tc>
        <w:tc>
          <w:tcPr>
            <w:tcW w:w="850" w:type="dxa"/>
            <w:hideMark/>
          </w:tcPr>
          <w:p w14:paraId="617A4942" w14:textId="77777777" w:rsidR="002441AF" w:rsidRPr="0089526B" w:rsidRDefault="002441AF" w:rsidP="002441AF">
            <w:pPr>
              <w:tabs>
                <w:tab w:val="left" w:pos="2479"/>
              </w:tabs>
            </w:pPr>
            <w:r w:rsidRPr="0089526B">
              <w:t>150</w:t>
            </w:r>
          </w:p>
        </w:tc>
        <w:tc>
          <w:tcPr>
            <w:tcW w:w="1134" w:type="dxa"/>
            <w:hideMark/>
          </w:tcPr>
          <w:p w14:paraId="2B5943CB" w14:textId="77777777" w:rsidR="002441AF" w:rsidRPr="0089526B" w:rsidRDefault="002441AF" w:rsidP="002441AF">
            <w:pPr>
              <w:tabs>
                <w:tab w:val="left" w:pos="2479"/>
              </w:tabs>
            </w:pPr>
            <w:r w:rsidRPr="0089526B">
              <w:t>odwiedziny/rok</w:t>
            </w:r>
          </w:p>
        </w:tc>
        <w:tc>
          <w:tcPr>
            <w:tcW w:w="1701" w:type="dxa"/>
            <w:vMerge w:val="restart"/>
            <w:hideMark/>
          </w:tcPr>
          <w:p w14:paraId="1A8A7BEB" w14:textId="77777777" w:rsidR="002441AF" w:rsidRPr="0089526B" w:rsidRDefault="002441AF" w:rsidP="002441AF">
            <w:pPr>
              <w:tabs>
                <w:tab w:val="left" w:pos="2479"/>
              </w:tabs>
            </w:pPr>
            <w:r w:rsidRPr="0089526B">
              <w:t> </w:t>
            </w:r>
          </w:p>
        </w:tc>
        <w:tc>
          <w:tcPr>
            <w:tcW w:w="1276" w:type="dxa"/>
            <w:vMerge w:val="restart"/>
            <w:hideMark/>
          </w:tcPr>
          <w:p w14:paraId="4DC0B08D" w14:textId="77777777" w:rsidR="002441AF" w:rsidRPr="0089526B" w:rsidRDefault="002441AF" w:rsidP="002441AF">
            <w:pPr>
              <w:tabs>
                <w:tab w:val="left" w:pos="2479"/>
              </w:tabs>
            </w:pPr>
            <w:r w:rsidRPr="0089526B">
              <w:t>RPO / EFRR</w:t>
            </w:r>
          </w:p>
        </w:tc>
        <w:tc>
          <w:tcPr>
            <w:tcW w:w="1417" w:type="dxa"/>
            <w:vMerge w:val="restart"/>
            <w:hideMark/>
          </w:tcPr>
          <w:p w14:paraId="7441E451" w14:textId="77777777" w:rsidR="002441AF" w:rsidRPr="0089526B" w:rsidRDefault="002441AF" w:rsidP="002441AF">
            <w:pPr>
              <w:tabs>
                <w:tab w:val="left" w:pos="2479"/>
              </w:tabs>
            </w:pPr>
            <w:r w:rsidRPr="0089526B">
              <w:t>Realizacja LSR</w:t>
            </w:r>
          </w:p>
        </w:tc>
      </w:tr>
      <w:tr w:rsidR="0089526B" w:rsidRPr="0089526B" w14:paraId="76EA9011" w14:textId="77777777" w:rsidTr="0089526B">
        <w:trPr>
          <w:trHeight w:val="510"/>
        </w:trPr>
        <w:tc>
          <w:tcPr>
            <w:tcW w:w="4786" w:type="dxa"/>
            <w:vMerge/>
            <w:hideMark/>
          </w:tcPr>
          <w:p w14:paraId="344FB247" w14:textId="77777777" w:rsidR="002441AF" w:rsidRPr="0089526B" w:rsidRDefault="002441AF" w:rsidP="002441AF">
            <w:pPr>
              <w:tabs>
                <w:tab w:val="left" w:pos="2479"/>
              </w:tabs>
            </w:pPr>
          </w:p>
        </w:tc>
        <w:tc>
          <w:tcPr>
            <w:tcW w:w="3686" w:type="dxa"/>
            <w:hideMark/>
          </w:tcPr>
          <w:p w14:paraId="707720A9" w14:textId="77777777" w:rsidR="002441AF" w:rsidRPr="0089526B" w:rsidRDefault="002441AF" w:rsidP="002441AF">
            <w:pPr>
              <w:tabs>
                <w:tab w:val="left" w:pos="2479"/>
              </w:tabs>
            </w:pPr>
            <w:r w:rsidRPr="0089526B">
              <w:t>Potencjał objętej wsparciem infrastruktury w zakresie opieki nad dziećmi  lub infrastruktury edukacyjnej</w:t>
            </w:r>
          </w:p>
        </w:tc>
        <w:tc>
          <w:tcPr>
            <w:tcW w:w="850" w:type="dxa"/>
            <w:hideMark/>
          </w:tcPr>
          <w:p w14:paraId="252CEF8D" w14:textId="77777777" w:rsidR="002441AF" w:rsidRPr="0089526B" w:rsidRDefault="002441AF" w:rsidP="002441AF">
            <w:pPr>
              <w:tabs>
                <w:tab w:val="left" w:pos="2479"/>
              </w:tabs>
            </w:pPr>
            <w:r w:rsidRPr="0089526B">
              <w:t>200</w:t>
            </w:r>
          </w:p>
        </w:tc>
        <w:tc>
          <w:tcPr>
            <w:tcW w:w="1134" w:type="dxa"/>
            <w:hideMark/>
          </w:tcPr>
          <w:p w14:paraId="47EECD50" w14:textId="77777777" w:rsidR="002441AF" w:rsidRPr="0089526B" w:rsidRDefault="002441AF" w:rsidP="002441AF">
            <w:pPr>
              <w:tabs>
                <w:tab w:val="left" w:pos="2479"/>
              </w:tabs>
            </w:pPr>
            <w:r w:rsidRPr="0089526B">
              <w:t>os.</w:t>
            </w:r>
          </w:p>
        </w:tc>
        <w:tc>
          <w:tcPr>
            <w:tcW w:w="1701" w:type="dxa"/>
            <w:vMerge/>
            <w:hideMark/>
          </w:tcPr>
          <w:p w14:paraId="2F474EC7" w14:textId="77777777" w:rsidR="002441AF" w:rsidRPr="0089526B" w:rsidRDefault="002441AF" w:rsidP="002441AF">
            <w:pPr>
              <w:tabs>
                <w:tab w:val="left" w:pos="2479"/>
              </w:tabs>
            </w:pPr>
          </w:p>
        </w:tc>
        <w:tc>
          <w:tcPr>
            <w:tcW w:w="1276" w:type="dxa"/>
            <w:vMerge/>
            <w:hideMark/>
          </w:tcPr>
          <w:p w14:paraId="5DA60487" w14:textId="77777777" w:rsidR="002441AF" w:rsidRPr="0089526B" w:rsidRDefault="002441AF" w:rsidP="002441AF">
            <w:pPr>
              <w:tabs>
                <w:tab w:val="left" w:pos="2479"/>
              </w:tabs>
            </w:pPr>
          </w:p>
        </w:tc>
        <w:tc>
          <w:tcPr>
            <w:tcW w:w="1417" w:type="dxa"/>
            <w:vMerge/>
            <w:hideMark/>
          </w:tcPr>
          <w:p w14:paraId="45089FE3" w14:textId="77777777" w:rsidR="002441AF" w:rsidRPr="0089526B" w:rsidRDefault="002441AF" w:rsidP="002441AF">
            <w:pPr>
              <w:tabs>
                <w:tab w:val="left" w:pos="2479"/>
              </w:tabs>
            </w:pPr>
          </w:p>
        </w:tc>
      </w:tr>
      <w:tr w:rsidR="0089526B" w:rsidRPr="0089526B" w14:paraId="525B90FA" w14:textId="77777777" w:rsidTr="0089526B">
        <w:trPr>
          <w:trHeight w:val="510"/>
        </w:trPr>
        <w:tc>
          <w:tcPr>
            <w:tcW w:w="4786" w:type="dxa"/>
            <w:vMerge/>
            <w:hideMark/>
          </w:tcPr>
          <w:p w14:paraId="1FA5DCC1" w14:textId="77777777" w:rsidR="002441AF" w:rsidRPr="0089526B" w:rsidRDefault="002441AF" w:rsidP="002441AF">
            <w:pPr>
              <w:tabs>
                <w:tab w:val="left" w:pos="2479"/>
              </w:tabs>
            </w:pPr>
          </w:p>
        </w:tc>
        <w:tc>
          <w:tcPr>
            <w:tcW w:w="3686" w:type="dxa"/>
            <w:hideMark/>
          </w:tcPr>
          <w:p w14:paraId="3912A644" w14:textId="77777777" w:rsidR="002441AF" w:rsidRPr="0089526B" w:rsidRDefault="002441AF" w:rsidP="002441AF">
            <w:pPr>
              <w:tabs>
                <w:tab w:val="left" w:pos="2479"/>
              </w:tabs>
            </w:pPr>
            <w:r w:rsidRPr="0089526B">
              <w:t>Otwarta przestrzeń utworzona lub rekultywowana na obszarach miejskich</w:t>
            </w:r>
          </w:p>
        </w:tc>
        <w:tc>
          <w:tcPr>
            <w:tcW w:w="850" w:type="dxa"/>
            <w:hideMark/>
          </w:tcPr>
          <w:p w14:paraId="1B81437D" w14:textId="77777777" w:rsidR="002441AF" w:rsidRPr="0089526B" w:rsidRDefault="002441AF" w:rsidP="002441AF">
            <w:pPr>
              <w:tabs>
                <w:tab w:val="left" w:pos="2479"/>
              </w:tabs>
            </w:pPr>
            <w:r w:rsidRPr="0089526B">
              <w:t>38000</w:t>
            </w:r>
          </w:p>
        </w:tc>
        <w:tc>
          <w:tcPr>
            <w:tcW w:w="1134" w:type="dxa"/>
            <w:hideMark/>
          </w:tcPr>
          <w:p w14:paraId="4906E282" w14:textId="77777777" w:rsidR="002441AF" w:rsidRPr="0089526B" w:rsidRDefault="002441AF" w:rsidP="002441AF">
            <w:pPr>
              <w:tabs>
                <w:tab w:val="left" w:pos="2479"/>
              </w:tabs>
            </w:pPr>
            <w:r w:rsidRPr="0089526B">
              <w:t>m2</w:t>
            </w:r>
          </w:p>
        </w:tc>
        <w:tc>
          <w:tcPr>
            <w:tcW w:w="1701" w:type="dxa"/>
            <w:vMerge/>
            <w:hideMark/>
          </w:tcPr>
          <w:p w14:paraId="282C75BC" w14:textId="77777777" w:rsidR="002441AF" w:rsidRPr="0089526B" w:rsidRDefault="002441AF" w:rsidP="002441AF">
            <w:pPr>
              <w:tabs>
                <w:tab w:val="left" w:pos="2479"/>
              </w:tabs>
            </w:pPr>
          </w:p>
        </w:tc>
        <w:tc>
          <w:tcPr>
            <w:tcW w:w="1276" w:type="dxa"/>
            <w:vMerge/>
            <w:hideMark/>
          </w:tcPr>
          <w:p w14:paraId="4CAD8556" w14:textId="77777777" w:rsidR="002441AF" w:rsidRPr="0089526B" w:rsidRDefault="002441AF" w:rsidP="002441AF">
            <w:pPr>
              <w:tabs>
                <w:tab w:val="left" w:pos="2479"/>
              </w:tabs>
            </w:pPr>
          </w:p>
        </w:tc>
        <w:tc>
          <w:tcPr>
            <w:tcW w:w="1417" w:type="dxa"/>
            <w:vMerge/>
            <w:hideMark/>
          </w:tcPr>
          <w:p w14:paraId="37E11E7E" w14:textId="77777777" w:rsidR="002441AF" w:rsidRPr="0089526B" w:rsidRDefault="002441AF" w:rsidP="002441AF">
            <w:pPr>
              <w:tabs>
                <w:tab w:val="left" w:pos="2479"/>
              </w:tabs>
            </w:pPr>
          </w:p>
        </w:tc>
      </w:tr>
      <w:tr w:rsidR="0089526B" w:rsidRPr="0089526B" w14:paraId="2A2A866B" w14:textId="77777777" w:rsidTr="0089526B">
        <w:trPr>
          <w:trHeight w:val="304"/>
        </w:trPr>
        <w:tc>
          <w:tcPr>
            <w:tcW w:w="14850" w:type="dxa"/>
            <w:gridSpan w:val="7"/>
            <w:hideMark/>
          </w:tcPr>
          <w:p w14:paraId="1DD5B26B" w14:textId="77777777" w:rsidR="002441AF" w:rsidRPr="0089526B" w:rsidRDefault="002441AF" w:rsidP="002441AF">
            <w:pPr>
              <w:tabs>
                <w:tab w:val="left" w:pos="2479"/>
              </w:tabs>
            </w:pPr>
            <w:r w:rsidRPr="0089526B">
              <w:t>Cel szczegółowy 1.3: Poprawa spójności terytorialnej, bezpieczeństwa, estetyki przestrzeni i dziedzictwa kulturowego</w:t>
            </w:r>
          </w:p>
        </w:tc>
      </w:tr>
      <w:tr w:rsidR="0089526B" w:rsidRPr="0089526B" w14:paraId="52093814" w14:textId="77777777" w:rsidTr="0089526B">
        <w:trPr>
          <w:trHeight w:val="1208"/>
        </w:trPr>
        <w:tc>
          <w:tcPr>
            <w:tcW w:w="4786" w:type="dxa"/>
            <w:hideMark/>
          </w:tcPr>
          <w:p w14:paraId="3C737EA7" w14:textId="77777777" w:rsidR="002441AF" w:rsidRPr="0089526B" w:rsidRDefault="002441AF" w:rsidP="002441AF">
            <w:pPr>
              <w:tabs>
                <w:tab w:val="left" w:pos="2479"/>
              </w:tabs>
            </w:pPr>
            <w:r w:rsidRPr="0089526B">
              <w:lastRenderedPageBreak/>
              <w:t>P 1.3.1 Mała infrastruktura  (Leader)</w:t>
            </w:r>
          </w:p>
        </w:tc>
        <w:tc>
          <w:tcPr>
            <w:tcW w:w="3686" w:type="dxa"/>
            <w:hideMark/>
          </w:tcPr>
          <w:p w14:paraId="35CEA6F5" w14:textId="77777777" w:rsidR="002441AF" w:rsidRPr="0089526B" w:rsidRDefault="002441AF" w:rsidP="002441AF">
            <w:pPr>
              <w:tabs>
                <w:tab w:val="left" w:pos="2479"/>
              </w:tabs>
            </w:pPr>
            <w:r w:rsidRPr="0089526B">
              <w:t>Liczba nowych lub zmodernizowanych obiektów infrastruktury turystycznej lub rekreacyjnej</w:t>
            </w:r>
          </w:p>
        </w:tc>
        <w:tc>
          <w:tcPr>
            <w:tcW w:w="850" w:type="dxa"/>
            <w:hideMark/>
          </w:tcPr>
          <w:p w14:paraId="53E7DA1F" w14:textId="70B0CB38" w:rsidR="002441AF" w:rsidRPr="0089526B" w:rsidRDefault="00067495" w:rsidP="002441AF">
            <w:pPr>
              <w:tabs>
                <w:tab w:val="left" w:pos="2479"/>
              </w:tabs>
            </w:pPr>
            <w:r>
              <w:t>36</w:t>
            </w:r>
          </w:p>
        </w:tc>
        <w:tc>
          <w:tcPr>
            <w:tcW w:w="1134" w:type="dxa"/>
            <w:hideMark/>
          </w:tcPr>
          <w:p w14:paraId="00A7BE4B" w14:textId="77777777" w:rsidR="002441AF" w:rsidRPr="0089526B" w:rsidRDefault="002441AF" w:rsidP="002441AF">
            <w:pPr>
              <w:tabs>
                <w:tab w:val="left" w:pos="2479"/>
              </w:tabs>
            </w:pPr>
            <w:r w:rsidRPr="0089526B">
              <w:t>szt.</w:t>
            </w:r>
          </w:p>
        </w:tc>
        <w:tc>
          <w:tcPr>
            <w:tcW w:w="1701" w:type="dxa"/>
            <w:hideMark/>
          </w:tcPr>
          <w:p w14:paraId="3E3BED5B" w14:textId="32107B09" w:rsidR="000D30CA" w:rsidRPr="0089526B" w:rsidRDefault="000D30CA" w:rsidP="002441AF">
            <w:pPr>
              <w:tabs>
                <w:tab w:val="left" w:pos="2479"/>
              </w:tabs>
            </w:pPr>
            <w:r>
              <w:t xml:space="preserve">1.042.235,65 </w:t>
            </w:r>
            <w:r w:rsidRPr="000D30CA">
              <w:t>€</w:t>
            </w:r>
          </w:p>
        </w:tc>
        <w:tc>
          <w:tcPr>
            <w:tcW w:w="1276" w:type="dxa"/>
            <w:hideMark/>
          </w:tcPr>
          <w:p w14:paraId="1C0D990C" w14:textId="77777777" w:rsidR="002441AF" w:rsidRPr="0089526B" w:rsidRDefault="002441AF" w:rsidP="002441AF">
            <w:pPr>
              <w:tabs>
                <w:tab w:val="left" w:pos="2479"/>
              </w:tabs>
            </w:pPr>
            <w:r w:rsidRPr="0089526B">
              <w:t>PROW / EFRROW</w:t>
            </w:r>
          </w:p>
        </w:tc>
        <w:tc>
          <w:tcPr>
            <w:tcW w:w="1417" w:type="dxa"/>
            <w:hideMark/>
          </w:tcPr>
          <w:p w14:paraId="50B53042" w14:textId="77777777" w:rsidR="002441AF" w:rsidRPr="0089526B" w:rsidRDefault="002441AF" w:rsidP="002441AF">
            <w:pPr>
              <w:tabs>
                <w:tab w:val="left" w:pos="2479"/>
              </w:tabs>
            </w:pPr>
            <w:r w:rsidRPr="0089526B">
              <w:t>Realizacja LSR</w:t>
            </w:r>
          </w:p>
        </w:tc>
      </w:tr>
      <w:tr w:rsidR="002F7277" w:rsidRPr="0089526B" w14:paraId="0AD8F2A3" w14:textId="77777777" w:rsidTr="006A39BF">
        <w:trPr>
          <w:trHeight w:val="615"/>
        </w:trPr>
        <w:tc>
          <w:tcPr>
            <w:tcW w:w="4786" w:type="dxa"/>
            <w:hideMark/>
          </w:tcPr>
          <w:p w14:paraId="46B94AE1" w14:textId="77777777" w:rsidR="002F7277" w:rsidRPr="0089526B" w:rsidRDefault="002F7277" w:rsidP="002441AF">
            <w:pPr>
              <w:tabs>
                <w:tab w:val="left" w:pos="2479"/>
              </w:tabs>
            </w:pPr>
            <w:r w:rsidRPr="0089526B">
              <w:t>Razem cel szczegółowy 1.3.</w:t>
            </w:r>
          </w:p>
        </w:tc>
        <w:tc>
          <w:tcPr>
            <w:tcW w:w="3686" w:type="dxa"/>
            <w:hideMark/>
          </w:tcPr>
          <w:p w14:paraId="4D7A7DFE" w14:textId="77777777" w:rsidR="002F7277" w:rsidRPr="0089526B" w:rsidRDefault="002F7277" w:rsidP="002441AF">
            <w:pPr>
              <w:tabs>
                <w:tab w:val="left" w:pos="2479"/>
              </w:tabs>
            </w:pPr>
            <w:r w:rsidRPr="0089526B">
              <w:t>EFRROW</w:t>
            </w:r>
          </w:p>
        </w:tc>
        <w:tc>
          <w:tcPr>
            <w:tcW w:w="1984" w:type="dxa"/>
            <w:gridSpan w:val="2"/>
            <w:hideMark/>
          </w:tcPr>
          <w:p w14:paraId="11F50EE2" w14:textId="01E383DB" w:rsidR="002F7277" w:rsidRPr="0089526B" w:rsidRDefault="002F7277" w:rsidP="002441AF">
            <w:pPr>
              <w:tabs>
                <w:tab w:val="left" w:pos="2479"/>
              </w:tabs>
            </w:pPr>
            <w:r w:rsidRPr="0089526B">
              <w:t> </w:t>
            </w:r>
          </w:p>
        </w:tc>
        <w:tc>
          <w:tcPr>
            <w:tcW w:w="1701" w:type="dxa"/>
            <w:hideMark/>
          </w:tcPr>
          <w:p w14:paraId="0148A9AE" w14:textId="6A5547CE" w:rsidR="000D30CA" w:rsidRPr="0089526B" w:rsidRDefault="000D30CA" w:rsidP="002441AF">
            <w:pPr>
              <w:tabs>
                <w:tab w:val="left" w:pos="2479"/>
              </w:tabs>
            </w:pPr>
            <w:r>
              <w:t>1.042.</w:t>
            </w:r>
            <w:r w:rsidR="003C41B0">
              <w:t xml:space="preserve">235,65 </w:t>
            </w:r>
            <w:r w:rsidR="003C41B0" w:rsidRPr="00364576">
              <w:t>€</w:t>
            </w:r>
          </w:p>
        </w:tc>
        <w:tc>
          <w:tcPr>
            <w:tcW w:w="2693" w:type="dxa"/>
            <w:gridSpan w:val="2"/>
            <w:hideMark/>
          </w:tcPr>
          <w:p w14:paraId="76B7F904" w14:textId="6A38E28D" w:rsidR="002F7277" w:rsidRPr="0089526B" w:rsidRDefault="002F7277" w:rsidP="002441AF">
            <w:pPr>
              <w:tabs>
                <w:tab w:val="left" w:pos="2479"/>
              </w:tabs>
            </w:pPr>
            <w:r w:rsidRPr="0089526B">
              <w:t> </w:t>
            </w:r>
          </w:p>
        </w:tc>
      </w:tr>
      <w:tr w:rsidR="00164C7C" w:rsidRPr="0089526B" w14:paraId="2E7CFEE6" w14:textId="77777777" w:rsidTr="002F7277">
        <w:trPr>
          <w:trHeight w:val="480"/>
        </w:trPr>
        <w:tc>
          <w:tcPr>
            <w:tcW w:w="4786" w:type="dxa"/>
            <w:vMerge w:val="restart"/>
            <w:shd w:val="clear" w:color="auto" w:fill="auto"/>
            <w:hideMark/>
          </w:tcPr>
          <w:p w14:paraId="3FE10525" w14:textId="77777777" w:rsidR="00164C7C" w:rsidRPr="0089526B" w:rsidRDefault="00164C7C" w:rsidP="002441AF">
            <w:pPr>
              <w:tabs>
                <w:tab w:val="left" w:pos="2479"/>
              </w:tabs>
            </w:pPr>
            <w:r w:rsidRPr="0089526B">
              <w:t>Razem cel ogólny 1</w:t>
            </w:r>
          </w:p>
        </w:tc>
        <w:tc>
          <w:tcPr>
            <w:tcW w:w="3686" w:type="dxa"/>
            <w:shd w:val="clear" w:color="auto" w:fill="auto"/>
            <w:hideMark/>
          </w:tcPr>
          <w:p w14:paraId="360FFA65" w14:textId="77777777" w:rsidR="00164C7C" w:rsidRPr="0089526B" w:rsidRDefault="00164C7C" w:rsidP="002441AF">
            <w:pPr>
              <w:tabs>
                <w:tab w:val="left" w:pos="2479"/>
              </w:tabs>
            </w:pPr>
            <w:r w:rsidRPr="0089526B">
              <w:t>EFRR</w:t>
            </w:r>
          </w:p>
        </w:tc>
        <w:tc>
          <w:tcPr>
            <w:tcW w:w="1984" w:type="dxa"/>
            <w:gridSpan w:val="2"/>
            <w:shd w:val="clear" w:color="auto" w:fill="auto"/>
          </w:tcPr>
          <w:p w14:paraId="368F438B" w14:textId="17F89244" w:rsidR="00164C7C" w:rsidRPr="0089526B" w:rsidRDefault="00164C7C" w:rsidP="002441AF">
            <w:pPr>
              <w:tabs>
                <w:tab w:val="left" w:pos="2479"/>
              </w:tabs>
            </w:pPr>
          </w:p>
        </w:tc>
        <w:tc>
          <w:tcPr>
            <w:tcW w:w="1701" w:type="dxa"/>
            <w:shd w:val="clear" w:color="auto" w:fill="auto"/>
            <w:hideMark/>
          </w:tcPr>
          <w:p w14:paraId="311F02F0" w14:textId="32EACF3B" w:rsidR="00164C7C" w:rsidRPr="0089526B" w:rsidRDefault="00164C7C" w:rsidP="002441AF">
            <w:pPr>
              <w:tabs>
                <w:tab w:val="left" w:pos="2479"/>
              </w:tabs>
            </w:pPr>
            <w:r w:rsidRPr="0089526B">
              <w:t>15 904 76</w:t>
            </w:r>
            <w:r w:rsidR="006A39BF">
              <w:t>8</w:t>
            </w:r>
            <w:r w:rsidRPr="0089526B">
              <w:t>,00 zł</w:t>
            </w:r>
          </w:p>
        </w:tc>
        <w:tc>
          <w:tcPr>
            <w:tcW w:w="2693" w:type="dxa"/>
            <w:gridSpan w:val="2"/>
            <w:shd w:val="clear" w:color="auto" w:fill="auto"/>
            <w:hideMark/>
          </w:tcPr>
          <w:p w14:paraId="0DC08A0E" w14:textId="4E0F36B6" w:rsidR="00164C7C" w:rsidRPr="0089526B" w:rsidRDefault="00164C7C" w:rsidP="002441AF">
            <w:pPr>
              <w:tabs>
                <w:tab w:val="left" w:pos="2479"/>
              </w:tabs>
            </w:pPr>
            <w:r w:rsidRPr="0089526B">
              <w:t> </w:t>
            </w:r>
            <w:r w:rsidR="006C1384">
              <w:t xml:space="preserve"> </w:t>
            </w:r>
          </w:p>
        </w:tc>
      </w:tr>
      <w:tr w:rsidR="006C7BBE" w:rsidRPr="0089526B" w14:paraId="331213EB" w14:textId="77777777" w:rsidTr="002F7277">
        <w:trPr>
          <w:trHeight w:val="480"/>
        </w:trPr>
        <w:tc>
          <w:tcPr>
            <w:tcW w:w="4786" w:type="dxa"/>
            <w:vMerge/>
            <w:shd w:val="clear" w:color="auto" w:fill="auto"/>
            <w:hideMark/>
          </w:tcPr>
          <w:p w14:paraId="0C4B7FCB" w14:textId="77777777" w:rsidR="006C7BBE" w:rsidRPr="0089526B" w:rsidRDefault="006C7BBE" w:rsidP="002441AF">
            <w:pPr>
              <w:tabs>
                <w:tab w:val="left" w:pos="2479"/>
              </w:tabs>
            </w:pPr>
          </w:p>
        </w:tc>
        <w:tc>
          <w:tcPr>
            <w:tcW w:w="3686" w:type="dxa"/>
            <w:shd w:val="clear" w:color="auto" w:fill="auto"/>
            <w:hideMark/>
          </w:tcPr>
          <w:p w14:paraId="4772581A" w14:textId="77777777" w:rsidR="006C7BBE" w:rsidRPr="0089526B" w:rsidRDefault="006C7BBE" w:rsidP="002441AF">
            <w:pPr>
              <w:tabs>
                <w:tab w:val="left" w:pos="2479"/>
              </w:tabs>
            </w:pPr>
            <w:r w:rsidRPr="0089526B">
              <w:t>EFRROW</w:t>
            </w:r>
          </w:p>
        </w:tc>
        <w:tc>
          <w:tcPr>
            <w:tcW w:w="1984" w:type="dxa"/>
            <w:gridSpan w:val="2"/>
            <w:shd w:val="clear" w:color="auto" w:fill="auto"/>
            <w:hideMark/>
          </w:tcPr>
          <w:p w14:paraId="174668B4" w14:textId="5A9E18EC" w:rsidR="006C7BBE" w:rsidRPr="0089526B" w:rsidRDefault="006C7BBE" w:rsidP="002441AF">
            <w:pPr>
              <w:tabs>
                <w:tab w:val="left" w:pos="2479"/>
              </w:tabs>
            </w:pPr>
            <w:r w:rsidRPr="0089526B">
              <w:t> </w:t>
            </w:r>
          </w:p>
        </w:tc>
        <w:tc>
          <w:tcPr>
            <w:tcW w:w="1701" w:type="dxa"/>
            <w:shd w:val="clear" w:color="auto" w:fill="auto"/>
            <w:hideMark/>
          </w:tcPr>
          <w:p w14:paraId="032B89ED" w14:textId="73D32FD0" w:rsidR="003C41B0" w:rsidRPr="0089526B" w:rsidRDefault="003C41B0" w:rsidP="002441AF">
            <w:pPr>
              <w:tabs>
                <w:tab w:val="left" w:pos="2479"/>
              </w:tabs>
            </w:pPr>
            <w:r>
              <w:t xml:space="preserve">1.042.235,65 </w:t>
            </w:r>
            <w:r w:rsidRPr="00364576">
              <w:t>€</w:t>
            </w:r>
          </w:p>
        </w:tc>
        <w:tc>
          <w:tcPr>
            <w:tcW w:w="2693" w:type="dxa"/>
            <w:gridSpan w:val="2"/>
            <w:shd w:val="clear" w:color="auto" w:fill="auto"/>
            <w:hideMark/>
          </w:tcPr>
          <w:p w14:paraId="7B277074" w14:textId="02626AAC" w:rsidR="006C7BBE" w:rsidRPr="0089526B" w:rsidRDefault="006C7BBE" w:rsidP="002441AF">
            <w:pPr>
              <w:tabs>
                <w:tab w:val="left" w:pos="2479"/>
              </w:tabs>
            </w:pPr>
            <w:r w:rsidRPr="0089526B">
              <w:t> </w:t>
            </w:r>
          </w:p>
        </w:tc>
      </w:tr>
      <w:tr w:rsidR="0089526B" w:rsidRPr="0089526B" w14:paraId="2AC30D83" w14:textId="77777777" w:rsidTr="002F7277">
        <w:trPr>
          <w:trHeight w:val="304"/>
        </w:trPr>
        <w:tc>
          <w:tcPr>
            <w:tcW w:w="4786" w:type="dxa"/>
            <w:vMerge w:val="restart"/>
            <w:shd w:val="clear" w:color="auto" w:fill="8DB3E2" w:themeFill="text2" w:themeFillTint="66"/>
            <w:hideMark/>
          </w:tcPr>
          <w:p w14:paraId="5792E8EC" w14:textId="77777777" w:rsidR="002441AF" w:rsidRPr="0089526B" w:rsidRDefault="002441AF" w:rsidP="002441AF">
            <w:pPr>
              <w:tabs>
                <w:tab w:val="left" w:pos="2479"/>
              </w:tabs>
            </w:pPr>
            <w:r w:rsidRPr="0089526B">
              <w:t>CEL OGÓLNY 2 - Zwiększenie ilości i dostępności miejsc pracy oraz wzrost przedsiębiorczości mieszkańców, w tym z zastosowaniem wsparcia dla rozpoczynających działalność gospodarczą</w:t>
            </w:r>
          </w:p>
        </w:tc>
        <w:tc>
          <w:tcPr>
            <w:tcW w:w="7371" w:type="dxa"/>
            <w:gridSpan w:val="4"/>
            <w:shd w:val="clear" w:color="auto" w:fill="8DB3E2" w:themeFill="text2" w:themeFillTint="66"/>
            <w:hideMark/>
          </w:tcPr>
          <w:p w14:paraId="39FE9BAC" w14:textId="77777777" w:rsidR="002441AF" w:rsidRPr="0089526B" w:rsidRDefault="002441AF" w:rsidP="002441AF">
            <w:pPr>
              <w:tabs>
                <w:tab w:val="left" w:pos="2479"/>
              </w:tabs>
            </w:pPr>
            <w:r w:rsidRPr="0089526B">
              <w:t>Lata 2016-2023</w:t>
            </w:r>
          </w:p>
        </w:tc>
        <w:tc>
          <w:tcPr>
            <w:tcW w:w="1276" w:type="dxa"/>
            <w:vMerge w:val="restart"/>
            <w:shd w:val="clear" w:color="auto" w:fill="8DB3E2" w:themeFill="text2" w:themeFillTint="66"/>
            <w:hideMark/>
          </w:tcPr>
          <w:p w14:paraId="77A6EB93" w14:textId="77777777" w:rsidR="002441AF" w:rsidRPr="0089526B" w:rsidRDefault="002441AF" w:rsidP="002441AF">
            <w:pPr>
              <w:tabs>
                <w:tab w:val="left" w:pos="2479"/>
              </w:tabs>
            </w:pPr>
            <w:r w:rsidRPr="0089526B">
              <w:t>Program/Fundusz</w:t>
            </w:r>
          </w:p>
        </w:tc>
        <w:tc>
          <w:tcPr>
            <w:tcW w:w="1417" w:type="dxa"/>
            <w:vMerge w:val="restart"/>
            <w:shd w:val="clear" w:color="auto" w:fill="8DB3E2" w:themeFill="text2" w:themeFillTint="66"/>
            <w:hideMark/>
          </w:tcPr>
          <w:p w14:paraId="59A85B4A" w14:textId="77777777" w:rsidR="002441AF" w:rsidRPr="0089526B" w:rsidRDefault="002441AF" w:rsidP="002441AF">
            <w:pPr>
              <w:tabs>
                <w:tab w:val="left" w:pos="2479"/>
              </w:tabs>
            </w:pPr>
            <w:r w:rsidRPr="0089526B">
              <w:t>Poddziałanie/zakres Programu</w:t>
            </w:r>
          </w:p>
        </w:tc>
      </w:tr>
      <w:tr w:rsidR="0089526B" w:rsidRPr="0089526B" w14:paraId="79A3483F" w14:textId="77777777" w:rsidTr="002F7277">
        <w:trPr>
          <w:trHeight w:val="1722"/>
        </w:trPr>
        <w:tc>
          <w:tcPr>
            <w:tcW w:w="4786" w:type="dxa"/>
            <w:vMerge/>
            <w:hideMark/>
          </w:tcPr>
          <w:p w14:paraId="17EA1616" w14:textId="77777777" w:rsidR="002441AF" w:rsidRPr="0089526B" w:rsidRDefault="002441AF" w:rsidP="002441AF">
            <w:pPr>
              <w:tabs>
                <w:tab w:val="left" w:pos="2479"/>
              </w:tabs>
            </w:pPr>
          </w:p>
        </w:tc>
        <w:tc>
          <w:tcPr>
            <w:tcW w:w="3686" w:type="dxa"/>
            <w:shd w:val="clear" w:color="auto" w:fill="8DB3E2" w:themeFill="text2" w:themeFillTint="66"/>
            <w:hideMark/>
          </w:tcPr>
          <w:p w14:paraId="0A5E0603" w14:textId="77777777" w:rsidR="002441AF" w:rsidRPr="0089526B" w:rsidRDefault="002441AF" w:rsidP="002441AF">
            <w:pPr>
              <w:tabs>
                <w:tab w:val="left" w:pos="2479"/>
              </w:tabs>
            </w:pPr>
            <w:r w:rsidRPr="0089526B">
              <w:t>Nazwa wskaźnika</w:t>
            </w:r>
          </w:p>
        </w:tc>
        <w:tc>
          <w:tcPr>
            <w:tcW w:w="1984" w:type="dxa"/>
            <w:gridSpan w:val="2"/>
            <w:shd w:val="clear" w:color="auto" w:fill="8DB3E2" w:themeFill="text2" w:themeFillTint="66"/>
            <w:hideMark/>
          </w:tcPr>
          <w:p w14:paraId="54196786" w14:textId="77777777" w:rsidR="002441AF" w:rsidRPr="0089526B" w:rsidRDefault="002441AF" w:rsidP="002441AF">
            <w:pPr>
              <w:tabs>
                <w:tab w:val="left" w:pos="2479"/>
              </w:tabs>
            </w:pPr>
            <w:r w:rsidRPr="0089526B">
              <w:t>Wartość wskaźnika z jednostką miary</w:t>
            </w:r>
          </w:p>
        </w:tc>
        <w:tc>
          <w:tcPr>
            <w:tcW w:w="1701" w:type="dxa"/>
            <w:shd w:val="clear" w:color="auto" w:fill="8DB3E2" w:themeFill="text2" w:themeFillTint="66"/>
            <w:hideMark/>
          </w:tcPr>
          <w:p w14:paraId="6DA54FA0" w14:textId="77777777" w:rsidR="002441AF" w:rsidRPr="0089526B" w:rsidRDefault="002441AF" w:rsidP="002441AF">
            <w:pPr>
              <w:tabs>
                <w:tab w:val="left" w:pos="2479"/>
              </w:tabs>
            </w:pPr>
            <w:r w:rsidRPr="0089526B">
              <w:t>Planowane wsparcie</w:t>
            </w:r>
          </w:p>
        </w:tc>
        <w:tc>
          <w:tcPr>
            <w:tcW w:w="1276" w:type="dxa"/>
            <w:vMerge/>
            <w:hideMark/>
          </w:tcPr>
          <w:p w14:paraId="79ECA60E" w14:textId="77777777" w:rsidR="002441AF" w:rsidRPr="0089526B" w:rsidRDefault="002441AF" w:rsidP="002441AF">
            <w:pPr>
              <w:tabs>
                <w:tab w:val="left" w:pos="2479"/>
              </w:tabs>
            </w:pPr>
          </w:p>
        </w:tc>
        <w:tc>
          <w:tcPr>
            <w:tcW w:w="1417" w:type="dxa"/>
            <w:vMerge/>
            <w:hideMark/>
          </w:tcPr>
          <w:p w14:paraId="06AB6DE3" w14:textId="77777777" w:rsidR="002441AF" w:rsidRPr="0089526B" w:rsidRDefault="002441AF" w:rsidP="002441AF">
            <w:pPr>
              <w:tabs>
                <w:tab w:val="left" w:pos="2479"/>
              </w:tabs>
            </w:pPr>
          </w:p>
        </w:tc>
      </w:tr>
      <w:tr w:rsidR="0089526B" w:rsidRPr="0089526B" w14:paraId="0AB80BEF" w14:textId="77777777" w:rsidTr="0089526B">
        <w:trPr>
          <w:trHeight w:val="304"/>
        </w:trPr>
        <w:tc>
          <w:tcPr>
            <w:tcW w:w="14850" w:type="dxa"/>
            <w:gridSpan w:val="7"/>
            <w:hideMark/>
          </w:tcPr>
          <w:p w14:paraId="08178E3A" w14:textId="77777777" w:rsidR="002441AF" w:rsidRPr="0089526B" w:rsidRDefault="002441AF" w:rsidP="002441AF">
            <w:pPr>
              <w:tabs>
                <w:tab w:val="left" w:pos="2479"/>
              </w:tabs>
            </w:pPr>
            <w:r w:rsidRPr="0089526B">
              <w:t>Cel szczegółowy 2.1: Zwiększenie aktywności zawodowej i podnoszenie kompetencji zawodowych mieszkańców obszaru LGD</w:t>
            </w:r>
          </w:p>
        </w:tc>
      </w:tr>
      <w:tr w:rsidR="0089526B" w:rsidRPr="0089526B" w14:paraId="0A01B792" w14:textId="77777777" w:rsidTr="0089526B">
        <w:trPr>
          <w:trHeight w:val="739"/>
        </w:trPr>
        <w:tc>
          <w:tcPr>
            <w:tcW w:w="4786" w:type="dxa"/>
            <w:hideMark/>
          </w:tcPr>
          <w:p w14:paraId="51AE8087" w14:textId="77777777" w:rsidR="002441AF" w:rsidRPr="0089526B" w:rsidRDefault="002441AF" w:rsidP="002441AF">
            <w:pPr>
              <w:tabs>
                <w:tab w:val="left" w:pos="2479"/>
              </w:tabs>
            </w:pPr>
            <w:r w:rsidRPr="0089526B">
              <w:t>P 2.1.1 Tworzenie mikroprzedsiębiorstw – dotacje na rozpoczęcie działalności gospodarczej (EFS)</w:t>
            </w:r>
          </w:p>
        </w:tc>
        <w:tc>
          <w:tcPr>
            <w:tcW w:w="3686" w:type="dxa"/>
            <w:hideMark/>
          </w:tcPr>
          <w:p w14:paraId="2E85976E" w14:textId="77777777" w:rsidR="002441AF" w:rsidRPr="0089526B" w:rsidRDefault="002441AF" w:rsidP="002441AF">
            <w:pPr>
              <w:tabs>
                <w:tab w:val="left" w:pos="2479"/>
              </w:tabs>
            </w:pPr>
            <w:r w:rsidRPr="0089526B">
              <w:t>Liczba osób pozostających bez pracy, które otrzymały bezzwrotne środki na podjęcie działalności gospodarczej w programie</w:t>
            </w:r>
          </w:p>
        </w:tc>
        <w:tc>
          <w:tcPr>
            <w:tcW w:w="850" w:type="dxa"/>
            <w:hideMark/>
          </w:tcPr>
          <w:p w14:paraId="560F2F60" w14:textId="77777777" w:rsidR="002441AF" w:rsidRPr="0089526B" w:rsidRDefault="002441AF" w:rsidP="002441AF">
            <w:pPr>
              <w:tabs>
                <w:tab w:val="left" w:pos="2479"/>
              </w:tabs>
            </w:pPr>
            <w:r w:rsidRPr="0089526B">
              <w:t>24</w:t>
            </w:r>
          </w:p>
        </w:tc>
        <w:tc>
          <w:tcPr>
            <w:tcW w:w="1134" w:type="dxa"/>
            <w:hideMark/>
          </w:tcPr>
          <w:p w14:paraId="1F995C9B" w14:textId="77777777" w:rsidR="002441AF" w:rsidRPr="0089526B" w:rsidRDefault="002441AF" w:rsidP="002441AF">
            <w:pPr>
              <w:tabs>
                <w:tab w:val="left" w:pos="2479"/>
              </w:tabs>
            </w:pPr>
            <w:r w:rsidRPr="0089526B">
              <w:t>os.</w:t>
            </w:r>
          </w:p>
        </w:tc>
        <w:tc>
          <w:tcPr>
            <w:tcW w:w="1701" w:type="dxa"/>
            <w:hideMark/>
          </w:tcPr>
          <w:p w14:paraId="59825AE8" w14:textId="77777777" w:rsidR="002441AF" w:rsidRPr="0089526B" w:rsidRDefault="002441AF" w:rsidP="002441AF">
            <w:pPr>
              <w:tabs>
                <w:tab w:val="left" w:pos="2479"/>
              </w:tabs>
            </w:pPr>
            <w:r w:rsidRPr="0089526B">
              <w:t>957 946,50 zł</w:t>
            </w:r>
          </w:p>
        </w:tc>
        <w:tc>
          <w:tcPr>
            <w:tcW w:w="1276" w:type="dxa"/>
            <w:hideMark/>
          </w:tcPr>
          <w:p w14:paraId="78E663C0" w14:textId="77777777" w:rsidR="002441AF" w:rsidRPr="0089526B" w:rsidRDefault="002441AF" w:rsidP="002441AF">
            <w:pPr>
              <w:tabs>
                <w:tab w:val="left" w:pos="2479"/>
              </w:tabs>
            </w:pPr>
            <w:r w:rsidRPr="0089526B">
              <w:t>RPO / EFS</w:t>
            </w:r>
          </w:p>
        </w:tc>
        <w:tc>
          <w:tcPr>
            <w:tcW w:w="1417" w:type="dxa"/>
            <w:hideMark/>
          </w:tcPr>
          <w:p w14:paraId="398DA50D" w14:textId="77777777" w:rsidR="002441AF" w:rsidRPr="0089526B" w:rsidRDefault="002441AF" w:rsidP="002441AF">
            <w:pPr>
              <w:tabs>
                <w:tab w:val="left" w:pos="2479"/>
              </w:tabs>
            </w:pPr>
            <w:r w:rsidRPr="0089526B">
              <w:t>Realizacja LSR</w:t>
            </w:r>
          </w:p>
        </w:tc>
      </w:tr>
      <w:tr w:rsidR="0089526B" w:rsidRPr="0089526B" w14:paraId="3382EF11" w14:textId="77777777" w:rsidTr="0089526B">
        <w:trPr>
          <w:trHeight w:val="465"/>
        </w:trPr>
        <w:tc>
          <w:tcPr>
            <w:tcW w:w="4786" w:type="dxa"/>
            <w:hideMark/>
          </w:tcPr>
          <w:p w14:paraId="7EEC1954" w14:textId="77777777" w:rsidR="002441AF" w:rsidRPr="0089526B" w:rsidRDefault="002441AF" w:rsidP="002441AF">
            <w:pPr>
              <w:tabs>
                <w:tab w:val="left" w:pos="2479"/>
              </w:tabs>
            </w:pPr>
            <w:r w:rsidRPr="0089526B">
              <w:t>Razem cel szczegółowy 2.1</w:t>
            </w:r>
          </w:p>
        </w:tc>
        <w:tc>
          <w:tcPr>
            <w:tcW w:w="3686" w:type="dxa"/>
            <w:hideMark/>
          </w:tcPr>
          <w:p w14:paraId="42949BAF" w14:textId="77777777" w:rsidR="002441AF" w:rsidRPr="0089526B" w:rsidRDefault="002441AF" w:rsidP="002441AF">
            <w:pPr>
              <w:tabs>
                <w:tab w:val="left" w:pos="2479"/>
              </w:tabs>
            </w:pPr>
            <w:r w:rsidRPr="0089526B">
              <w:t>EFS</w:t>
            </w:r>
          </w:p>
        </w:tc>
        <w:tc>
          <w:tcPr>
            <w:tcW w:w="850" w:type="dxa"/>
            <w:hideMark/>
          </w:tcPr>
          <w:p w14:paraId="5A255F44" w14:textId="77777777" w:rsidR="002441AF" w:rsidRPr="0089526B" w:rsidRDefault="002441AF" w:rsidP="002441AF">
            <w:pPr>
              <w:tabs>
                <w:tab w:val="left" w:pos="2479"/>
              </w:tabs>
            </w:pPr>
            <w:r w:rsidRPr="0089526B">
              <w:t> </w:t>
            </w:r>
          </w:p>
        </w:tc>
        <w:tc>
          <w:tcPr>
            <w:tcW w:w="1134" w:type="dxa"/>
            <w:hideMark/>
          </w:tcPr>
          <w:p w14:paraId="66C4939C" w14:textId="77777777" w:rsidR="002441AF" w:rsidRPr="0089526B" w:rsidRDefault="002441AF" w:rsidP="002441AF">
            <w:pPr>
              <w:tabs>
                <w:tab w:val="left" w:pos="2479"/>
              </w:tabs>
            </w:pPr>
            <w:r w:rsidRPr="0089526B">
              <w:t> </w:t>
            </w:r>
          </w:p>
        </w:tc>
        <w:tc>
          <w:tcPr>
            <w:tcW w:w="1701" w:type="dxa"/>
            <w:hideMark/>
          </w:tcPr>
          <w:p w14:paraId="1E5FB4B2" w14:textId="77777777" w:rsidR="002441AF" w:rsidRPr="0089526B" w:rsidRDefault="002441AF" w:rsidP="002441AF">
            <w:pPr>
              <w:tabs>
                <w:tab w:val="left" w:pos="2479"/>
              </w:tabs>
            </w:pPr>
            <w:r w:rsidRPr="0089526B">
              <w:t>957 946,50 zł</w:t>
            </w:r>
          </w:p>
        </w:tc>
        <w:tc>
          <w:tcPr>
            <w:tcW w:w="1276" w:type="dxa"/>
            <w:hideMark/>
          </w:tcPr>
          <w:p w14:paraId="58A3CF27" w14:textId="77777777" w:rsidR="002441AF" w:rsidRPr="0089526B" w:rsidRDefault="002441AF" w:rsidP="002441AF">
            <w:pPr>
              <w:tabs>
                <w:tab w:val="left" w:pos="2479"/>
              </w:tabs>
            </w:pPr>
            <w:r w:rsidRPr="0089526B">
              <w:t> </w:t>
            </w:r>
          </w:p>
        </w:tc>
        <w:tc>
          <w:tcPr>
            <w:tcW w:w="1417" w:type="dxa"/>
            <w:hideMark/>
          </w:tcPr>
          <w:p w14:paraId="1F4EF7BE" w14:textId="77777777" w:rsidR="002441AF" w:rsidRPr="0089526B" w:rsidRDefault="002441AF" w:rsidP="002441AF">
            <w:pPr>
              <w:tabs>
                <w:tab w:val="left" w:pos="2479"/>
              </w:tabs>
            </w:pPr>
            <w:r w:rsidRPr="0089526B">
              <w:t> </w:t>
            </w:r>
          </w:p>
        </w:tc>
      </w:tr>
      <w:tr w:rsidR="0089526B" w:rsidRPr="0089526B" w14:paraId="5ED90581" w14:textId="77777777" w:rsidTr="0089526B">
        <w:trPr>
          <w:trHeight w:val="675"/>
        </w:trPr>
        <w:tc>
          <w:tcPr>
            <w:tcW w:w="4786" w:type="dxa"/>
            <w:hideMark/>
          </w:tcPr>
          <w:p w14:paraId="411A3E1C" w14:textId="77777777" w:rsidR="002441AF" w:rsidRPr="0089526B" w:rsidRDefault="002441AF" w:rsidP="002441AF">
            <w:pPr>
              <w:tabs>
                <w:tab w:val="left" w:pos="2479"/>
              </w:tabs>
            </w:pPr>
            <w:r w:rsidRPr="0089526B">
              <w:t>Wskaźniki rezultatu 2.1</w:t>
            </w:r>
          </w:p>
        </w:tc>
        <w:tc>
          <w:tcPr>
            <w:tcW w:w="3686" w:type="dxa"/>
            <w:hideMark/>
          </w:tcPr>
          <w:p w14:paraId="26CD9755" w14:textId="77777777" w:rsidR="002441AF" w:rsidRPr="0089526B" w:rsidRDefault="002441AF" w:rsidP="002441AF">
            <w:pPr>
              <w:tabs>
                <w:tab w:val="left" w:pos="2479"/>
              </w:tabs>
            </w:pPr>
            <w:r w:rsidRPr="0089526B">
              <w:t>Liczba utworzonych miejsc pracy w ramach udzielonych ze EFS środków na podjęcie działalności gospodarczej</w:t>
            </w:r>
          </w:p>
        </w:tc>
        <w:tc>
          <w:tcPr>
            <w:tcW w:w="850" w:type="dxa"/>
            <w:hideMark/>
          </w:tcPr>
          <w:p w14:paraId="38336595" w14:textId="77777777" w:rsidR="002441AF" w:rsidRPr="0089526B" w:rsidRDefault="002441AF" w:rsidP="002441AF">
            <w:pPr>
              <w:tabs>
                <w:tab w:val="left" w:pos="2479"/>
              </w:tabs>
            </w:pPr>
            <w:r w:rsidRPr="0089526B">
              <w:t>24</w:t>
            </w:r>
          </w:p>
        </w:tc>
        <w:tc>
          <w:tcPr>
            <w:tcW w:w="1134" w:type="dxa"/>
            <w:hideMark/>
          </w:tcPr>
          <w:p w14:paraId="26CCC678" w14:textId="77777777" w:rsidR="002441AF" w:rsidRPr="0089526B" w:rsidRDefault="002441AF" w:rsidP="002441AF">
            <w:pPr>
              <w:tabs>
                <w:tab w:val="left" w:pos="2479"/>
              </w:tabs>
            </w:pPr>
            <w:r w:rsidRPr="0089526B">
              <w:t>szt.</w:t>
            </w:r>
          </w:p>
        </w:tc>
        <w:tc>
          <w:tcPr>
            <w:tcW w:w="1701" w:type="dxa"/>
            <w:hideMark/>
          </w:tcPr>
          <w:p w14:paraId="18E6AC0F" w14:textId="77777777" w:rsidR="002441AF" w:rsidRPr="0089526B" w:rsidRDefault="002441AF" w:rsidP="002441AF">
            <w:pPr>
              <w:tabs>
                <w:tab w:val="left" w:pos="2479"/>
              </w:tabs>
            </w:pPr>
            <w:r w:rsidRPr="0089526B">
              <w:t> </w:t>
            </w:r>
          </w:p>
        </w:tc>
        <w:tc>
          <w:tcPr>
            <w:tcW w:w="1276" w:type="dxa"/>
            <w:hideMark/>
          </w:tcPr>
          <w:p w14:paraId="64637358" w14:textId="77777777" w:rsidR="002441AF" w:rsidRPr="0089526B" w:rsidRDefault="002441AF" w:rsidP="002441AF">
            <w:pPr>
              <w:tabs>
                <w:tab w:val="left" w:pos="2479"/>
              </w:tabs>
            </w:pPr>
            <w:r w:rsidRPr="0089526B">
              <w:t>RPO / EFS</w:t>
            </w:r>
          </w:p>
        </w:tc>
        <w:tc>
          <w:tcPr>
            <w:tcW w:w="1417" w:type="dxa"/>
            <w:hideMark/>
          </w:tcPr>
          <w:p w14:paraId="564CE423" w14:textId="77777777" w:rsidR="002441AF" w:rsidRPr="0089526B" w:rsidRDefault="002441AF" w:rsidP="002441AF">
            <w:pPr>
              <w:tabs>
                <w:tab w:val="left" w:pos="2479"/>
              </w:tabs>
            </w:pPr>
            <w:r w:rsidRPr="0089526B">
              <w:t>Realizacja LSR</w:t>
            </w:r>
          </w:p>
        </w:tc>
      </w:tr>
      <w:tr w:rsidR="0089526B" w:rsidRPr="0089526B" w14:paraId="2A54DBF5" w14:textId="77777777" w:rsidTr="0089526B">
        <w:trPr>
          <w:trHeight w:val="360"/>
        </w:trPr>
        <w:tc>
          <w:tcPr>
            <w:tcW w:w="14850" w:type="dxa"/>
            <w:gridSpan w:val="7"/>
            <w:hideMark/>
          </w:tcPr>
          <w:p w14:paraId="46B50A31" w14:textId="77777777" w:rsidR="002441AF" w:rsidRPr="0089526B" w:rsidRDefault="002441AF" w:rsidP="002441AF">
            <w:pPr>
              <w:tabs>
                <w:tab w:val="left" w:pos="2479"/>
              </w:tabs>
            </w:pPr>
            <w:r w:rsidRPr="0089526B">
              <w:t>Cel szczegółowy 2.2: Rozwój przedsiębiorstw oraz zwiększenie liczby miejsc pracy</w:t>
            </w:r>
          </w:p>
        </w:tc>
      </w:tr>
      <w:tr w:rsidR="0089526B" w:rsidRPr="0089526B" w14:paraId="26DA8288" w14:textId="77777777" w:rsidTr="0089526B">
        <w:trPr>
          <w:trHeight w:val="870"/>
        </w:trPr>
        <w:tc>
          <w:tcPr>
            <w:tcW w:w="4786" w:type="dxa"/>
            <w:hideMark/>
          </w:tcPr>
          <w:p w14:paraId="14871DE6" w14:textId="77777777" w:rsidR="002441AF" w:rsidRPr="0089526B" w:rsidRDefault="002441AF" w:rsidP="002441AF">
            <w:pPr>
              <w:tabs>
                <w:tab w:val="left" w:pos="2479"/>
              </w:tabs>
            </w:pPr>
            <w:r w:rsidRPr="0089526B">
              <w:lastRenderedPageBreak/>
              <w:t>P 2.2.1 Wsparcie przedsiębiorczości; nowe miejsca pracy  (Leader)</w:t>
            </w:r>
          </w:p>
        </w:tc>
        <w:tc>
          <w:tcPr>
            <w:tcW w:w="3686" w:type="dxa"/>
            <w:hideMark/>
          </w:tcPr>
          <w:p w14:paraId="1E92B681" w14:textId="77777777" w:rsidR="002441AF" w:rsidRPr="0089526B" w:rsidRDefault="002441AF" w:rsidP="002441AF">
            <w:pPr>
              <w:tabs>
                <w:tab w:val="left" w:pos="2479"/>
              </w:tabs>
            </w:pPr>
            <w:r w:rsidRPr="0089526B">
              <w:t>Liczba operacji polegających na rozwoju istniejącego przedsiębiorstwa</w:t>
            </w:r>
          </w:p>
        </w:tc>
        <w:tc>
          <w:tcPr>
            <w:tcW w:w="850" w:type="dxa"/>
            <w:hideMark/>
          </w:tcPr>
          <w:p w14:paraId="7D70444F" w14:textId="7FF0D2D7" w:rsidR="002441AF" w:rsidRPr="0089526B" w:rsidRDefault="00284766" w:rsidP="002441AF">
            <w:pPr>
              <w:tabs>
                <w:tab w:val="left" w:pos="2479"/>
              </w:tabs>
            </w:pPr>
            <w:r>
              <w:t>18</w:t>
            </w:r>
          </w:p>
        </w:tc>
        <w:tc>
          <w:tcPr>
            <w:tcW w:w="1134" w:type="dxa"/>
            <w:hideMark/>
          </w:tcPr>
          <w:p w14:paraId="56F9758C" w14:textId="77777777" w:rsidR="002441AF" w:rsidRPr="0089526B" w:rsidRDefault="002441AF" w:rsidP="002441AF">
            <w:pPr>
              <w:tabs>
                <w:tab w:val="left" w:pos="2479"/>
              </w:tabs>
            </w:pPr>
            <w:r w:rsidRPr="0089526B">
              <w:t>szt.</w:t>
            </w:r>
          </w:p>
        </w:tc>
        <w:tc>
          <w:tcPr>
            <w:tcW w:w="1701" w:type="dxa"/>
            <w:hideMark/>
          </w:tcPr>
          <w:p w14:paraId="3B1F5699" w14:textId="05702DE5" w:rsidR="003C41B0" w:rsidRPr="0089526B" w:rsidRDefault="003C41B0" w:rsidP="002441AF">
            <w:pPr>
              <w:tabs>
                <w:tab w:val="left" w:pos="2479"/>
              </w:tabs>
            </w:pPr>
            <w:r>
              <w:t xml:space="preserve">898.920,71 </w:t>
            </w:r>
            <w:r w:rsidRPr="00364576">
              <w:t>€</w:t>
            </w:r>
          </w:p>
        </w:tc>
        <w:tc>
          <w:tcPr>
            <w:tcW w:w="1276" w:type="dxa"/>
            <w:hideMark/>
          </w:tcPr>
          <w:p w14:paraId="3C4A0426" w14:textId="77777777" w:rsidR="002441AF" w:rsidRPr="0089526B" w:rsidRDefault="002441AF" w:rsidP="002441AF">
            <w:pPr>
              <w:tabs>
                <w:tab w:val="left" w:pos="2479"/>
              </w:tabs>
            </w:pPr>
            <w:r w:rsidRPr="0089526B">
              <w:t>PROW / EFRROW</w:t>
            </w:r>
          </w:p>
        </w:tc>
        <w:tc>
          <w:tcPr>
            <w:tcW w:w="1417" w:type="dxa"/>
            <w:hideMark/>
          </w:tcPr>
          <w:p w14:paraId="7E8DF41A" w14:textId="77777777" w:rsidR="002441AF" w:rsidRPr="0089526B" w:rsidRDefault="002441AF" w:rsidP="002441AF">
            <w:pPr>
              <w:tabs>
                <w:tab w:val="left" w:pos="2479"/>
              </w:tabs>
            </w:pPr>
            <w:r w:rsidRPr="0089526B">
              <w:t>Realizacja LSR</w:t>
            </w:r>
          </w:p>
        </w:tc>
      </w:tr>
      <w:tr w:rsidR="0089526B" w:rsidRPr="0089526B" w14:paraId="2BDC1F08" w14:textId="77777777" w:rsidTr="0089526B">
        <w:trPr>
          <w:trHeight w:val="1163"/>
        </w:trPr>
        <w:tc>
          <w:tcPr>
            <w:tcW w:w="4786" w:type="dxa"/>
            <w:hideMark/>
          </w:tcPr>
          <w:p w14:paraId="27CE6344" w14:textId="77777777" w:rsidR="002441AF" w:rsidRPr="0089526B" w:rsidRDefault="002441AF" w:rsidP="002441AF">
            <w:pPr>
              <w:tabs>
                <w:tab w:val="left" w:pos="2479"/>
              </w:tabs>
            </w:pPr>
            <w:r w:rsidRPr="0089526B">
              <w:t>P 2.2.2 Dotacje na rozpoczęcie działalności gospodarczej  (Leader)</w:t>
            </w:r>
          </w:p>
        </w:tc>
        <w:tc>
          <w:tcPr>
            <w:tcW w:w="3686" w:type="dxa"/>
            <w:hideMark/>
          </w:tcPr>
          <w:p w14:paraId="33C2E299" w14:textId="77777777" w:rsidR="002441AF" w:rsidRPr="0089526B" w:rsidRDefault="002441AF" w:rsidP="002441AF">
            <w:pPr>
              <w:tabs>
                <w:tab w:val="left" w:pos="2479"/>
              </w:tabs>
            </w:pPr>
            <w:r w:rsidRPr="0089526B">
              <w:t>Liczba operacji polegających na utworzeniu nowego przedsiębiorstwa</w:t>
            </w:r>
          </w:p>
        </w:tc>
        <w:tc>
          <w:tcPr>
            <w:tcW w:w="850" w:type="dxa"/>
            <w:hideMark/>
          </w:tcPr>
          <w:p w14:paraId="567BD894" w14:textId="4942065E" w:rsidR="002441AF" w:rsidRPr="0089526B" w:rsidRDefault="004F3425" w:rsidP="002441AF">
            <w:pPr>
              <w:tabs>
                <w:tab w:val="left" w:pos="2479"/>
              </w:tabs>
            </w:pPr>
            <w:r>
              <w:t>6</w:t>
            </w:r>
            <w:r w:rsidR="00B85D21">
              <w:t>5</w:t>
            </w:r>
          </w:p>
        </w:tc>
        <w:tc>
          <w:tcPr>
            <w:tcW w:w="1134" w:type="dxa"/>
            <w:hideMark/>
          </w:tcPr>
          <w:p w14:paraId="68308D2A" w14:textId="77777777" w:rsidR="002441AF" w:rsidRPr="0089526B" w:rsidRDefault="002441AF" w:rsidP="002441AF">
            <w:pPr>
              <w:tabs>
                <w:tab w:val="left" w:pos="2479"/>
              </w:tabs>
            </w:pPr>
            <w:r w:rsidRPr="0089526B">
              <w:t>szt.</w:t>
            </w:r>
          </w:p>
        </w:tc>
        <w:tc>
          <w:tcPr>
            <w:tcW w:w="1701" w:type="dxa"/>
            <w:hideMark/>
          </w:tcPr>
          <w:p w14:paraId="29A47793" w14:textId="2FBAC2FE" w:rsidR="00DE1D11" w:rsidRPr="0089526B" w:rsidRDefault="00DE1D11" w:rsidP="002441AF">
            <w:pPr>
              <w:tabs>
                <w:tab w:val="left" w:pos="2479"/>
              </w:tabs>
            </w:pPr>
            <w:r>
              <w:t xml:space="preserve">949 991,46 </w:t>
            </w:r>
            <w:r w:rsidRPr="00DE1D11">
              <w:t>€</w:t>
            </w:r>
          </w:p>
        </w:tc>
        <w:tc>
          <w:tcPr>
            <w:tcW w:w="1276" w:type="dxa"/>
            <w:hideMark/>
          </w:tcPr>
          <w:p w14:paraId="258C0AC9" w14:textId="77777777" w:rsidR="002441AF" w:rsidRPr="0089526B" w:rsidRDefault="002441AF" w:rsidP="002441AF">
            <w:pPr>
              <w:tabs>
                <w:tab w:val="left" w:pos="2479"/>
              </w:tabs>
            </w:pPr>
            <w:r w:rsidRPr="0089526B">
              <w:t>PROW / EFRROW</w:t>
            </w:r>
          </w:p>
        </w:tc>
        <w:tc>
          <w:tcPr>
            <w:tcW w:w="1417" w:type="dxa"/>
            <w:hideMark/>
          </w:tcPr>
          <w:p w14:paraId="08868655" w14:textId="77777777" w:rsidR="002441AF" w:rsidRPr="0089526B" w:rsidRDefault="002441AF" w:rsidP="002441AF">
            <w:pPr>
              <w:tabs>
                <w:tab w:val="left" w:pos="2479"/>
              </w:tabs>
            </w:pPr>
            <w:r w:rsidRPr="0089526B">
              <w:t>Realizacja LSR</w:t>
            </w:r>
          </w:p>
        </w:tc>
      </w:tr>
      <w:tr w:rsidR="0089526B" w:rsidRPr="0089526B" w14:paraId="69FDB085" w14:textId="77777777" w:rsidTr="0089526B">
        <w:trPr>
          <w:trHeight w:val="304"/>
        </w:trPr>
        <w:tc>
          <w:tcPr>
            <w:tcW w:w="4786" w:type="dxa"/>
            <w:hideMark/>
          </w:tcPr>
          <w:p w14:paraId="369F3991" w14:textId="77777777" w:rsidR="002441AF" w:rsidRPr="0089526B" w:rsidRDefault="002441AF" w:rsidP="002441AF">
            <w:pPr>
              <w:tabs>
                <w:tab w:val="left" w:pos="2479"/>
              </w:tabs>
            </w:pPr>
            <w:r w:rsidRPr="0089526B">
              <w:t>Razem cel szczegółowy 2.2</w:t>
            </w:r>
          </w:p>
        </w:tc>
        <w:tc>
          <w:tcPr>
            <w:tcW w:w="3686" w:type="dxa"/>
            <w:hideMark/>
          </w:tcPr>
          <w:p w14:paraId="15704A58" w14:textId="77777777" w:rsidR="002441AF" w:rsidRPr="0089526B" w:rsidRDefault="002441AF" w:rsidP="002441AF">
            <w:pPr>
              <w:tabs>
                <w:tab w:val="left" w:pos="2479"/>
              </w:tabs>
            </w:pPr>
            <w:r w:rsidRPr="0089526B">
              <w:t>EFRROW</w:t>
            </w:r>
          </w:p>
        </w:tc>
        <w:tc>
          <w:tcPr>
            <w:tcW w:w="1984" w:type="dxa"/>
            <w:gridSpan w:val="2"/>
            <w:hideMark/>
          </w:tcPr>
          <w:p w14:paraId="0FE0BD35" w14:textId="77777777" w:rsidR="002441AF" w:rsidRPr="0089526B" w:rsidRDefault="002441AF" w:rsidP="002441AF">
            <w:pPr>
              <w:tabs>
                <w:tab w:val="left" w:pos="2479"/>
              </w:tabs>
            </w:pPr>
            <w:r w:rsidRPr="0089526B">
              <w:t> </w:t>
            </w:r>
          </w:p>
        </w:tc>
        <w:tc>
          <w:tcPr>
            <w:tcW w:w="1701" w:type="dxa"/>
            <w:hideMark/>
          </w:tcPr>
          <w:p w14:paraId="3BC74650" w14:textId="5A921201" w:rsidR="003C41B0" w:rsidRPr="0089526B" w:rsidRDefault="00557429" w:rsidP="002441AF">
            <w:pPr>
              <w:tabs>
                <w:tab w:val="left" w:pos="2479"/>
              </w:tabs>
            </w:pPr>
            <w:r>
              <w:t xml:space="preserve">1.848.912,17 </w:t>
            </w:r>
            <w:r w:rsidRPr="00364576">
              <w:t>€</w:t>
            </w:r>
          </w:p>
        </w:tc>
        <w:tc>
          <w:tcPr>
            <w:tcW w:w="2693" w:type="dxa"/>
            <w:gridSpan w:val="2"/>
            <w:hideMark/>
          </w:tcPr>
          <w:p w14:paraId="66E13D68" w14:textId="77777777" w:rsidR="002441AF" w:rsidRPr="0089526B" w:rsidRDefault="002441AF" w:rsidP="002441AF">
            <w:pPr>
              <w:tabs>
                <w:tab w:val="left" w:pos="2479"/>
              </w:tabs>
            </w:pPr>
            <w:r w:rsidRPr="0089526B">
              <w:t> </w:t>
            </w:r>
          </w:p>
        </w:tc>
      </w:tr>
      <w:tr w:rsidR="0089526B" w:rsidRPr="0089526B" w14:paraId="0BB6635D" w14:textId="77777777" w:rsidTr="002F7277">
        <w:trPr>
          <w:trHeight w:val="518"/>
        </w:trPr>
        <w:tc>
          <w:tcPr>
            <w:tcW w:w="4786" w:type="dxa"/>
            <w:vMerge w:val="restart"/>
            <w:shd w:val="clear" w:color="auto" w:fill="auto"/>
            <w:hideMark/>
          </w:tcPr>
          <w:p w14:paraId="4469D42E" w14:textId="77777777" w:rsidR="002441AF" w:rsidRPr="0089526B" w:rsidRDefault="002441AF" w:rsidP="002441AF">
            <w:pPr>
              <w:tabs>
                <w:tab w:val="left" w:pos="2479"/>
              </w:tabs>
            </w:pPr>
            <w:r w:rsidRPr="0089526B">
              <w:t>Razem cel ogólny 2</w:t>
            </w:r>
          </w:p>
        </w:tc>
        <w:tc>
          <w:tcPr>
            <w:tcW w:w="5670" w:type="dxa"/>
            <w:gridSpan w:val="3"/>
            <w:shd w:val="clear" w:color="auto" w:fill="auto"/>
            <w:hideMark/>
          </w:tcPr>
          <w:p w14:paraId="2AFDB7D6" w14:textId="77777777" w:rsidR="002441AF" w:rsidRPr="0089526B" w:rsidRDefault="002441AF" w:rsidP="002441AF">
            <w:pPr>
              <w:tabs>
                <w:tab w:val="left" w:pos="2479"/>
              </w:tabs>
            </w:pPr>
            <w:r w:rsidRPr="0089526B">
              <w:t>EFS</w:t>
            </w:r>
          </w:p>
        </w:tc>
        <w:tc>
          <w:tcPr>
            <w:tcW w:w="1701" w:type="dxa"/>
            <w:shd w:val="clear" w:color="auto" w:fill="auto"/>
            <w:hideMark/>
          </w:tcPr>
          <w:p w14:paraId="62825F63" w14:textId="77777777" w:rsidR="002441AF" w:rsidRPr="0089526B" w:rsidRDefault="002441AF" w:rsidP="002441AF">
            <w:pPr>
              <w:tabs>
                <w:tab w:val="left" w:pos="2479"/>
              </w:tabs>
            </w:pPr>
            <w:r w:rsidRPr="0089526B">
              <w:t>957 946,50 zł</w:t>
            </w:r>
          </w:p>
        </w:tc>
        <w:tc>
          <w:tcPr>
            <w:tcW w:w="2693" w:type="dxa"/>
            <w:gridSpan w:val="2"/>
            <w:shd w:val="clear" w:color="auto" w:fill="auto"/>
            <w:hideMark/>
          </w:tcPr>
          <w:p w14:paraId="3E924037" w14:textId="77777777" w:rsidR="002441AF" w:rsidRPr="0089526B" w:rsidRDefault="002441AF" w:rsidP="002441AF">
            <w:pPr>
              <w:tabs>
                <w:tab w:val="left" w:pos="2479"/>
              </w:tabs>
            </w:pPr>
            <w:r w:rsidRPr="0089526B">
              <w:t> </w:t>
            </w:r>
          </w:p>
        </w:tc>
      </w:tr>
      <w:tr w:rsidR="0089526B" w:rsidRPr="0089526B" w14:paraId="1C3023E7" w14:textId="77777777" w:rsidTr="002F7277">
        <w:trPr>
          <w:trHeight w:val="593"/>
        </w:trPr>
        <w:tc>
          <w:tcPr>
            <w:tcW w:w="4786" w:type="dxa"/>
            <w:vMerge/>
            <w:shd w:val="clear" w:color="auto" w:fill="auto"/>
            <w:hideMark/>
          </w:tcPr>
          <w:p w14:paraId="6F0E910B" w14:textId="77777777" w:rsidR="002441AF" w:rsidRPr="0089526B" w:rsidRDefault="002441AF" w:rsidP="002441AF">
            <w:pPr>
              <w:tabs>
                <w:tab w:val="left" w:pos="2479"/>
              </w:tabs>
            </w:pPr>
          </w:p>
        </w:tc>
        <w:tc>
          <w:tcPr>
            <w:tcW w:w="5670" w:type="dxa"/>
            <w:gridSpan w:val="3"/>
            <w:shd w:val="clear" w:color="auto" w:fill="auto"/>
            <w:hideMark/>
          </w:tcPr>
          <w:p w14:paraId="1CDF3DEC" w14:textId="77777777" w:rsidR="002441AF" w:rsidRPr="0089526B" w:rsidRDefault="002441AF" w:rsidP="002441AF">
            <w:pPr>
              <w:tabs>
                <w:tab w:val="left" w:pos="2479"/>
              </w:tabs>
            </w:pPr>
            <w:r w:rsidRPr="0089526B">
              <w:t>EFRROW</w:t>
            </w:r>
          </w:p>
        </w:tc>
        <w:tc>
          <w:tcPr>
            <w:tcW w:w="1701" w:type="dxa"/>
            <w:shd w:val="clear" w:color="auto" w:fill="auto"/>
            <w:hideMark/>
          </w:tcPr>
          <w:p w14:paraId="3B574201" w14:textId="31DEBCAF" w:rsidR="00557429" w:rsidRPr="0089526B" w:rsidRDefault="00557429" w:rsidP="002441AF">
            <w:pPr>
              <w:tabs>
                <w:tab w:val="left" w:pos="2479"/>
              </w:tabs>
            </w:pPr>
            <w:r>
              <w:t>1.8</w:t>
            </w:r>
            <w:r w:rsidR="001E728C">
              <w:t>48</w:t>
            </w:r>
            <w:r>
              <w:t xml:space="preserve">.912,17 </w:t>
            </w:r>
            <w:r w:rsidRPr="00364576">
              <w:t>€</w:t>
            </w:r>
          </w:p>
        </w:tc>
        <w:tc>
          <w:tcPr>
            <w:tcW w:w="2693" w:type="dxa"/>
            <w:gridSpan w:val="2"/>
            <w:shd w:val="clear" w:color="auto" w:fill="auto"/>
            <w:hideMark/>
          </w:tcPr>
          <w:p w14:paraId="1D8BEDD7" w14:textId="77777777" w:rsidR="002441AF" w:rsidRPr="0089526B" w:rsidRDefault="002441AF" w:rsidP="002441AF">
            <w:pPr>
              <w:tabs>
                <w:tab w:val="left" w:pos="2479"/>
              </w:tabs>
            </w:pPr>
            <w:r w:rsidRPr="0089526B">
              <w:t> </w:t>
            </w:r>
          </w:p>
        </w:tc>
      </w:tr>
      <w:tr w:rsidR="0089526B" w:rsidRPr="0089526B" w14:paraId="50B347BA" w14:textId="77777777" w:rsidTr="002F7277">
        <w:trPr>
          <w:trHeight w:val="304"/>
        </w:trPr>
        <w:tc>
          <w:tcPr>
            <w:tcW w:w="4786" w:type="dxa"/>
            <w:vMerge w:val="restart"/>
            <w:shd w:val="clear" w:color="auto" w:fill="C2D69B" w:themeFill="accent3" w:themeFillTint="99"/>
            <w:hideMark/>
          </w:tcPr>
          <w:p w14:paraId="7DDE23BD" w14:textId="77777777" w:rsidR="002441AF" w:rsidRPr="0089526B" w:rsidRDefault="002441AF" w:rsidP="002441AF">
            <w:pPr>
              <w:tabs>
                <w:tab w:val="left" w:pos="2479"/>
              </w:tabs>
            </w:pPr>
            <w:r w:rsidRPr="0089526B">
              <w:t>CEL OGÓLNY 3 -  Wzrost aktywności, integracji społecznej  i partycypacji osób zagrożonych ubóstwem lub wykluczeniem społecznym, zwiększenie aktywności społecznej a w konsekwencji zawodowej, w tym z zastosowaniem instrumentów aktywnej integracji</w:t>
            </w:r>
          </w:p>
        </w:tc>
        <w:tc>
          <w:tcPr>
            <w:tcW w:w="7371" w:type="dxa"/>
            <w:gridSpan w:val="4"/>
            <w:shd w:val="clear" w:color="auto" w:fill="C2D69B" w:themeFill="accent3" w:themeFillTint="99"/>
            <w:hideMark/>
          </w:tcPr>
          <w:p w14:paraId="4E0E0D29" w14:textId="77777777" w:rsidR="002441AF" w:rsidRPr="0089526B" w:rsidRDefault="002441AF" w:rsidP="002441AF">
            <w:pPr>
              <w:tabs>
                <w:tab w:val="left" w:pos="2479"/>
              </w:tabs>
            </w:pPr>
            <w:r w:rsidRPr="0089526B">
              <w:t>Lata 2016-2023</w:t>
            </w:r>
          </w:p>
        </w:tc>
        <w:tc>
          <w:tcPr>
            <w:tcW w:w="1276" w:type="dxa"/>
            <w:vMerge w:val="restart"/>
            <w:shd w:val="clear" w:color="auto" w:fill="C2D69B" w:themeFill="accent3" w:themeFillTint="99"/>
            <w:hideMark/>
          </w:tcPr>
          <w:p w14:paraId="0C1BAF58" w14:textId="77777777" w:rsidR="002441AF" w:rsidRPr="0089526B" w:rsidRDefault="002441AF" w:rsidP="002441AF">
            <w:pPr>
              <w:tabs>
                <w:tab w:val="left" w:pos="2479"/>
              </w:tabs>
            </w:pPr>
            <w:r w:rsidRPr="0089526B">
              <w:t>Program/Fundusz</w:t>
            </w:r>
          </w:p>
        </w:tc>
        <w:tc>
          <w:tcPr>
            <w:tcW w:w="1417" w:type="dxa"/>
            <w:vMerge w:val="restart"/>
            <w:shd w:val="clear" w:color="auto" w:fill="C2D69B" w:themeFill="accent3" w:themeFillTint="99"/>
            <w:hideMark/>
          </w:tcPr>
          <w:p w14:paraId="1D228775" w14:textId="77777777" w:rsidR="002441AF" w:rsidRPr="0089526B" w:rsidRDefault="002441AF" w:rsidP="002441AF">
            <w:pPr>
              <w:tabs>
                <w:tab w:val="left" w:pos="2479"/>
              </w:tabs>
            </w:pPr>
            <w:r w:rsidRPr="0089526B">
              <w:t>Poddziałanie/zakres Programu</w:t>
            </w:r>
          </w:p>
        </w:tc>
      </w:tr>
      <w:tr w:rsidR="0089526B" w:rsidRPr="0089526B" w14:paraId="6AA93639" w14:textId="77777777" w:rsidTr="002F7277">
        <w:trPr>
          <w:trHeight w:val="1305"/>
        </w:trPr>
        <w:tc>
          <w:tcPr>
            <w:tcW w:w="4786" w:type="dxa"/>
            <w:vMerge/>
            <w:hideMark/>
          </w:tcPr>
          <w:p w14:paraId="08D39B91" w14:textId="77777777" w:rsidR="002441AF" w:rsidRPr="0089526B" w:rsidRDefault="002441AF" w:rsidP="002441AF">
            <w:pPr>
              <w:tabs>
                <w:tab w:val="left" w:pos="2479"/>
              </w:tabs>
            </w:pPr>
          </w:p>
        </w:tc>
        <w:tc>
          <w:tcPr>
            <w:tcW w:w="3686" w:type="dxa"/>
            <w:shd w:val="clear" w:color="auto" w:fill="C2D69B" w:themeFill="accent3" w:themeFillTint="99"/>
            <w:hideMark/>
          </w:tcPr>
          <w:p w14:paraId="3903B9DB" w14:textId="77777777" w:rsidR="002441AF" w:rsidRPr="0089526B" w:rsidRDefault="002441AF" w:rsidP="002441AF">
            <w:pPr>
              <w:tabs>
                <w:tab w:val="left" w:pos="2479"/>
              </w:tabs>
            </w:pPr>
            <w:r w:rsidRPr="0089526B">
              <w:t>Nazwa wskaźnika</w:t>
            </w:r>
          </w:p>
        </w:tc>
        <w:tc>
          <w:tcPr>
            <w:tcW w:w="1984" w:type="dxa"/>
            <w:gridSpan w:val="2"/>
            <w:shd w:val="clear" w:color="auto" w:fill="C2D69B" w:themeFill="accent3" w:themeFillTint="99"/>
            <w:hideMark/>
          </w:tcPr>
          <w:p w14:paraId="5EFDD887" w14:textId="77777777" w:rsidR="002441AF" w:rsidRPr="0089526B" w:rsidRDefault="002441AF" w:rsidP="002441AF">
            <w:pPr>
              <w:tabs>
                <w:tab w:val="left" w:pos="2479"/>
              </w:tabs>
            </w:pPr>
            <w:r w:rsidRPr="0089526B">
              <w:t>Wartość wskaźnika z jednostką miary</w:t>
            </w:r>
          </w:p>
        </w:tc>
        <w:tc>
          <w:tcPr>
            <w:tcW w:w="1701" w:type="dxa"/>
            <w:shd w:val="clear" w:color="auto" w:fill="C2D69B" w:themeFill="accent3" w:themeFillTint="99"/>
            <w:hideMark/>
          </w:tcPr>
          <w:p w14:paraId="4B68A84E" w14:textId="77777777" w:rsidR="002441AF" w:rsidRPr="0089526B" w:rsidRDefault="002441AF" w:rsidP="002441AF">
            <w:pPr>
              <w:tabs>
                <w:tab w:val="left" w:pos="2479"/>
              </w:tabs>
            </w:pPr>
            <w:r w:rsidRPr="0089526B">
              <w:t xml:space="preserve">Planowane wsparcie </w:t>
            </w:r>
          </w:p>
        </w:tc>
        <w:tc>
          <w:tcPr>
            <w:tcW w:w="1276" w:type="dxa"/>
            <w:vMerge/>
            <w:hideMark/>
          </w:tcPr>
          <w:p w14:paraId="090D9C72" w14:textId="77777777" w:rsidR="002441AF" w:rsidRPr="0089526B" w:rsidRDefault="002441AF" w:rsidP="002441AF">
            <w:pPr>
              <w:tabs>
                <w:tab w:val="left" w:pos="2479"/>
              </w:tabs>
            </w:pPr>
          </w:p>
        </w:tc>
        <w:tc>
          <w:tcPr>
            <w:tcW w:w="1417" w:type="dxa"/>
            <w:vMerge/>
            <w:hideMark/>
          </w:tcPr>
          <w:p w14:paraId="6A37684D" w14:textId="77777777" w:rsidR="002441AF" w:rsidRPr="0089526B" w:rsidRDefault="002441AF" w:rsidP="002441AF">
            <w:pPr>
              <w:tabs>
                <w:tab w:val="left" w:pos="2479"/>
              </w:tabs>
            </w:pPr>
          </w:p>
        </w:tc>
      </w:tr>
      <w:tr w:rsidR="0089526B" w:rsidRPr="0089526B" w14:paraId="1A6C01FE" w14:textId="77777777" w:rsidTr="0089526B">
        <w:trPr>
          <w:trHeight w:val="304"/>
        </w:trPr>
        <w:tc>
          <w:tcPr>
            <w:tcW w:w="14850" w:type="dxa"/>
            <w:gridSpan w:val="7"/>
            <w:hideMark/>
          </w:tcPr>
          <w:p w14:paraId="78922A41" w14:textId="77777777" w:rsidR="002441AF" w:rsidRPr="0089526B" w:rsidRDefault="002441AF" w:rsidP="002441AF">
            <w:pPr>
              <w:tabs>
                <w:tab w:val="left" w:pos="2479"/>
              </w:tabs>
            </w:pPr>
            <w:r w:rsidRPr="0089526B">
              <w:t>Cel szczegółowy 3.1. - Poprawa integracji społecznej obszaru LGD</w:t>
            </w:r>
          </w:p>
        </w:tc>
      </w:tr>
      <w:tr w:rsidR="0089526B" w:rsidRPr="0089526B" w14:paraId="2CFE0701" w14:textId="77777777" w:rsidTr="0089526B">
        <w:trPr>
          <w:trHeight w:val="510"/>
        </w:trPr>
        <w:tc>
          <w:tcPr>
            <w:tcW w:w="4786" w:type="dxa"/>
            <w:vMerge w:val="restart"/>
            <w:hideMark/>
          </w:tcPr>
          <w:p w14:paraId="3C9522D9" w14:textId="77777777" w:rsidR="002441AF" w:rsidRPr="0089526B" w:rsidRDefault="002441AF" w:rsidP="002441AF">
            <w:pPr>
              <w:tabs>
                <w:tab w:val="left" w:pos="2479"/>
              </w:tabs>
            </w:pPr>
            <w:r w:rsidRPr="0089526B">
              <w:t>P 3.1.1 Aktywna integracja społeczna (EFS)</w:t>
            </w:r>
          </w:p>
        </w:tc>
        <w:tc>
          <w:tcPr>
            <w:tcW w:w="3686" w:type="dxa"/>
            <w:hideMark/>
          </w:tcPr>
          <w:p w14:paraId="4066B3CD" w14:textId="77777777" w:rsidR="002441AF" w:rsidRPr="0089526B" w:rsidRDefault="002441AF" w:rsidP="002441AF">
            <w:pPr>
              <w:tabs>
                <w:tab w:val="left" w:pos="2479"/>
              </w:tabs>
            </w:pPr>
            <w:r w:rsidRPr="0089526B">
              <w:t>Liczba osób z niepełnosprawnościami objętych wsparciem w programie</w:t>
            </w:r>
          </w:p>
        </w:tc>
        <w:tc>
          <w:tcPr>
            <w:tcW w:w="850" w:type="dxa"/>
            <w:hideMark/>
          </w:tcPr>
          <w:p w14:paraId="3F0C9890" w14:textId="0980B711" w:rsidR="002441AF" w:rsidRPr="0089526B" w:rsidRDefault="00050073" w:rsidP="002441AF">
            <w:pPr>
              <w:tabs>
                <w:tab w:val="left" w:pos="2479"/>
              </w:tabs>
            </w:pPr>
            <w:r>
              <w:t>58</w:t>
            </w:r>
          </w:p>
        </w:tc>
        <w:tc>
          <w:tcPr>
            <w:tcW w:w="1134" w:type="dxa"/>
            <w:hideMark/>
          </w:tcPr>
          <w:p w14:paraId="6145A507" w14:textId="77777777" w:rsidR="002441AF" w:rsidRPr="0089526B" w:rsidRDefault="002441AF" w:rsidP="002441AF">
            <w:pPr>
              <w:tabs>
                <w:tab w:val="left" w:pos="2479"/>
              </w:tabs>
            </w:pPr>
            <w:r w:rsidRPr="0089526B">
              <w:t>os.</w:t>
            </w:r>
          </w:p>
        </w:tc>
        <w:tc>
          <w:tcPr>
            <w:tcW w:w="1701" w:type="dxa"/>
            <w:vMerge w:val="restart"/>
            <w:hideMark/>
          </w:tcPr>
          <w:p w14:paraId="47D8D9C8" w14:textId="7BC2F3E8" w:rsidR="00284429" w:rsidRPr="0089526B" w:rsidRDefault="00A161CE" w:rsidP="002441AF">
            <w:pPr>
              <w:tabs>
                <w:tab w:val="left" w:pos="2479"/>
              </w:tabs>
            </w:pPr>
            <w:r>
              <w:t>4</w:t>
            </w:r>
            <w:r w:rsidR="00284429">
              <w:t> </w:t>
            </w:r>
            <w:r>
              <w:t>274</w:t>
            </w:r>
            <w:r w:rsidR="00284429">
              <w:t> 712,56 zł</w:t>
            </w:r>
          </w:p>
        </w:tc>
        <w:tc>
          <w:tcPr>
            <w:tcW w:w="1276" w:type="dxa"/>
            <w:vMerge w:val="restart"/>
            <w:hideMark/>
          </w:tcPr>
          <w:p w14:paraId="65279822" w14:textId="77777777" w:rsidR="002441AF" w:rsidRPr="0089526B" w:rsidRDefault="002441AF" w:rsidP="002441AF">
            <w:pPr>
              <w:tabs>
                <w:tab w:val="left" w:pos="2479"/>
              </w:tabs>
            </w:pPr>
            <w:r w:rsidRPr="0089526B">
              <w:t>RPO / EFS</w:t>
            </w:r>
          </w:p>
        </w:tc>
        <w:tc>
          <w:tcPr>
            <w:tcW w:w="1417" w:type="dxa"/>
            <w:vMerge w:val="restart"/>
            <w:hideMark/>
          </w:tcPr>
          <w:p w14:paraId="3B043F52" w14:textId="77777777" w:rsidR="002441AF" w:rsidRPr="0089526B" w:rsidRDefault="002441AF" w:rsidP="002441AF">
            <w:pPr>
              <w:tabs>
                <w:tab w:val="left" w:pos="2479"/>
              </w:tabs>
            </w:pPr>
            <w:r w:rsidRPr="0089526B">
              <w:t>Realizacja LSR</w:t>
            </w:r>
          </w:p>
        </w:tc>
      </w:tr>
      <w:tr w:rsidR="0089526B" w:rsidRPr="0089526B" w14:paraId="5CCF1C09" w14:textId="77777777" w:rsidTr="0089526B">
        <w:trPr>
          <w:trHeight w:val="510"/>
        </w:trPr>
        <w:tc>
          <w:tcPr>
            <w:tcW w:w="4786" w:type="dxa"/>
            <w:vMerge/>
            <w:hideMark/>
          </w:tcPr>
          <w:p w14:paraId="285F7F84" w14:textId="77777777" w:rsidR="002441AF" w:rsidRPr="0089526B" w:rsidRDefault="002441AF" w:rsidP="002441AF">
            <w:pPr>
              <w:tabs>
                <w:tab w:val="left" w:pos="2479"/>
              </w:tabs>
            </w:pPr>
          </w:p>
        </w:tc>
        <w:tc>
          <w:tcPr>
            <w:tcW w:w="3686" w:type="dxa"/>
            <w:hideMark/>
          </w:tcPr>
          <w:p w14:paraId="72ABAFBC" w14:textId="77777777" w:rsidR="002441AF" w:rsidRPr="0089526B" w:rsidRDefault="002441AF" w:rsidP="002441AF">
            <w:pPr>
              <w:tabs>
                <w:tab w:val="left" w:pos="2479"/>
              </w:tabs>
            </w:pPr>
            <w:r w:rsidRPr="0089526B">
              <w:t>Liczba osób zagrożonych ubóstwem lub wykluczeniem społecznym objętych wsparciem w programie</w:t>
            </w:r>
          </w:p>
        </w:tc>
        <w:tc>
          <w:tcPr>
            <w:tcW w:w="850" w:type="dxa"/>
            <w:hideMark/>
          </w:tcPr>
          <w:p w14:paraId="3F81B5C2" w14:textId="4C5301E7" w:rsidR="002441AF" w:rsidRPr="0089526B" w:rsidRDefault="0092526A" w:rsidP="002441AF">
            <w:pPr>
              <w:tabs>
                <w:tab w:val="left" w:pos="2479"/>
              </w:tabs>
            </w:pPr>
            <w:r>
              <w:t>365</w:t>
            </w:r>
          </w:p>
        </w:tc>
        <w:tc>
          <w:tcPr>
            <w:tcW w:w="1134" w:type="dxa"/>
            <w:hideMark/>
          </w:tcPr>
          <w:p w14:paraId="6E26B40E" w14:textId="77777777" w:rsidR="002441AF" w:rsidRPr="0089526B" w:rsidRDefault="002441AF" w:rsidP="002441AF">
            <w:pPr>
              <w:tabs>
                <w:tab w:val="left" w:pos="2479"/>
              </w:tabs>
            </w:pPr>
            <w:r w:rsidRPr="0089526B">
              <w:t>os.</w:t>
            </w:r>
          </w:p>
        </w:tc>
        <w:tc>
          <w:tcPr>
            <w:tcW w:w="1701" w:type="dxa"/>
            <w:vMerge/>
            <w:hideMark/>
          </w:tcPr>
          <w:p w14:paraId="5DD68275" w14:textId="77777777" w:rsidR="002441AF" w:rsidRPr="0089526B" w:rsidRDefault="002441AF" w:rsidP="002441AF">
            <w:pPr>
              <w:tabs>
                <w:tab w:val="left" w:pos="2479"/>
              </w:tabs>
            </w:pPr>
          </w:p>
        </w:tc>
        <w:tc>
          <w:tcPr>
            <w:tcW w:w="1276" w:type="dxa"/>
            <w:vMerge/>
            <w:hideMark/>
          </w:tcPr>
          <w:p w14:paraId="0957A8A3" w14:textId="77777777" w:rsidR="002441AF" w:rsidRPr="0089526B" w:rsidRDefault="002441AF" w:rsidP="002441AF">
            <w:pPr>
              <w:tabs>
                <w:tab w:val="left" w:pos="2479"/>
              </w:tabs>
            </w:pPr>
          </w:p>
        </w:tc>
        <w:tc>
          <w:tcPr>
            <w:tcW w:w="1417" w:type="dxa"/>
            <w:vMerge/>
            <w:hideMark/>
          </w:tcPr>
          <w:p w14:paraId="02ED186F" w14:textId="77777777" w:rsidR="002441AF" w:rsidRPr="0089526B" w:rsidRDefault="002441AF" w:rsidP="002441AF">
            <w:pPr>
              <w:tabs>
                <w:tab w:val="left" w:pos="2479"/>
              </w:tabs>
            </w:pPr>
          </w:p>
        </w:tc>
      </w:tr>
      <w:tr w:rsidR="0089526B" w:rsidRPr="0089526B" w14:paraId="4E072719" w14:textId="77777777" w:rsidTr="0089526B">
        <w:trPr>
          <w:trHeight w:val="765"/>
        </w:trPr>
        <w:tc>
          <w:tcPr>
            <w:tcW w:w="4786" w:type="dxa"/>
            <w:hideMark/>
          </w:tcPr>
          <w:p w14:paraId="10736A94" w14:textId="77777777" w:rsidR="002441AF" w:rsidRPr="0089526B" w:rsidRDefault="002441AF" w:rsidP="002441AF">
            <w:pPr>
              <w:tabs>
                <w:tab w:val="left" w:pos="2479"/>
              </w:tabs>
            </w:pPr>
            <w:r w:rsidRPr="0089526B">
              <w:t>P 3.1.2 Wsparcie rodziny i środowiska (EFS)</w:t>
            </w:r>
          </w:p>
        </w:tc>
        <w:tc>
          <w:tcPr>
            <w:tcW w:w="3686" w:type="dxa"/>
            <w:hideMark/>
          </w:tcPr>
          <w:p w14:paraId="36CC6A10" w14:textId="77777777" w:rsidR="002441AF" w:rsidRPr="0089526B" w:rsidRDefault="002441AF" w:rsidP="002441AF">
            <w:pPr>
              <w:tabs>
                <w:tab w:val="left" w:pos="2479"/>
              </w:tabs>
            </w:pPr>
            <w:r w:rsidRPr="0089526B">
              <w:t xml:space="preserve">Liczba osób zagrożonych ubóstwem lub wykluczeniem społecznym objętych usługami społecznymi świadczonymi w interesie ogólnym w </w:t>
            </w:r>
            <w:r w:rsidRPr="0089526B">
              <w:lastRenderedPageBreak/>
              <w:t>programie</w:t>
            </w:r>
          </w:p>
        </w:tc>
        <w:tc>
          <w:tcPr>
            <w:tcW w:w="850" w:type="dxa"/>
            <w:hideMark/>
          </w:tcPr>
          <w:p w14:paraId="5B0DA76D" w14:textId="77777777" w:rsidR="002441AF" w:rsidRPr="0089526B" w:rsidRDefault="002441AF" w:rsidP="002441AF">
            <w:pPr>
              <w:tabs>
                <w:tab w:val="left" w:pos="2479"/>
              </w:tabs>
            </w:pPr>
            <w:r w:rsidRPr="0089526B">
              <w:lastRenderedPageBreak/>
              <w:t>70</w:t>
            </w:r>
          </w:p>
        </w:tc>
        <w:tc>
          <w:tcPr>
            <w:tcW w:w="1134" w:type="dxa"/>
            <w:hideMark/>
          </w:tcPr>
          <w:p w14:paraId="35DCE29B" w14:textId="77777777" w:rsidR="002441AF" w:rsidRPr="0089526B" w:rsidRDefault="002441AF" w:rsidP="002441AF">
            <w:pPr>
              <w:tabs>
                <w:tab w:val="left" w:pos="2479"/>
              </w:tabs>
            </w:pPr>
            <w:r w:rsidRPr="0089526B">
              <w:t>os.</w:t>
            </w:r>
          </w:p>
        </w:tc>
        <w:tc>
          <w:tcPr>
            <w:tcW w:w="1701" w:type="dxa"/>
            <w:hideMark/>
          </w:tcPr>
          <w:p w14:paraId="75EE1E43" w14:textId="0E243285" w:rsidR="00072716" w:rsidRPr="0089526B" w:rsidRDefault="00072716" w:rsidP="002441AF">
            <w:pPr>
              <w:tabs>
                <w:tab w:val="left" w:pos="2479"/>
              </w:tabs>
            </w:pPr>
            <w:r>
              <w:t>320 867,50 zł</w:t>
            </w:r>
          </w:p>
        </w:tc>
        <w:tc>
          <w:tcPr>
            <w:tcW w:w="1276" w:type="dxa"/>
            <w:hideMark/>
          </w:tcPr>
          <w:p w14:paraId="4B0BD4E5" w14:textId="77777777" w:rsidR="002441AF" w:rsidRPr="0089526B" w:rsidRDefault="002441AF" w:rsidP="002441AF">
            <w:pPr>
              <w:tabs>
                <w:tab w:val="left" w:pos="2479"/>
              </w:tabs>
            </w:pPr>
            <w:r w:rsidRPr="0089526B">
              <w:t>RPO / EFS</w:t>
            </w:r>
          </w:p>
        </w:tc>
        <w:tc>
          <w:tcPr>
            <w:tcW w:w="1417" w:type="dxa"/>
            <w:hideMark/>
          </w:tcPr>
          <w:p w14:paraId="1FF3260B" w14:textId="77777777" w:rsidR="002441AF" w:rsidRPr="0089526B" w:rsidRDefault="002441AF" w:rsidP="002441AF">
            <w:pPr>
              <w:tabs>
                <w:tab w:val="left" w:pos="2479"/>
              </w:tabs>
            </w:pPr>
            <w:r w:rsidRPr="0089526B">
              <w:t>Realizacja LSR</w:t>
            </w:r>
          </w:p>
        </w:tc>
      </w:tr>
      <w:tr w:rsidR="0089526B" w:rsidRPr="0089526B" w14:paraId="210D724B" w14:textId="77777777" w:rsidTr="0089526B">
        <w:trPr>
          <w:trHeight w:val="552"/>
        </w:trPr>
        <w:tc>
          <w:tcPr>
            <w:tcW w:w="4786" w:type="dxa"/>
            <w:hideMark/>
          </w:tcPr>
          <w:p w14:paraId="0373BF48" w14:textId="77777777" w:rsidR="002441AF" w:rsidRPr="0089526B" w:rsidRDefault="002441AF" w:rsidP="002441AF">
            <w:pPr>
              <w:tabs>
                <w:tab w:val="left" w:pos="2479"/>
              </w:tabs>
            </w:pPr>
            <w:r w:rsidRPr="0089526B">
              <w:t>Razem cel szczegółowy 3.1.</w:t>
            </w:r>
          </w:p>
        </w:tc>
        <w:tc>
          <w:tcPr>
            <w:tcW w:w="3686" w:type="dxa"/>
            <w:hideMark/>
          </w:tcPr>
          <w:p w14:paraId="0A7DCE6E" w14:textId="77777777" w:rsidR="002441AF" w:rsidRPr="0089526B" w:rsidRDefault="002441AF" w:rsidP="002441AF">
            <w:pPr>
              <w:tabs>
                <w:tab w:val="left" w:pos="2479"/>
              </w:tabs>
            </w:pPr>
            <w:r w:rsidRPr="0089526B">
              <w:t>EFS</w:t>
            </w:r>
          </w:p>
        </w:tc>
        <w:tc>
          <w:tcPr>
            <w:tcW w:w="1984" w:type="dxa"/>
            <w:gridSpan w:val="2"/>
            <w:hideMark/>
          </w:tcPr>
          <w:p w14:paraId="1764F7F4" w14:textId="77777777" w:rsidR="002441AF" w:rsidRPr="0089526B" w:rsidRDefault="002441AF" w:rsidP="002441AF">
            <w:pPr>
              <w:tabs>
                <w:tab w:val="left" w:pos="2479"/>
              </w:tabs>
            </w:pPr>
            <w:r w:rsidRPr="0089526B">
              <w:t> </w:t>
            </w:r>
          </w:p>
        </w:tc>
        <w:tc>
          <w:tcPr>
            <w:tcW w:w="1701" w:type="dxa"/>
            <w:hideMark/>
          </w:tcPr>
          <w:p w14:paraId="178902A4" w14:textId="02246839" w:rsidR="005E2479" w:rsidRPr="0089526B" w:rsidRDefault="006A7A53" w:rsidP="002441AF">
            <w:pPr>
              <w:tabs>
                <w:tab w:val="left" w:pos="2479"/>
              </w:tabs>
            </w:pPr>
            <w:r>
              <w:t>4</w:t>
            </w:r>
            <w:r w:rsidR="005E2479">
              <w:t> </w:t>
            </w:r>
            <w:r>
              <w:t>595</w:t>
            </w:r>
            <w:r w:rsidR="005E2479">
              <w:t> 580,06 zł</w:t>
            </w:r>
          </w:p>
        </w:tc>
        <w:tc>
          <w:tcPr>
            <w:tcW w:w="2693" w:type="dxa"/>
            <w:gridSpan w:val="2"/>
            <w:hideMark/>
          </w:tcPr>
          <w:p w14:paraId="7E370D7D" w14:textId="77777777" w:rsidR="002441AF" w:rsidRPr="0089526B" w:rsidRDefault="002441AF" w:rsidP="002441AF">
            <w:pPr>
              <w:tabs>
                <w:tab w:val="left" w:pos="2479"/>
              </w:tabs>
            </w:pPr>
            <w:r w:rsidRPr="0089526B">
              <w:t> </w:t>
            </w:r>
          </w:p>
        </w:tc>
      </w:tr>
      <w:tr w:rsidR="0089526B" w:rsidRPr="0089526B" w14:paraId="32DB96CD" w14:textId="77777777" w:rsidTr="0089526B">
        <w:trPr>
          <w:trHeight w:val="1122"/>
        </w:trPr>
        <w:tc>
          <w:tcPr>
            <w:tcW w:w="4786" w:type="dxa"/>
            <w:vMerge w:val="restart"/>
            <w:hideMark/>
          </w:tcPr>
          <w:p w14:paraId="1BE660B8" w14:textId="77777777" w:rsidR="002441AF" w:rsidRPr="0089526B" w:rsidRDefault="002441AF" w:rsidP="002441AF">
            <w:pPr>
              <w:tabs>
                <w:tab w:val="left" w:pos="2479"/>
              </w:tabs>
            </w:pPr>
            <w:r w:rsidRPr="0089526B">
              <w:t>Wskaźniki rezultatu 3.1.</w:t>
            </w:r>
          </w:p>
        </w:tc>
        <w:tc>
          <w:tcPr>
            <w:tcW w:w="3686" w:type="dxa"/>
            <w:hideMark/>
          </w:tcPr>
          <w:p w14:paraId="70193288" w14:textId="77777777" w:rsidR="002441AF" w:rsidRPr="0089526B" w:rsidRDefault="002441AF" w:rsidP="002441AF">
            <w:pPr>
              <w:tabs>
                <w:tab w:val="left" w:pos="2479"/>
              </w:tabs>
            </w:pPr>
            <w:r w:rsidRPr="0089526B">
              <w:t>Liczba mieszkańców LGD objętych programami aktywnej integracji</w:t>
            </w:r>
          </w:p>
        </w:tc>
        <w:tc>
          <w:tcPr>
            <w:tcW w:w="850" w:type="dxa"/>
            <w:hideMark/>
          </w:tcPr>
          <w:p w14:paraId="11B47462" w14:textId="77777777" w:rsidR="002441AF" w:rsidRPr="0089526B" w:rsidRDefault="002441AF" w:rsidP="002441AF">
            <w:pPr>
              <w:tabs>
                <w:tab w:val="left" w:pos="2479"/>
              </w:tabs>
            </w:pPr>
            <w:r w:rsidRPr="0089526B">
              <w:t>230</w:t>
            </w:r>
          </w:p>
        </w:tc>
        <w:tc>
          <w:tcPr>
            <w:tcW w:w="1134" w:type="dxa"/>
            <w:hideMark/>
          </w:tcPr>
          <w:p w14:paraId="52E19982" w14:textId="77777777" w:rsidR="002441AF" w:rsidRPr="0089526B" w:rsidRDefault="002441AF" w:rsidP="002441AF">
            <w:pPr>
              <w:tabs>
                <w:tab w:val="left" w:pos="2479"/>
              </w:tabs>
            </w:pPr>
            <w:r w:rsidRPr="0089526B">
              <w:t>os.</w:t>
            </w:r>
          </w:p>
        </w:tc>
        <w:tc>
          <w:tcPr>
            <w:tcW w:w="1701" w:type="dxa"/>
            <w:vMerge w:val="restart"/>
            <w:hideMark/>
          </w:tcPr>
          <w:p w14:paraId="33CAFC20" w14:textId="77777777" w:rsidR="002441AF" w:rsidRPr="0089526B" w:rsidRDefault="002441AF" w:rsidP="002441AF">
            <w:pPr>
              <w:tabs>
                <w:tab w:val="left" w:pos="2479"/>
              </w:tabs>
            </w:pPr>
            <w:r w:rsidRPr="0089526B">
              <w:t> </w:t>
            </w:r>
          </w:p>
        </w:tc>
        <w:tc>
          <w:tcPr>
            <w:tcW w:w="1276" w:type="dxa"/>
            <w:vMerge w:val="restart"/>
            <w:hideMark/>
          </w:tcPr>
          <w:p w14:paraId="0D3720AF" w14:textId="77777777" w:rsidR="002441AF" w:rsidRPr="0089526B" w:rsidRDefault="002441AF" w:rsidP="002441AF">
            <w:pPr>
              <w:tabs>
                <w:tab w:val="left" w:pos="2479"/>
              </w:tabs>
            </w:pPr>
            <w:r w:rsidRPr="0089526B">
              <w:t>RPO / EFS</w:t>
            </w:r>
          </w:p>
        </w:tc>
        <w:tc>
          <w:tcPr>
            <w:tcW w:w="1417" w:type="dxa"/>
            <w:vMerge w:val="restart"/>
            <w:hideMark/>
          </w:tcPr>
          <w:p w14:paraId="16ED90E0" w14:textId="77777777" w:rsidR="002441AF" w:rsidRPr="0089526B" w:rsidRDefault="002441AF" w:rsidP="002441AF">
            <w:pPr>
              <w:tabs>
                <w:tab w:val="left" w:pos="2479"/>
              </w:tabs>
            </w:pPr>
            <w:r w:rsidRPr="0089526B">
              <w:t>Realizacja LSR</w:t>
            </w:r>
          </w:p>
        </w:tc>
      </w:tr>
      <w:tr w:rsidR="0089526B" w:rsidRPr="0089526B" w14:paraId="4EF4A845" w14:textId="77777777" w:rsidTr="0089526B">
        <w:trPr>
          <w:trHeight w:val="1122"/>
        </w:trPr>
        <w:tc>
          <w:tcPr>
            <w:tcW w:w="4786" w:type="dxa"/>
            <w:vMerge/>
            <w:hideMark/>
          </w:tcPr>
          <w:p w14:paraId="2D34FD82" w14:textId="77777777" w:rsidR="002441AF" w:rsidRPr="0089526B" w:rsidRDefault="002441AF" w:rsidP="002441AF">
            <w:pPr>
              <w:tabs>
                <w:tab w:val="left" w:pos="2479"/>
              </w:tabs>
            </w:pPr>
          </w:p>
        </w:tc>
        <w:tc>
          <w:tcPr>
            <w:tcW w:w="3686" w:type="dxa"/>
            <w:hideMark/>
          </w:tcPr>
          <w:p w14:paraId="64EE1F31" w14:textId="77777777" w:rsidR="002441AF" w:rsidRPr="0089526B" w:rsidRDefault="002441AF" w:rsidP="002441AF">
            <w:pPr>
              <w:tabs>
                <w:tab w:val="left" w:pos="2479"/>
              </w:tabs>
            </w:pPr>
            <w:r w:rsidRPr="0089526B">
              <w:t>Liczba osób zagrożonych ubóstwem lub wykluczeniem społecznym, pracujących po opuszczeniu programu (łącznie z pracującymi na własny rachunek)</w:t>
            </w:r>
          </w:p>
        </w:tc>
        <w:tc>
          <w:tcPr>
            <w:tcW w:w="850" w:type="dxa"/>
            <w:hideMark/>
          </w:tcPr>
          <w:p w14:paraId="1E2F9922" w14:textId="77777777" w:rsidR="002441AF" w:rsidRPr="0089526B" w:rsidRDefault="002441AF" w:rsidP="002441AF">
            <w:pPr>
              <w:tabs>
                <w:tab w:val="left" w:pos="2479"/>
              </w:tabs>
            </w:pPr>
            <w:r w:rsidRPr="0089526B">
              <w:t>27</w:t>
            </w:r>
          </w:p>
        </w:tc>
        <w:tc>
          <w:tcPr>
            <w:tcW w:w="1134" w:type="dxa"/>
            <w:hideMark/>
          </w:tcPr>
          <w:p w14:paraId="23126A45" w14:textId="77777777" w:rsidR="002441AF" w:rsidRPr="0089526B" w:rsidRDefault="002441AF" w:rsidP="002441AF">
            <w:pPr>
              <w:tabs>
                <w:tab w:val="left" w:pos="2479"/>
              </w:tabs>
            </w:pPr>
            <w:r w:rsidRPr="0089526B">
              <w:t>os.</w:t>
            </w:r>
          </w:p>
        </w:tc>
        <w:tc>
          <w:tcPr>
            <w:tcW w:w="1701" w:type="dxa"/>
            <w:vMerge/>
            <w:hideMark/>
          </w:tcPr>
          <w:p w14:paraId="1483A665" w14:textId="77777777" w:rsidR="002441AF" w:rsidRPr="0089526B" w:rsidRDefault="002441AF" w:rsidP="002441AF">
            <w:pPr>
              <w:tabs>
                <w:tab w:val="left" w:pos="2479"/>
              </w:tabs>
            </w:pPr>
          </w:p>
        </w:tc>
        <w:tc>
          <w:tcPr>
            <w:tcW w:w="1276" w:type="dxa"/>
            <w:vMerge/>
            <w:hideMark/>
          </w:tcPr>
          <w:p w14:paraId="1993358E" w14:textId="77777777" w:rsidR="002441AF" w:rsidRPr="0089526B" w:rsidRDefault="002441AF" w:rsidP="002441AF">
            <w:pPr>
              <w:tabs>
                <w:tab w:val="left" w:pos="2479"/>
              </w:tabs>
            </w:pPr>
          </w:p>
        </w:tc>
        <w:tc>
          <w:tcPr>
            <w:tcW w:w="1417" w:type="dxa"/>
            <w:vMerge/>
            <w:hideMark/>
          </w:tcPr>
          <w:p w14:paraId="3F7A394A" w14:textId="77777777" w:rsidR="002441AF" w:rsidRPr="0089526B" w:rsidRDefault="002441AF" w:rsidP="002441AF">
            <w:pPr>
              <w:tabs>
                <w:tab w:val="left" w:pos="2479"/>
              </w:tabs>
            </w:pPr>
          </w:p>
        </w:tc>
      </w:tr>
      <w:tr w:rsidR="0089526B" w:rsidRPr="0089526B" w14:paraId="42629AE6" w14:textId="77777777" w:rsidTr="0089526B">
        <w:trPr>
          <w:trHeight w:val="1122"/>
        </w:trPr>
        <w:tc>
          <w:tcPr>
            <w:tcW w:w="4786" w:type="dxa"/>
            <w:vMerge/>
            <w:hideMark/>
          </w:tcPr>
          <w:p w14:paraId="1AE8377C" w14:textId="77777777" w:rsidR="002441AF" w:rsidRPr="0089526B" w:rsidRDefault="002441AF" w:rsidP="002441AF">
            <w:pPr>
              <w:tabs>
                <w:tab w:val="left" w:pos="2479"/>
              </w:tabs>
            </w:pPr>
          </w:p>
        </w:tc>
        <w:tc>
          <w:tcPr>
            <w:tcW w:w="3686" w:type="dxa"/>
            <w:hideMark/>
          </w:tcPr>
          <w:p w14:paraId="59A55069"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360AA71C" w14:textId="751CD73B" w:rsidR="002441AF" w:rsidRPr="0089526B" w:rsidRDefault="00F76B86" w:rsidP="002441AF">
            <w:pPr>
              <w:tabs>
                <w:tab w:val="left" w:pos="2479"/>
              </w:tabs>
            </w:pPr>
            <w:r>
              <w:t>13</w:t>
            </w:r>
          </w:p>
        </w:tc>
        <w:tc>
          <w:tcPr>
            <w:tcW w:w="1134" w:type="dxa"/>
            <w:hideMark/>
          </w:tcPr>
          <w:p w14:paraId="51B9A447" w14:textId="77777777" w:rsidR="002441AF" w:rsidRPr="0089526B" w:rsidRDefault="002441AF" w:rsidP="002441AF">
            <w:pPr>
              <w:tabs>
                <w:tab w:val="left" w:pos="2479"/>
              </w:tabs>
            </w:pPr>
            <w:r w:rsidRPr="0089526B">
              <w:t>szt.</w:t>
            </w:r>
          </w:p>
        </w:tc>
        <w:tc>
          <w:tcPr>
            <w:tcW w:w="1701" w:type="dxa"/>
            <w:vMerge/>
            <w:hideMark/>
          </w:tcPr>
          <w:p w14:paraId="59E02018" w14:textId="77777777" w:rsidR="002441AF" w:rsidRPr="0089526B" w:rsidRDefault="002441AF" w:rsidP="002441AF">
            <w:pPr>
              <w:tabs>
                <w:tab w:val="left" w:pos="2479"/>
              </w:tabs>
            </w:pPr>
          </w:p>
        </w:tc>
        <w:tc>
          <w:tcPr>
            <w:tcW w:w="1276" w:type="dxa"/>
            <w:vMerge/>
            <w:hideMark/>
          </w:tcPr>
          <w:p w14:paraId="063C0C91" w14:textId="77777777" w:rsidR="002441AF" w:rsidRPr="0089526B" w:rsidRDefault="002441AF" w:rsidP="002441AF">
            <w:pPr>
              <w:tabs>
                <w:tab w:val="left" w:pos="2479"/>
              </w:tabs>
            </w:pPr>
          </w:p>
        </w:tc>
        <w:tc>
          <w:tcPr>
            <w:tcW w:w="1417" w:type="dxa"/>
            <w:vMerge/>
            <w:hideMark/>
          </w:tcPr>
          <w:p w14:paraId="48BAD3F8" w14:textId="77777777" w:rsidR="002441AF" w:rsidRPr="0089526B" w:rsidRDefault="002441AF" w:rsidP="002441AF">
            <w:pPr>
              <w:tabs>
                <w:tab w:val="left" w:pos="2479"/>
              </w:tabs>
            </w:pPr>
          </w:p>
        </w:tc>
      </w:tr>
      <w:tr w:rsidR="0089526B" w:rsidRPr="0089526B" w14:paraId="51F3B0EC" w14:textId="77777777" w:rsidTr="0089526B">
        <w:trPr>
          <w:trHeight w:val="304"/>
        </w:trPr>
        <w:tc>
          <w:tcPr>
            <w:tcW w:w="14850" w:type="dxa"/>
            <w:gridSpan w:val="7"/>
            <w:hideMark/>
          </w:tcPr>
          <w:p w14:paraId="5BDD402C" w14:textId="77777777" w:rsidR="002441AF" w:rsidRPr="0089526B" w:rsidRDefault="002441AF" w:rsidP="002441AF">
            <w:pPr>
              <w:tabs>
                <w:tab w:val="left" w:pos="2479"/>
              </w:tabs>
            </w:pPr>
            <w:r w:rsidRPr="0089526B">
              <w:t>Cel szczegółowy 3.2. Zwiększenie dostępu do usług społecznych</w:t>
            </w:r>
          </w:p>
        </w:tc>
      </w:tr>
      <w:tr w:rsidR="0089526B" w:rsidRPr="0089526B" w14:paraId="5157DC8D" w14:textId="77777777" w:rsidTr="0089526B">
        <w:trPr>
          <w:trHeight w:val="810"/>
        </w:trPr>
        <w:tc>
          <w:tcPr>
            <w:tcW w:w="4786" w:type="dxa"/>
            <w:hideMark/>
          </w:tcPr>
          <w:p w14:paraId="0CD73EE1" w14:textId="77777777" w:rsidR="002441AF" w:rsidRPr="0089526B" w:rsidRDefault="002441AF" w:rsidP="002441AF">
            <w:pPr>
              <w:tabs>
                <w:tab w:val="left" w:pos="2479"/>
              </w:tabs>
            </w:pPr>
            <w:r w:rsidRPr="0089526B">
              <w:t>P 3.2.1. Rozwój Usług społecznych (EFS)</w:t>
            </w:r>
          </w:p>
        </w:tc>
        <w:tc>
          <w:tcPr>
            <w:tcW w:w="3686" w:type="dxa"/>
            <w:hideMark/>
          </w:tcPr>
          <w:p w14:paraId="3893FBDB" w14:textId="77777777" w:rsidR="002441AF" w:rsidRPr="0089526B" w:rsidRDefault="002441AF" w:rsidP="002441AF">
            <w:pPr>
              <w:tabs>
                <w:tab w:val="left" w:pos="2479"/>
              </w:tabs>
            </w:pPr>
            <w:r w:rsidRPr="0089526B">
              <w:t>Liczba osób zagrożonych ubóstwem lub wykluczeniem społecznym objętych usługami społecznymi świadczonymi w interesie ogólnym w programie</w:t>
            </w:r>
          </w:p>
        </w:tc>
        <w:tc>
          <w:tcPr>
            <w:tcW w:w="850" w:type="dxa"/>
            <w:hideMark/>
          </w:tcPr>
          <w:p w14:paraId="2031CA4A" w14:textId="77777777" w:rsidR="002441AF" w:rsidRPr="0089526B" w:rsidRDefault="002441AF" w:rsidP="002441AF">
            <w:pPr>
              <w:tabs>
                <w:tab w:val="left" w:pos="2479"/>
              </w:tabs>
            </w:pPr>
            <w:r w:rsidRPr="0089526B">
              <w:t>99</w:t>
            </w:r>
          </w:p>
        </w:tc>
        <w:tc>
          <w:tcPr>
            <w:tcW w:w="1134" w:type="dxa"/>
            <w:hideMark/>
          </w:tcPr>
          <w:p w14:paraId="312A4888" w14:textId="77777777" w:rsidR="002441AF" w:rsidRPr="0089526B" w:rsidRDefault="002441AF" w:rsidP="002441AF">
            <w:pPr>
              <w:tabs>
                <w:tab w:val="left" w:pos="2479"/>
              </w:tabs>
            </w:pPr>
            <w:r w:rsidRPr="0089526B">
              <w:t>os.</w:t>
            </w:r>
          </w:p>
        </w:tc>
        <w:tc>
          <w:tcPr>
            <w:tcW w:w="1701" w:type="dxa"/>
            <w:hideMark/>
          </w:tcPr>
          <w:p w14:paraId="3E2D6678" w14:textId="77777777" w:rsidR="002441AF" w:rsidRPr="0089526B" w:rsidRDefault="002441AF" w:rsidP="002441AF">
            <w:pPr>
              <w:tabs>
                <w:tab w:val="left" w:pos="2479"/>
              </w:tabs>
            </w:pPr>
            <w:r w:rsidRPr="0089526B">
              <w:t>1 115 531,65 zł</w:t>
            </w:r>
          </w:p>
        </w:tc>
        <w:tc>
          <w:tcPr>
            <w:tcW w:w="1276" w:type="dxa"/>
            <w:hideMark/>
          </w:tcPr>
          <w:p w14:paraId="6EC0D3FF" w14:textId="77777777" w:rsidR="002441AF" w:rsidRPr="0089526B" w:rsidRDefault="002441AF" w:rsidP="002441AF">
            <w:pPr>
              <w:tabs>
                <w:tab w:val="left" w:pos="2479"/>
              </w:tabs>
            </w:pPr>
            <w:r w:rsidRPr="0089526B">
              <w:t>RPO / EFS</w:t>
            </w:r>
          </w:p>
        </w:tc>
        <w:tc>
          <w:tcPr>
            <w:tcW w:w="1417" w:type="dxa"/>
            <w:hideMark/>
          </w:tcPr>
          <w:p w14:paraId="7691C5A2" w14:textId="77777777" w:rsidR="002441AF" w:rsidRPr="0089526B" w:rsidRDefault="002441AF" w:rsidP="002441AF">
            <w:pPr>
              <w:tabs>
                <w:tab w:val="left" w:pos="2479"/>
              </w:tabs>
            </w:pPr>
            <w:r w:rsidRPr="0089526B">
              <w:t>Realizacja LSR</w:t>
            </w:r>
          </w:p>
        </w:tc>
      </w:tr>
      <w:tr w:rsidR="0089526B" w:rsidRPr="0089526B" w14:paraId="057BCDCA" w14:textId="77777777" w:rsidTr="0089526B">
        <w:trPr>
          <w:trHeight w:val="304"/>
        </w:trPr>
        <w:tc>
          <w:tcPr>
            <w:tcW w:w="4786" w:type="dxa"/>
            <w:hideMark/>
          </w:tcPr>
          <w:p w14:paraId="32B4DB13" w14:textId="77777777" w:rsidR="002441AF" w:rsidRPr="0089526B" w:rsidRDefault="002441AF" w:rsidP="002441AF">
            <w:pPr>
              <w:tabs>
                <w:tab w:val="left" w:pos="2479"/>
              </w:tabs>
            </w:pPr>
            <w:r w:rsidRPr="0089526B">
              <w:t>Razem cel szczegółowy 3.2.</w:t>
            </w:r>
          </w:p>
        </w:tc>
        <w:tc>
          <w:tcPr>
            <w:tcW w:w="3686" w:type="dxa"/>
            <w:hideMark/>
          </w:tcPr>
          <w:p w14:paraId="5F45372D" w14:textId="77777777" w:rsidR="002441AF" w:rsidRPr="0089526B" w:rsidRDefault="002441AF" w:rsidP="002441AF">
            <w:pPr>
              <w:tabs>
                <w:tab w:val="left" w:pos="2479"/>
              </w:tabs>
            </w:pPr>
            <w:r w:rsidRPr="0089526B">
              <w:t>EFS</w:t>
            </w:r>
          </w:p>
        </w:tc>
        <w:tc>
          <w:tcPr>
            <w:tcW w:w="1984" w:type="dxa"/>
            <w:gridSpan w:val="2"/>
            <w:hideMark/>
          </w:tcPr>
          <w:p w14:paraId="7D6299ED" w14:textId="77777777" w:rsidR="002441AF" w:rsidRPr="0089526B" w:rsidRDefault="002441AF" w:rsidP="002441AF">
            <w:pPr>
              <w:tabs>
                <w:tab w:val="left" w:pos="2479"/>
              </w:tabs>
            </w:pPr>
            <w:r w:rsidRPr="0089526B">
              <w:t> </w:t>
            </w:r>
          </w:p>
        </w:tc>
        <w:tc>
          <w:tcPr>
            <w:tcW w:w="1701" w:type="dxa"/>
            <w:hideMark/>
          </w:tcPr>
          <w:p w14:paraId="4AB81E78" w14:textId="77777777" w:rsidR="002441AF" w:rsidRPr="0089526B" w:rsidRDefault="002441AF" w:rsidP="002441AF">
            <w:pPr>
              <w:tabs>
                <w:tab w:val="left" w:pos="2479"/>
              </w:tabs>
            </w:pPr>
            <w:r w:rsidRPr="0089526B">
              <w:t>1 115 531,65 zł</w:t>
            </w:r>
          </w:p>
        </w:tc>
        <w:tc>
          <w:tcPr>
            <w:tcW w:w="2693" w:type="dxa"/>
            <w:gridSpan w:val="2"/>
            <w:hideMark/>
          </w:tcPr>
          <w:p w14:paraId="1475C7B9" w14:textId="77777777" w:rsidR="002441AF" w:rsidRPr="0089526B" w:rsidRDefault="002441AF" w:rsidP="002441AF">
            <w:pPr>
              <w:tabs>
                <w:tab w:val="left" w:pos="2479"/>
              </w:tabs>
            </w:pPr>
            <w:r w:rsidRPr="0089526B">
              <w:t> </w:t>
            </w:r>
          </w:p>
        </w:tc>
      </w:tr>
      <w:tr w:rsidR="0089526B" w:rsidRPr="0089526B" w14:paraId="6A516BDC" w14:textId="77777777" w:rsidTr="0089526B">
        <w:trPr>
          <w:trHeight w:val="848"/>
        </w:trPr>
        <w:tc>
          <w:tcPr>
            <w:tcW w:w="4786" w:type="dxa"/>
            <w:hideMark/>
          </w:tcPr>
          <w:p w14:paraId="79928017" w14:textId="77777777" w:rsidR="002441AF" w:rsidRPr="0089526B" w:rsidRDefault="002441AF" w:rsidP="002441AF">
            <w:pPr>
              <w:tabs>
                <w:tab w:val="left" w:pos="2479"/>
              </w:tabs>
            </w:pPr>
            <w:r w:rsidRPr="0089526B">
              <w:t>Wskaźniki rezultatu 3.2.</w:t>
            </w:r>
          </w:p>
        </w:tc>
        <w:tc>
          <w:tcPr>
            <w:tcW w:w="3686" w:type="dxa"/>
            <w:hideMark/>
          </w:tcPr>
          <w:p w14:paraId="0448FE07"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7F45F5D5" w14:textId="6E79F99A" w:rsidR="002441AF" w:rsidRPr="0089526B" w:rsidRDefault="007954E9" w:rsidP="002441AF">
            <w:pPr>
              <w:tabs>
                <w:tab w:val="left" w:pos="2479"/>
              </w:tabs>
            </w:pPr>
            <w:r>
              <w:t>92</w:t>
            </w:r>
          </w:p>
        </w:tc>
        <w:tc>
          <w:tcPr>
            <w:tcW w:w="1134" w:type="dxa"/>
            <w:hideMark/>
          </w:tcPr>
          <w:p w14:paraId="39F4DB6C" w14:textId="77777777" w:rsidR="002441AF" w:rsidRPr="0089526B" w:rsidRDefault="002441AF" w:rsidP="002441AF">
            <w:pPr>
              <w:tabs>
                <w:tab w:val="left" w:pos="2479"/>
              </w:tabs>
            </w:pPr>
            <w:r w:rsidRPr="0089526B">
              <w:t>szt.</w:t>
            </w:r>
          </w:p>
        </w:tc>
        <w:tc>
          <w:tcPr>
            <w:tcW w:w="1701" w:type="dxa"/>
            <w:hideMark/>
          </w:tcPr>
          <w:p w14:paraId="01929F92" w14:textId="77777777" w:rsidR="002441AF" w:rsidRPr="0089526B" w:rsidRDefault="002441AF" w:rsidP="002441AF">
            <w:pPr>
              <w:tabs>
                <w:tab w:val="left" w:pos="2479"/>
              </w:tabs>
            </w:pPr>
            <w:r w:rsidRPr="0089526B">
              <w:t> </w:t>
            </w:r>
          </w:p>
        </w:tc>
        <w:tc>
          <w:tcPr>
            <w:tcW w:w="1276" w:type="dxa"/>
            <w:hideMark/>
          </w:tcPr>
          <w:p w14:paraId="710055A4" w14:textId="77777777" w:rsidR="002441AF" w:rsidRPr="0089526B" w:rsidRDefault="002441AF" w:rsidP="002441AF">
            <w:pPr>
              <w:tabs>
                <w:tab w:val="left" w:pos="2479"/>
              </w:tabs>
            </w:pPr>
            <w:r w:rsidRPr="0089526B">
              <w:t>RPO / EFS</w:t>
            </w:r>
          </w:p>
        </w:tc>
        <w:tc>
          <w:tcPr>
            <w:tcW w:w="1417" w:type="dxa"/>
            <w:hideMark/>
          </w:tcPr>
          <w:p w14:paraId="34E257DC" w14:textId="77777777" w:rsidR="002441AF" w:rsidRPr="0089526B" w:rsidRDefault="002441AF" w:rsidP="002441AF">
            <w:pPr>
              <w:tabs>
                <w:tab w:val="left" w:pos="2479"/>
              </w:tabs>
            </w:pPr>
            <w:r w:rsidRPr="0089526B">
              <w:t>Realizacja LSR</w:t>
            </w:r>
          </w:p>
        </w:tc>
      </w:tr>
      <w:tr w:rsidR="0089526B" w:rsidRPr="0089526B" w14:paraId="567B156F" w14:textId="77777777" w:rsidTr="002F7277">
        <w:trPr>
          <w:trHeight w:val="469"/>
        </w:trPr>
        <w:tc>
          <w:tcPr>
            <w:tcW w:w="4786" w:type="dxa"/>
            <w:shd w:val="clear" w:color="auto" w:fill="auto"/>
            <w:hideMark/>
          </w:tcPr>
          <w:p w14:paraId="50A3C810" w14:textId="77777777" w:rsidR="002441AF" w:rsidRPr="0089526B" w:rsidRDefault="002441AF" w:rsidP="002441AF">
            <w:pPr>
              <w:tabs>
                <w:tab w:val="left" w:pos="2479"/>
              </w:tabs>
            </w:pPr>
            <w:r w:rsidRPr="0089526B">
              <w:lastRenderedPageBreak/>
              <w:t>Razem cel ogólny 3</w:t>
            </w:r>
          </w:p>
        </w:tc>
        <w:tc>
          <w:tcPr>
            <w:tcW w:w="3686" w:type="dxa"/>
            <w:shd w:val="clear" w:color="auto" w:fill="auto"/>
            <w:hideMark/>
          </w:tcPr>
          <w:p w14:paraId="363EF24B"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27E1F0FA" w14:textId="77777777" w:rsidR="002441AF" w:rsidRPr="0089526B" w:rsidRDefault="002441AF" w:rsidP="002441AF">
            <w:pPr>
              <w:tabs>
                <w:tab w:val="left" w:pos="2479"/>
              </w:tabs>
            </w:pPr>
            <w:r w:rsidRPr="0089526B">
              <w:t> </w:t>
            </w:r>
          </w:p>
        </w:tc>
        <w:tc>
          <w:tcPr>
            <w:tcW w:w="1701" w:type="dxa"/>
            <w:shd w:val="clear" w:color="auto" w:fill="auto"/>
            <w:hideMark/>
          </w:tcPr>
          <w:p w14:paraId="21E67679" w14:textId="187A2FA7" w:rsidR="005E2479" w:rsidRPr="0089526B" w:rsidRDefault="005E2479" w:rsidP="002441AF">
            <w:pPr>
              <w:tabs>
                <w:tab w:val="left" w:pos="2479"/>
              </w:tabs>
            </w:pPr>
            <w:r>
              <w:t>5 </w:t>
            </w:r>
            <w:r w:rsidR="006A7A53">
              <w:t>711</w:t>
            </w:r>
            <w:r>
              <w:t> 111,71 zł</w:t>
            </w:r>
          </w:p>
        </w:tc>
        <w:tc>
          <w:tcPr>
            <w:tcW w:w="2693" w:type="dxa"/>
            <w:gridSpan w:val="2"/>
            <w:shd w:val="clear" w:color="auto" w:fill="auto"/>
            <w:hideMark/>
          </w:tcPr>
          <w:p w14:paraId="215BB6A8" w14:textId="77777777" w:rsidR="002441AF" w:rsidRPr="0089526B" w:rsidRDefault="002441AF" w:rsidP="002441AF">
            <w:pPr>
              <w:tabs>
                <w:tab w:val="left" w:pos="2479"/>
              </w:tabs>
            </w:pPr>
            <w:r w:rsidRPr="0089526B">
              <w:t> </w:t>
            </w:r>
          </w:p>
        </w:tc>
      </w:tr>
      <w:tr w:rsidR="0089526B" w:rsidRPr="0089526B" w14:paraId="48B904CD" w14:textId="77777777" w:rsidTr="002F7277">
        <w:trPr>
          <w:trHeight w:val="304"/>
        </w:trPr>
        <w:tc>
          <w:tcPr>
            <w:tcW w:w="4786" w:type="dxa"/>
            <w:vMerge w:val="restart"/>
            <w:shd w:val="clear" w:color="auto" w:fill="FBD4B4" w:themeFill="accent6" w:themeFillTint="66"/>
            <w:hideMark/>
          </w:tcPr>
          <w:p w14:paraId="4AF22B53" w14:textId="77777777" w:rsidR="002441AF" w:rsidRPr="0089526B" w:rsidRDefault="002441AF" w:rsidP="002441AF">
            <w:pPr>
              <w:tabs>
                <w:tab w:val="left" w:pos="2479"/>
              </w:tabs>
            </w:pPr>
            <w:r w:rsidRPr="0089526B">
              <w:t>CEL OGÓLNY 4 - Wyrównanie szans edukacyjnych dzieci i młodzieży z regionu LGD - Fundusz Biebrzański</w:t>
            </w:r>
          </w:p>
        </w:tc>
        <w:tc>
          <w:tcPr>
            <w:tcW w:w="7371" w:type="dxa"/>
            <w:gridSpan w:val="4"/>
            <w:shd w:val="clear" w:color="auto" w:fill="FBD4B4" w:themeFill="accent6" w:themeFillTint="66"/>
            <w:hideMark/>
          </w:tcPr>
          <w:p w14:paraId="4774ED7D" w14:textId="77777777" w:rsidR="002441AF" w:rsidRPr="0089526B" w:rsidRDefault="002441AF" w:rsidP="002441AF">
            <w:pPr>
              <w:tabs>
                <w:tab w:val="left" w:pos="2479"/>
              </w:tabs>
            </w:pPr>
            <w:r w:rsidRPr="0089526B">
              <w:t>Lata 2016-2023</w:t>
            </w:r>
          </w:p>
        </w:tc>
        <w:tc>
          <w:tcPr>
            <w:tcW w:w="1276" w:type="dxa"/>
            <w:vMerge w:val="restart"/>
            <w:shd w:val="clear" w:color="auto" w:fill="FBD4B4" w:themeFill="accent6" w:themeFillTint="66"/>
            <w:hideMark/>
          </w:tcPr>
          <w:p w14:paraId="6BC7A22F" w14:textId="77777777" w:rsidR="002441AF" w:rsidRPr="0089526B" w:rsidRDefault="002441AF" w:rsidP="002441AF">
            <w:pPr>
              <w:tabs>
                <w:tab w:val="left" w:pos="2479"/>
              </w:tabs>
            </w:pPr>
            <w:r w:rsidRPr="0089526B">
              <w:t>Program / Fundusz</w:t>
            </w:r>
          </w:p>
        </w:tc>
        <w:tc>
          <w:tcPr>
            <w:tcW w:w="1417" w:type="dxa"/>
            <w:vMerge w:val="restart"/>
            <w:shd w:val="clear" w:color="auto" w:fill="FBD4B4" w:themeFill="accent6" w:themeFillTint="66"/>
            <w:hideMark/>
          </w:tcPr>
          <w:p w14:paraId="64A5D3BE" w14:textId="77777777" w:rsidR="002441AF" w:rsidRPr="0089526B" w:rsidRDefault="002441AF" w:rsidP="002441AF">
            <w:pPr>
              <w:tabs>
                <w:tab w:val="left" w:pos="2479"/>
              </w:tabs>
            </w:pPr>
            <w:r w:rsidRPr="0089526B">
              <w:t>Poddziałanie/zakres Programu</w:t>
            </w:r>
          </w:p>
        </w:tc>
      </w:tr>
      <w:tr w:rsidR="0089526B" w:rsidRPr="0089526B" w14:paraId="6BD62975" w14:textId="77777777" w:rsidTr="002F7277">
        <w:trPr>
          <w:trHeight w:val="1305"/>
        </w:trPr>
        <w:tc>
          <w:tcPr>
            <w:tcW w:w="4786" w:type="dxa"/>
            <w:vMerge/>
            <w:hideMark/>
          </w:tcPr>
          <w:p w14:paraId="7CFA1212" w14:textId="77777777" w:rsidR="002441AF" w:rsidRPr="0089526B" w:rsidRDefault="002441AF" w:rsidP="002441AF">
            <w:pPr>
              <w:tabs>
                <w:tab w:val="left" w:pos="2479"/>
              </w:tabs>
            </w:pPr>
          </w:p>
        </w:tc>
        <w:tc>
          <w:tcPr>
            <w:tcW w:w="3686" w:type="dxa"/>
            <w:shd w:val="clear" w:color="auto" w:fill="FBD4B4" w:themeFill="accent6" w:themeFillTint="66"/>
            <w:hideMark/>
          </w:tcPr>
          <w:p w14:paraId="2094486F" w14:textId="77777777" w:rsidR="002441AF" w:rsidRPr="0089526B" w:rsidRDefault="002441AF" w:rsidP="002441AF">
            <w:pPr>
              <w:tabs>
                <w:tab w:val="left" w:pos="2479"/>
              </w:tabs>
            </w:pPr>
            <w:r w:rsidRPr="0089526B">
              <w:t>Nazwa wskaźnika</w:t>
            </w:r>
          </w:p>
        </w:tc>
        <w:tc>
          <w:tcPr>
            <w:tcW w:w="1984" w:type="dxa"/>
            <w:gridSpan w:val="2"/>
            <w:shd w:val="clear" w:color="auto" w:fill="FBD4B4" w:themeFill="accent6" w:themeFillTint="66"/>
            <w:hideMark/>
          </w:tcPr>
          <w:p w14:paraId="73AB8298" w14:textId="77777777" w:rsidR="002441AF" w:rsidRPr="0089526B" w:rsidRDefault="002441AF" w:rsidP="002441AF">
            <w:pPr>
              <w:tabs>
                <w:tab w:val="left" w:pos="2479"/>
              </w:tabs>
            </w:pPr>
            <w:r w:rsidRPr="0089526B">
              <w:t>Wartość wskaźnika z jednostką miary</w:t>
            </w:r>
          </w:p>
        </w:tc>
        <w:tc>
          <w:tcPr>
            <w:tcW w:w="1701" w:type="dxa"/>
            <w:shd w:val="clear" w:color="auto" w:fill="FBD4B4" w:themeFill="accent6" w:themeFillTint="66"/>
            <w:hideMark/>
          </w:tcPr>
          <w:p w14:paraId="15BDEADF" w14:textId="77777777" w:rsidR="002441AF" w:rsidRPr="0089526B" w:rsidRDefault="002441AF" w:rsidP="002441AF">
            <w:pPr>
              <w:tabs>
                <w:tab w:val="left" w:pos="2479"/>
              </w:tabs>
            </w:pPr>
            <w:r w:rsidRPr="0089526B">
              <w:t xml:space="preserve">Planowane wsparcie </w:t>
            </w:r>
          </w:p>
        </w:tc>
        <w:tc>
          <w:tcPr>
            <w:tcW w:w="1276" w:type="dxa"/>
            <w:vMerge/>
            <w:hideMark/>
          </w:tcPr>
          <w:p w14:paraId="31E824FC" w14:textId="77777777" w:rsidR="002441AF" w:rsidRPr="0089526B" w:rsidRDefault="002441AF" w:rsidP="002441AF">
            <w:pPr>
              <w:tabs>
                <w:tab w:val="left" w:pos="2479"/>
              </w:tabs>
            </w:pPr>
          </w:p>
        </w:tc>
        <w:tc>
          <w:tcPr>
            <w:tcW w:w="1417" w:type="dxa"/>
            <w:vMerge/>
            <w:hideMark/>
          </w:tcPr>
          <w:p w14:paraId="31DFA553" w14:textId="77777777" w:rsidR="002441AF" w:rsidRPr="0089526B" w:rsidRDefault="002441AF" w:rsidP="002441AF">
            <w:pPr>
              <w:tabs>
                <w:tab w:val="left" w:pos="2479"/>
              </w:tabs>
            </w:pPr>
          </w:p>
        </w:tc>
      </w:tr>
      <w:tr w:rsidR="0089526B" w:rsidRPr="0089526B" w14:paraId="57BB99E3" w14:textId="77777777" w:rsidTr="0089526B">
        <w:trPr>
          <w:trHeight w:val="304"/>
        </w:trPr>
        <w:tc>
          <w:tcPr>
            <w:tcW w:w="14850" w:type="dxa"/>
            <w:gridSpan w:val="7"/>
            <w:hideMark/>
          </w:tcPr>
          <w:p w14:paraId="12015236" w14:textId="77777777" w:rsidR="002441AF" w:rsidRPr="0089526B" w:rsidRDefault="002441AF" w:rsidP="002441AF">
            <w:pPr>
              <w:tabs>
                <w:tab w:val="left" w:pos="2479"/>
              </w:tabs>
            </w:pPr>
            <w:r w:rsidRPr="0089526B">
              <w:t>Cel szczegółowy 4.1. Zwiększenie dostępności, różnorodności i jakości oferty edukacyjnej oraz wychowawczej w podmiotach edukacyjnych  i  integracyjnych (publicznych i niepublicznych)</w:t>
            </w:r>
          </w:p>
        </w:tc>
      </w:tr>
      <w:tr w:rsidR="0089526B" w:rsidRPr="0089526B" w14:paraId="38AD8BC9" w14:textId="77777777" w:rsidTr="0089526B">
        <w:trPr>
          <w:trHeight w:val="765"/>
        </w:trPr>
        <w:tc>
          <w:tcPr>
            <w:tcW w:w="4786" w:type="dxa"/>
            <w:vMerge w:val="restart"/>
            <w:hideMark/>
          </w:tcPr>
          <w:p w14:paraId="530B831D" w14:textId="77777777" w:rsidR="002441AF" w:rsidRPr="0089526B" w:rsidRDefault="002441AF" w:rsidP="002441AF">
            <w:pPr>
              <w:tabs>
                <w:tab w:val="left" w:pos="2479"/>
              </w:tabs>
            </w:pPr>
            <w:r w:rsidRPr="0089526B">
              <w:t>P 4.1.1 Wysoka jakość edukacji przedszkolnej (EFS)</w:t>
            </w:r>
          </w:p>
        </w:tc>
        <w:tc>
          <w:tcPr>
            <w:tcW w:w="3686" w:type="dxa"/>
            <w:hideMark/>
          </w:tcPr>
          <w:p w14:paraId="7BB1CDB7" w14:textId="77777777" w:rsidR="002441AF" w:rsidRPr="0089526B" w:rsidRDefault="002441AF" w:rsidP="002441AF">
            <w:pPr>
              <w:tabs>
                <w:tab w:val="left" w:pos="2479"/>
              </w:tabs>
            </w:pPr>
            <w:r w:rsidRPr="0089526B">
              <w:t>Liczba dzieci objętych w ramach programu dodatkowymi zajęciami zwiększającymi ich szanse edukacyjne w edukacji przedszkolnej</w:t>
            </w:r>
          </w:p>
        </w:tc>
        <w:tc>
          <w:tcPr>
            <w:tcW w:w="850" w:type="dxa"/>
            <w:hideMark/>
          </w:tcPr>
          <w:p w14:paraId="6F2DF20B" w14:textId="2B023DE2" w:rsidR="007D38DB" w:rsidRPr="0089526B" w:rsidRDefault="007D38DB" w:rsidP="002441AF">
            <w:pPr>
              <w:tabs>
                <w:tab w:val="left" w:pos="2479"/>
              </w:tabs>
            </w:pPr>
            <w:r>
              <w:t>762</w:t>
            </w:r>
          </w:p>
        </w:tc>
        <w:tc>
          <w:tcPr>
            <w:tcW w:w="1134" w:type="dxa"/>
            <w:hideMark/>
          </w:tcPr>
          <w:p w14:paraId="50AB86E8" w14:textId="77777777" w:rsidR="002441AF" w:rsidRPr="0089526B" w:rsidRDefault="002441AF" w:rsidP="002441AF">
            <w:pPr>
              <w:tabs>
                <w:tab w:val="left" w:pos="2479"/>
              </w:tabs>
            </w:pPr>
            <w:r w:rsidRPr="0089526B">
              <w:t>os.</w:t>
            </w:r>
          </w:p>
        </w:tc>
        <w:tc>
          <w:tcPr>
            <w:tcW w:w="1701" w:type="dxa"/>
            <w:vMerge w:val="restart"/>
            <w:hideMark/>
          </w:tcPr>
          <w:p w14:paraId="5F63564F" w14:textId="1EEEBBDE" w:rsidR="00BC0D51" w:rsidRPr="0089526B" w:rsidRDefault="00BC0D51" w:rsidP="002441AF">
            <w:pPr>
              <w:tabs>
                <w:tab w:val="left" w:pos="2479"/>
              </w:tabs>
            </w:pPr>
            <w:r>
              <w:t>1 302 535,86 zł</w:t>
            </w:r>
          </w:p>
        </w:tc>
        <w:tc>
          <w:tcPr>
            <w:tcW w:w="1276" w:type="dxa"/>
            <w:vMerge w:val="restart"/>
            <w:hideMark/>
          </w:tcPr>
          <w:p w14:paraId="00F30159" w14:textId="77777777" w:rsidR="002441AF" w:rsidRPr="0089526B" w:rsidRDefault="002441AF" w:rsidP="002441AF">
            <w:pPr>
              <w:tabs>
                <w:tab w:val="left" w:pos="2479"/>
              </w:tabs>
            </w:pPr>
            <w:r w:rsidRPr="0089526B">
              <w:t>RPO / EFS</w:t>
            </w:r>
          </w:p>
        </w:tc>
        <w:tc>
          <w:tcPr>
            <w:tcW w:w="1417" w:type="dxa"/>
            <w:vMerge w:val="restart"/>
            <w:hideMark/>
          </w:tcPr>
          <w:p w14:paraId="05877559" w14:textId="77777777" w:rsidR="002441AF" w:rsidRPr="0089526B" w:rsidRDefault="002441AF" w:rsidP="002441AF">
            <w:pPr>
              <w:tabs>
                <w:tab w:val="left" w:pos="2479"/>
              </w:tabs>
            </w:pPr>
            <w:r w:rsidRPr="0089526B">
              <w:t>Realizacja LSR</w:t>
            </w:r>
          </w:p>
        </w:tc>
      </w:tr>
      <w:tr w:rsidR="0089526B" w:rsidRPr="0089526B" w14:paraId="5BA814EA" w14:textId="77777777" w:rsidTr="0089526B">
        <w:trPr>
          <w:trHeight w:val="510"/>
        </w:trPr>
        <w:tc>
          <w:tcPr>
            <w:tcW w:w="4786" w:type="dxa"/>
            <w:vMerge/>
            <w:hideMark/>
          </w:tcPr>
          <w:p w14:paraId="74D862AF" w14:textId="77777777" w:rsidR="002441AF" w:rsidRPr="0089526B" w:rsidRDefault="002441AF" w:rsidP="002441AF">
            <w:pPr>
              <w:tabs>
                <w:tab w:val="left" w:pos="2479"/>
              </w:tabs>
            </w:pPr>
          </w:p>
        </w:tc>
        <w:tc>
          <w:tcPr>
            <w:tcW w:w="3686" w:type="dxa"/>
            <w:hideMark/>
          </w:tcPr>
          <w:p w14:paraId="2C4ECB29" w14:textId="77777777" w:rsidR="002441AF" w:rsidRPr="0089526B" w:rsidRDefault="002441AF" w:rsidP="002441AF">
            <w:pPr>
              <w:tabs>
                <w:tab w:val="left" w:pos="2479"/>
              </w:tabs>
            </w:pPr>
            <w:r w:rsidRPr="0089526B">
              <w:t>Liczba miejsc wychowania przedszkolnego dofinansowanych w programie</w:t>
            </w:r>
          </w:p>
        </w:tc>
        <w:tc>
          <w:tcPr>
            <w:tcW w:w="850" w:type="dxa"/>
            <w:hideMark/>
          </w:tcPr>
          <w:p w14:paraId="5817DEBD" w14:textId="76874BC9" w:rsidR="007D38DB" w:rsidRDefault="008F4607" w:rsidP="002441AF">
            <w:pPr>
              <w:tabs>
                <w:tab w:val="left" w:pos="2479"/>
              </w:tabs>
            </w:pPr>
            <w:r>
              <w:t>17</w:t>
            </w:r>
          </w:p>
          <w:p w14:paraId="65D4B9D6" w14:textId="575A9A4F" w:rsidR="002441AF" w:rsidRPr="0089526B" w:rsidRDefault="002441AF" w:rsidP="002441AF">
            <w:pPr>
              <w:tabs>
                <w:tab w:val="left" w:pos="2479"/>
              </w:tabs>
            </w:pPr>
          </w:p>
        </w:tc>
        <w:tc>
          <w:tcPr>
            <w:tcW w:w="1134" w:type="dxa"/>
            <w:hideMark/>
          </w:tcPr>
          <w:p w14:paraId="2CEA2DB2" w14:textId="77777777" w:rsidR="002441AF" w:rsidRPr="0089526B" w:rsidRDefault="002441AF" w:rsidP="002441AF">
            <w:pPr>
              <w:tabs>
                <w:tab w:val="left" w:pos="2479"/>
              </w:tabs>
            </w:pPr>
            <w:r w:rsidRPr="0089526B">
              <w:t>szt.</w:t>
            </w:r>
          </w:p>
        </w:tc>
        <w:tc>
          <w:tcPr>
            <w:tcW w:w="1701" w:type="dxa"/>
            <w:vMerge/>
            <w:hideMark/>
          </w:tcPr>
          <w:p w14:paraId="2EE7CF2C" w14:textId="77777777" w:rsidR="002441AF" w:rsidRPr="0089526B" w:rsidRDefault="002441AF" w:rsidP="002441AF">
            <w:pPr>
              <w:tabs>
                <w:tab w:val="left" w:pos="2479"/>
              </w:tabs>
            </w:pPr>
          </w:p>
        </w:tc>
        <w:tc>
          <w:tcPr>
            <w:tcW w:w="1276" w:type="dxa"/>
            <w:vMerge/>
            <w:hideMark/>
          </w:tcPr>
          <w:p w14:paraId="0E0385BB" w14:textId="77777777" w:rsidR="002441AF" w:rsidRPr="0089526B" w:rsidRDefault="002441AF" w:rsidP="002441AF">
            <w:pPr>
              <w:tabs>
                <w:tab w:val="left" w:pos="2479"/>
              </w:tabs>
            </w:pPr>
          </w:p>
        </w:tc>
        <w:tc>
          <w:tcPr>
            <w:tcW w:w="1417" w:type="dxa"/>
            <w:vMerge/>
            <w:hideMark/>
          </w:tcPr>
          <w:p w14:paraId="382E19FF" w14:textId="77777777" w:rsidR="002441AF" w:rsidRPr="0089526B" w:rsidRDefault="002441AF" w:rsidP="002441AF">
            <w:pPr>
              <w:tabs>
                <w:tab w:val="left" w:pos="2479"/>
              </w:tabs>
            </w:pPr>
          </w:p>
        </w:tc>
      </w:tr>
      <w:tr w:rsidR="0089526B" w:rsidRPr="0089526B" w14:paraId="37A0E4D5" w14:textId="77777777" w:rsidTr="0089526B">
        <w:trPr>
          <w:trHeight w:val="765"/>
        </w:trPr>
        <w:tc>
          <w:tcPr>
            <w:tcW w:w="4786" w:type="dxa"/>
            <w:vMerge w:val="restart"/>
            <w:hideMark/>
          </w:tcPr>
          <w:p w14:paraId="5A374792" w14:textId="77777777" w:rsidR="002441AF" w:rsidRPr="0089526B" w:rsidRDefault="002441AF" w:rsidP="002441AF">
            <w:pPr>
              <w:tabs>
                <w:tab w:val="left" w:pos="2479"/>
              </w:tabs>
            </w:pPr>
            <w:r w:rsidRPr="0089526B">
              <w:t>P 4.1.2 Mała szkoła- centrum nauki i aktywności (EFS)</w:t>
            </w:r>
          </w:p>
        </w:tc>
        <w:tc>
          <w:tcPr>
            <w:tcW w:w="3686" w:type="dxa"/>
            <w:hideMark/>
          </w:tcPr>
          <w:p w14:paraId="15C1A1D4" w14:textId="77777777" w:rsidR="002441AF" w:rsidRPr="0089526B" w:rsidRDefault="002441AF" w:rsidP="002441AF">
            <w:pPr>
              <w:tabs>
                <w:tab w:val="left" w:pos="2479"/>
              </w:tabs>
            </w:pPr>
            <w:r w:rsidRPr="0089526B">
              <w:t>Liczba szkół  i placówek systemu oświaty wyposażonych w ramach programu w sprzęt TIK do prowadzenia zajęć edukacyjnych</w:t>
            </w:r>
          </w:p>
        </w:tc>
        <w:tc>
          <w:tcPr>
            <w:tcW w:w="850" w:type="dxa"/>
            <w:hideMark/>
          </w:tcPr>
          <w:p w14:paraId="406A0A2C" w14:textId="77777777" w:rsidR="002441AF" w:rsidRPr="0089526B" w:rsidRDefault="002441AF" w:rsidP="002441AF">
            <w:pPr>
              <w:tabs>
                <w:tab w:val="left" w:pos="2479"/>
              </w:tabs>
            </w:pPr>
            <w:r w:rsidRPr="0089526B">
              <w:t>7</w:t>
            </w:r>
          </w:p>
        </w:tc>
        <w:tc>
          <w:tcPr>
            <w:tcW w:w="1134" w:type="dxa"/>
            <w:hideMark/>
          </w:tcPr>
          <w:p w14:paraId="3F1510C0" w14:textId="77777777" w:rsidR="002441AF" w:rsidRPr="0089526B" w:rsidRDefault="002441AF" w:rsidP="002441AF">
            <w:pPr>
              <w:tabs>
                <w:tab w:val="left" w:pos="2479"/>
              </w:tabs>
            </w:pPr>
            <w:r w:rsidRPr="0089526B">
              <w:t>szt.</w:t>
            </w:r>
          </w:p>
        </w:tc>
        <w:tc>
          <w:tcPr>
            <w:tcW w:w="1701" w:type="dxa"/>
            <w:vMerge w:val="restart"/>
            <w:hideMark/>
          </w:tcPr>
          <w:p w14:paraId="26307CA1" w14:textId="28C38346" w:rsidR="00BC0D51" w:rsidRPr="0089526B" w:rsidRDefault="00BC0D51" w:rsidP="002441AF">
            <w:pPr>
              <w:tabs>
                <w:tab w:val="left" w:pos="2479"/>
              </w:tabs>
            </w:pPr>
            <w:r>
              <w:t>840 089,93 zł</w:t>
            </w:r>
          </w:p>
        </w:tc>
        <w:tc>
          <w:tcPr>
            <w:tcW w:w="1276" w:type="dxa"/>
            <w:vMerge w:val="restart"/>
            <w:hideMark/>
          </w:tcPr>
          <w:p w14:paraId="2D29EF07" w14:textId="77777777" w:rsidR="002441AF" w:rsidRPr="0089526B" w:rsidRDefault="002441AF" w:rsidP="002441AF">
            <w:pPr>
              <w:tabs>
                <w:tab w:val="left" w:pos="2479"/>
              </w:tabs>
            </w:pPr>
            <w:r w:rsidRPr="0089526B">
              <w:t>RPO / EFS</w:t>
            </w:r>
          </w:p>
        </w:tc>
        <w:tc>
          <w:tcPr>
            <w:tcW w:w="1417" w:type="dxa"/>
            <w:vMerge w:val="restart"/>
            <w:hideMark/>
          </w:tcPr>
          <w:p w14:paraId="3CC39E69" w14:textId="77777777" w:rsidR="002441AF" w:rsidRPr="0089526B" w:rsidRDefault="002441AF" w:rsidP="002441AF">
            <w:pPr>
              <w:tabs>
                <w:tab w:val="left" w:pos="2479"/>
              </w:tabs>
            </w:pPr>
            <w:r w:rsidRPr="0089526B">
              <w:t>Realizacja LSR</w:t>
            </w:r>
          </w:p>
        </w:tc>
      </w:tr>
      <w:tr w:rsidR="0089526B" w:rsidRPr="0089526B" w14:paraId="63A9C824" w14:textId="77777777" w:rsidTr="0089526B">
        <w:trPr>
          <w:trHeight w:val="510"/>
        </w:trPr>
        <w:tc>
          <w:tcPr>
            <w:tcW w:w="4786" w:type="dxa"/>
            <w:vMerge/>
            <w:hideMark/>
          </w:tcPr>
          <w:p w14:paraId="32778C2E" w14:textId="77777777" w:rsidR="002441AF" w:rsidRPr="0089526B" w:rsidRDefault="002441AF" w:rsidP="002441AF">
            <w:pPr>
              <w:tabs>
                <w:tab w:val="left" w:pos="2479"/>
              </w:tabs>
            </w:pPr>
          </w:p>
        </w:tc>
        <w:tc>
          <w:tcPr>
            <w:tcW w:w="3686" w:type="dxa"/>
            <w:hideMark/>
          </w:tcPr>
          <w:p w14:paraId="2F49A185" w14:textId="77777777" w:rsidR="002441AF" w:rsidRPr="0089526B" w:rsidRDefault="002441AF" w:rsidP="002441AF">
            <w:pPr>
              <w:tabs>
                <w:tab w:val="left" w:pos="2479"/>
              </w:tabs>
            </w:pPr>
            <w:r w:rsidRPr="0089526B">
              <w:t>Liczba nauczycieli objętych wsparciem z zakresu TIK w programie</w:t>
            </w:r>
          </w:p>
        </w:tc>
        <w:tc>
          <w:tcPr>
            <w:tcW w:w="850" w:type="dxa"/>
            <w:hideMark/>
          </w:tcPr>
          <w:p w14:paraId="36C638DE" w14:textId="44BC6771" w:rsidR="002441AF" w:rsidRPr="0089526B" w:rsidRDefault="008F4607" w:rsidP="002441AF">
            <w:pPr>
              <w:tabs>
                <w:tab w:val="left" w:pos="2479"/>
              </w:tabs>
            </w:pPr>
            <w:r>
              <w:t>36</w:t>
            </w:r>
          </w:p>
        </w:tc>
        <w:tc>
          <w:tcPr>
            <w:tcW w:w="1134" w:type="dxa"/>
            <w:hideMark/>
          </w:tcPr>
          <w:p w14:paraId="6D807669" w14:textId="77777777" w:rsidR="002441AF" w:rsidRPr="0089526B" w:rsidRDefault="002441AF" w:rsidP="002441AF">
            <w:pPr>
              <w:tabs>
                <w:tab w:val="left" w:pos="2479"/>
              </w:tabs>
            </w:pPr>
            <w:r w:rsidRPr="0089526B">
              <w:t>os.</w:t>
            </w:r>
          </w:p>
        </w:tc>
        <w:tc>
          <w:tcPr>
            <w:tcW w:w="1701" w:type="dxa"/>
            <w:vMerge/>
            <w:hideMark/>
          </w:tcPr>
          <w:p w14:paraId="744B8B35" w14:textId="77777777" w:rsidR="002441AF" w:rsidRPr="0089526B" w:rsidRDefault="002441AF" w:rsidP="002441AF">
            <w:pPr>
              <w:tabs>
                <w:tab w:val="left" w:pos="2479"/>
              </w:tabs>
            </w:pPr>
          </w:p>
        </w:tc>
        <w:tc>
          <w:tcPr>
            <w:tcW w:w="1276" w:type="dxa"/>
            <w:vMerge/>
            <w:hideMark/>
          </w:tcPr>
          <w:p w14:paraId="11287435" w14:textId="77777777" w:rsidR="002441AF" w:rsidRPr="0089526B" w:rsidRDefault="002441AF" w:rsidP="002441AF">
            <w:pPr>
              <w:tabs>
                <w:tab w:val="left" w:pos="2479"/>
              </w:tabs>
            </w:pPr>
          </w:p>
        </w:tc>
        <w:tc>
          <w:tcPr>
            <w:tcW w:w="1417" w:type="dxa"/>
            <w:vMerge/>
            <w:hideMark/>
          </w:tcPr>
          <w:p w14:paraId="57FEC3C9" w14:textId="77777777" w:rsidR="002441AF" w:rsidRPr="0089526B" w:rsidRDefault="002441AF" w:rsidP="002441AF">
            <w:pPr>
              <w:tabs>
                <w:tab w:val="left" w:pos="2479"/>
              </w:tabs>
            </w:pPr>
          </w:p>
        </w:tc>
      </w:tr>
      <w:tr w:rsidR="0089526B" w:rsidRPr="0089526B" w14:paraId="03F47FFB" w14:textId="77777777" w:rsidTr="0089526B">
        <w:trPr>
          <w:trHeight w:val="435"/>
        </w:trPr>
        <w:tc>
          <w:tcPr>
            <w:tcW w:w="4786" w:type="dxa"/>
            <w:vMerge/>
            <w:hideMark/>
          </w:tcPr>
          <w:p w14:paraId="036FE9EB" w14:textId="77777777" w:rsidR="002441AF" w:rsidRPr="0089526B" w:rsidRDefault="002441AF" w:rsidP="002441AF">
            <w:pPr>
              <w:tabs>
                <w:tab w:val="left" w:pos="2479"/>
              </w:tabs>
            </w:pPr>
          </w:p>
        </w:tc>
        <w:tc>
          <w:tcPr>
            <w:tcW w:w="3686" w:type="dxa"/>
            <w:hideMark/>
          </w:tcPr>
          <w:p w14:paraId="776D91DE" w14:textId="77777777" w:rsidR="002441AF" w:rsidRPr="0089526B" w:rsidRDefault="002441AF" w:rsidP="002441AF">
            <w:pPr>
              <w:tabs>
                <w:tab w:val="left" w:pos="2479"/>
              </w:tabs>
            </w:pPr>
            <w:r w:rsidRPr="0089526B">
              <w:t>Liczba nauczycieli objętych wsparciem w programie</w:t>
            </w:r>
          </w:p>
        </w:tc>
        <w:tc>
          <w:tcPr>
            <w:tcW w:w="850" w:type="dxa"/>
            <w:hideMark/>
          </w:tcPr>
          <w:p w14:paraId="4181E603" w14:textId="0AD92FC6" w:rsidR="002441AF" w:rsidRPr="0089526B" w:rsidRDefault="008F4607" w:rsidP="002441AF">
            <w:pPr>
              <w:tabs>
                <w:tab w:val="left" w:pos="2479"/>
              </w:tabs>
            </w:pPr>
            <w:r>
              <w:t>64</w:t>
            </w:r>
          </w:p>
        </w:tc>
        <w:tc>
          <w:tcPr>
            <w:tcW w:w="1134" w:type="dxa"/>
            <w:hideMark/>
          </w:tcPr>
          <w:p w14:paraId="2F61DE60" w14:textId="77777777" w:rsidR="002441AF" w:rsidRPr="0089526B" w:rsidRDefault="002441AF" w:rsidP="002441AF">
            <w:pPr>
              <w:tabs>
                <w:tab w:val="left" w:pos="2479"/>
              </w:tabs>
            </w:pPr>
            <w:r w:rsidRPr="0089526B">
              <w:t>os.</w:t>
            </w:r>
          </w:p>
        </w:tc>
        <w:tc>
          <w:tcPr>
            <w:tcW w:w="1701" w:type="dxa"/>
            <w:vMerge/>
            <w:hideMark/>
          </w:tcPr>
          <w:p w14:paraId="589CE82F" w14:textId="77777777" w:rsidR="002441AF" w:rsidRPr="0089526B" w:rsidRDefault="002441AF" w:rsidP="002441AF">
            <w:pPr>
              <w:tabs>
                <w:tab w:val="left" w:pos="2479"/>
              </w:tabs>
            </w:pPr>
          </w:p>
        </w:tc>
        <w:tc>
          <w:tcPr>
            <w:tcW w:w="1276" w:type="dxa"/>
            <w:vMerge/>
            <w:hideMark/>
          </w:tcPr>
          <w:p w14:paraId="16842EB7" w14:textId="77777777" w:rsidR="002441AF" w:rsidRPr="0089526B" w:rsidRDefault="002441AF" w:rsidP="002441AF">
            <w:pPr>
              <w:tabs>
                <w:tab w:val="left" w:pos="2479"/>
              </w:tabs>
            </w:pPr>
          </w:p>
        </w:tc>
        <w:tc>
          <w:tcPr>
            <w:tcW w:w="1417" w:type="dxa"/>
            <w:vMerge/>
            <w:hideMark/>
          </w:tcPr>
          <w:p w14:paraId="6800DB93" w14:textId="77777777" w:rsidR="002441AF" w:rsidRPr="0089526B" w:rsidRDefault="002441AF" w:rsidP="002441AF">
            <w:pPr>
              <w:tabs>
                <w:tab w:val="left" w:pos="2479"/>
              </w:tabs>
            </w:pPr>
          </w:p>
        </w:tc>
      </w:tr>
      <w:tr w:rsidR="0089526B" w:rsidRPr="0089526B" w14:paraId="4C78FAFC" w14:textId="77777777" w:rsidTr="0089526B">
        <w:trPr>
          <w:trHeight w:val="765"/>
        </w:trPr>
        <w:tc>
          <w:tcPr>
            <w:tcW w:w="4786" w:type="dxa"/>
            <w:vMerge/>
            <w:hideMark/>
          </w:tcPr>
          <w:p w14:paraId="55DE7109" w14:textId="77777777" w:rsidR="002441AF" w:rsidRPr="0089526B" w:rsidRDefault="002441AF" w:rsidP="002441AF">
            <w:pPr>
              <w:tabs>
                <w:tab w:val="left" w:pos="2479"/>
              </w:tabs>
            </w:pPr>
          </w:p>
        </w:tc>
        <w:tc>
          <w:tcPr>
            <w:tcW w:w="3686" w:type="dxa"/>
            <w:hideMark/>
          </w:tcPr>
          <w:p w14:paraId="51A35098" w14:textId="77777777" w:rsidR="002441AF" w:rsidRPr="0089526B" w:rsidRDefault="002441AF" w:rsidP="002441AF">
            <w:pPr>
              <w:tabs>
                <w:tab w:val="left" w:pos="2479"/>
              </w:tabs>
            </w:pPr>
            <w:r w:rsidRPr="0089526B">
              <w:t>Liczba uczniów objętych wsparciem w zakresie rozwijania kompetencji kluczowych lub umiejętności uniwersalnych  w programie</w:t>
            </w:r>
          </w:p>
        </w:tc>
        <w:tc>
          <w:tcPr>
            <w:tcW w:w="850" w:type="dxa"/>
            <w:hideMark/>
          </w:tcPr>
          <w:p w14:paraId="0157A765" w14:textId="426D1402" w:rsidR="008F4607" w:rsidRPr="0089526B" w:rsidRDefault="008F4607" w:rsidP="002441AF">
            <w:pPr>
              <w:tabs>
                <w:tab w:val="left" w:pos="2479"/>
              </w:tabs>
            </w:pPr>
            <w:r>
              <w:t>567</w:t>
            </w:r>
          </w:p>
        </w:tc>
        <w:tc>
          <w:tcPr>
            <w:tcW w:w="1134" w:type="dxa"/>
            <w:hideMark/>
          </w:tcPr>
          <w:p w14:paraId="1ABD8ECF" w14:textId="77777777" w:rsidR="002441AF" w:rsidRPr="0089526B" w:rsidRDefault="002441AF" w:rsidP="002441AF">
            <w:pPr>
              <w:tabs>
                <w:tab w:val="left" w:pos="2479"/>
              </w:tabs>
            </w:pPr>
            <w:r w:rsidRPr="0089526B">
              <w:t>os.</w:t>
            </w:r>
          </w:p>
        </w:tc>
        <w:tc>
          <w:tcPr>
            <w:tcW w:w="1701" w:type="dxa"/>
            <w:vMerge/>
            <w:hideMark/>
          </w:tcPr>
          <w:p w14:paraId="751C48C1" w14:textId="77777777" w:rsidR="002441AF" w:rsidRPr="0089526B" w:rsidRDefault="002441AF" w:rsidP="002441AF">
            <w:pPr>
              <w:tabs>
                <w:tab w:val="left" w:pos="2479"/>
              </w:tabs>
            </w:pPr>
          </w:p>
        </w:tc>
        <w:tc>
          <w:tcPr>
            <w:tcW w:w="1276" w:type="dxa"/>
            <w:vMerge/>
            <w:hideMark/>
          </w:tcPr>
          <w:p w14:paraId="59200A3D" w14:textId="77777777" w:rsidR="002441AF" w:rsidRPr="0089526B" w:rsidRDefault="002441AF" w:rsidP="002441AF">
            <w:pPr>
              <w:tabs>
                <w:tab w:val="left" w:pos="2479"/>
              </w:tabs>
            </w:pPr>
          </w:p>
        </w:tc>
        <w:tc>
          <w:tcPr>
            <w:tcW w:w="1417" w:type="dxa"/>
            <w:vMerge/>
            <w:hideMark/>
          </w:tcPr>
          <w:p w14:paraId="3D359A9B" w14:textId="77777777" w:rsidR="002441AF" w:rsidRPr="0089526B" w:rsidRDefault="002441AF" w:rsidP="002441AF">
            <w:pPr>
              <w:tabs>
                <w:tab w:val="left" w:pos="2479"/>
              </w:tabs>
            </w:pPr>
          </w:p>
        </w:tc>
      </w:tr>
      <w:tr w:rsidR="0089526B" w:rsidRPr="0089526B" w14:paraId="327BF273" w14:textId="77777777" w:rsidTr="0089526B">
        <w:trPr>
          <w:trHeight w:val="510"/>
        </w:trPr>
        <w:tc>
          <w:tcPr>
            <w:tcW w:w="4786" w:type="dxa"/>
            <w:vMerge/>
            <w:hideMark/>
          </w:tcPr>
          <w:p w14:paraId="584164BF" w14:textId="77777777" w:rsidR="002441AF" w:rsidRPr="0089526B" w:rsidRDefault="002441AF" w:rsidP="002441AF">
            <w:pPr>
              <w:tabs>
                <w:tab w:val="left" w:pos="2479"/>
              </w:tabs>
            </w:pPr>
          </w:p>
        </w:tc>
        <w:tc>
          <w:tcPr>
            <w:tcW w:w="3686" w:type="dxa"/>
            <w:hideMark/>
          </w:tcPr>
          <w:p w14:paraId="5FC2CD00" w14:textId="77777777" w:rsidR="002441AF" w:rsidRPr="0089526B" w:rsidRDefault="002441AF" w:rsidP="002441AF">
            <w:pPr>
              <w:tabs>
                <w:tab w:val="left" w:pos="2479"/>
              </w:tabs>
            </w:pPr>
            <w:r w:rsidRPr="0089526B">
              <w:t>Liczba szkół, których pracownie przedmiotowe zostały doposażone w programie</w:t>
            </w:r>
          </w:p>
        </w:tc>
        <w:tc>
          <w:tcPr>
            <w:tcW w:w="850" w:type="dxa"/>
            <w:hideMark/>
          </w:tcPr>
          <w:p w14:paraId="4F3F5C21" w14:textId="58697CDC" w:rsidR="002441AF" w:rsidRPr="0089526B" w:rsidRDefault="00F76B86" w:rsidP="002441AF">
            <w:pPr>
              <w:tabs>
                <w:tab w:val="left" w:pos="2479"/>
              </w:tabs>
            </w:pPr>
            <w:r>
              <w:t>4</w:t>
            </w:r>
          </w:p>
        </w:tc>
        <w:tc>
          <w:tcPr>
            <w:tcW w:w="1134" w:type="dxa"/>
            <w:hideMark/>
          </w:tcPr>
          <w:p w14:paraId="4CBE43BE" w14:textId="77777777" w:rsidR="002441AF" w:rsidRPr="0089526B" w:rsidRDefault="002441AF" w:rsidP="002441AF">
            <w:pPr>
              <w:tabs>
                <w:tab w:val="left" w:pos="2479"/>
              </w:tabs>
            </w:pPr>
            <w:r w:rsidRPr="0089526B">
              <w:t>szt.</w:t>
            </w:r>
          </w:p>
        </w:tc>
        <w:tc>
          <w:tcPr>
            <w:tcW w:w="1701" w:type="dxa"/>
            <w:vMerge/>
            <w:hideMark/>
          </w:tcPr>
          <w:p w14:paraId="3A399D20" w14:textId="77777777" w:rsidR="002441AF" w:rsidRPr="0089526B" w:rsidRDefault="002441AF" w:rsidP="002441AF">
            <w:pPr>
              <w:tabs>
                <w:tab w:val="left" w:pos="2479"/>
              </w:tabs>
            </w:pPr>
          </w:p>
        </w:tc>
        <w:tc>
          <w:tcPr>
            <w:tcW w:w="1276" w:type="dxa"/>
            <w:vMerge/>
            <w:hideMark/>
          </w:tcPr>
          <w:p w14:paraId="4F4DAAF1" w14:textId="77777777" w:rsidR="002441AF" w:rsidRPr="0089526B" w:rsidRDefault="002441AF" w:rsidP="002441AF">
            <w:pPr>
              <w:tabs>
                <w:tab w:val="left" w:pos="2479"/>
              </w:tabs>
            </w:pPr>
          </w:p>
        </w:tc>
        <w:tc>
          <w:tcPr>
            <w:tcW w:w="1417" w:type="dxa"/>
            <w:vMerge/>
            <w:hideMark/>
          </w:tcPr>
          <w:p w14:paraId="71A3C2FA" w14:textId="77777777" w:rsidR="002441AF" w:rsidRPr="0089526B" w:rsidRDefault="002441AF" w:rsidP="002441AF">
            <w:pPr>
              <w:tabs>
                <w:tab w:val="left" w:pos="2479"/>
              </w:tabs>
            </w:pPr>
          </w:p>
        </w:tc>
      </w:tr>
      <w:tr w:rsidR="0089526B" w:rsidRPr="0089526B" w14:paraId="01373AA8" w14:textId="77777777" w:rsidTr="0089526B">
        <w:trPr>
          <w:trHeight w:val="390"/>
        </w:trPr>
        <w:tc>
          <w:tcPr>
            <w:tcW w:w="4786" w:type="dxa"/>
            <w:hideMark/>
          </w:tcPr>
          <w:p w14:paraId="5810E28B" w14:textId="77777777" w:rsidR="002441AF" w:rsidRPr="0089526B" w:rsidRDefault="002441AF" w:rsidP="002441AF">
            <w:pPr>
              <w:tabs>
                <w:tab w:val="left" w:pos="2479"/>
              </w:tabs>
            </w:pPr>
            <w:r w:rsidRPr="0089526B">
              <w:t>Razem cel szczegółowy 4.1.</w:t>
            </w:r>
          </w:p>
        </w:tc>
        <w:tc>
          <w:tcPr>
            <w:tcW w:w="3686" w:type="dxa"/>
            <w:hideMark/>
          </w:tcPr>
          <w:p w14:paraId="1ACFD440" w14:textId="77777777" w:rsidR="002441AF" w:rsidRPr="0089526B" w:rsidRDefault="002441AF" w:rsidP="002441AF">
            <w:pPr>
              <w:tabs>
                <w:tab w:val="left" w:pos="2479"/>
              </w:tabs>
            </w:pPr>
            <w:r w:rsidRPr="0089526B">
              <w:t>EFS</w:t>
            </w:r>
          </w:p>
        </w:tc>
        <w:tc>
          <w:tcPr>
            <w:tcW w:w="1984" w:type="dxa"/>
            <w:gridSpan w:val="2"/>
            <w:hideMark/>
          </w:tcPr>
          <w:p w14:paraId="320E685A" w14:textId="77777777" w:rsidR="002441AF" w:rsidRPr="0089526B" w:rsidRDefault="002441AF" w:rsidP="002441AF">
            <w:pPr>
              <w:tabs>
                <w:tab w:val="left" w:pos="2479"/>
              </w:tabs>
            </w:pPr>
            <w:r w:rsidRPr="0089526B">
              <w:t> </w:t>
            </w:r>
          </w:p>
        </w:tc>
        <w:tc>
          <w:tcPr>
            <w:tcW w:w="1701" w:type="dxa"/>
            <w:hideMark/>
          </w:tcPr>
          <w:p w14:paraId="6DC61B03" w14:textId="130600C8" w:rsidR="005E2479" w:rsidRPr="0089526B" w:rsidRDefault="005E2479" w:rsidP="002441AF">
            <w:pPr>
              <w:tabs>
                <w:tab w:val="left" w:pos="2479"/>
              </w:tabs>
            </w:pPr>
            <w:r>
              <w:t>2 142 625,79 zł</w:t>
            </w:r>
          </w:p>
        </w:tc>
        <w:tc>
          <w:tcPr>
            <w:tcW w:w="2693" w:type="dxa"/>
            <w:gridSpan w:val="2"/>
            <w:hideMark/>
          </w:tcPr>
          <w:p w14:paraId="64072585" w14:textId="77777777" w:rsidR="002441AF" w:rsidRPr="0089526B" w:rsidRDefault="002441AF" w:rsidP="002441AF">
            <w:pPr>
              <w:tabs>
                <w:tab w:val="left" w:pos="2479"/>
              </w:tabs>
            </w:pPr>
            <w:r w:rsidRPr="0089526B">
              <w:t> </w:t>
            </w:r>
          </w:p>
        </w:tc>
      </w:tr>
      <w:tr w:rsidR="0089526B" w:rsidRPr="0089526B" w14:paraId="2D476739" w14:textId="77777777" w:rsidTr="0089526B">
        <w:trPr>
          <w:trHeight w:val="510"/>
        </w:trPr>
        <w:tc>
          <w:tcPr>
            <w:tcW w:w="4786" w:type="dxa"/>
            <w:vMerge w:val="restart"/>
            <w:hideMark/>
          </w:tcPr>
          <w:p w14:paraId="3ED2029E" w14:textId="77777777" w:rsidR="002441AF" w:rsidRPr="0089526B" w:rsidRDefault="002441AF" w:rsidP="002441AF">
            <w:pPr>
              <w:tabs>
                <w:tab w:val="left" w:pos="2479"/>
              </w:tabs>
            </w:pPr>
            <w:r w:rsidRPr="0089526B">
              <w:t>Wskaźniki rezultatu 4.1.</w:t>
            </w:r>
          </w:p>
        </w:tc>
        <w:tc>
          <w:tcPr>
            <w:tcW w:w="3686" w:type="dxa"/>
            <w:hideMark/>
          </w:tcPr>
          <w:p w14:paraId="19BB3B19" w14:textId="77777777" w:rsidR="002441AF" w:rsidRPr="0089526B" w:rsidRDefault="002441AF" w:rsidP="002441AF">
            <w:pPr>
              <w:tabs>
                <w:tab w:val="left" w:pos="2479"/>
              </w:tabs>
            </w:pPr>
            <w:r w:rsidRPr="0089526B">
              <w:t>Liczba szkół, w których pracownie przedmiotowe wykorzystują doposażenie do prowadzenia zajęć edukacyjnych</w:t>
            </w:r>
          </w:p>
        </w:tc>
        <w:tc>
          <w:tcPr>
            <w:tcW w:w="850" w:type="dxa"/>
            <w:hideMark/>
          </w:tcPr>
          <w:p w14:paraId="3ED6E8E7" w14:textId="61E7DDC2" w:rsidR="002441AF" w:rsidRPr="0089526B" w:rsidRDefault="00F76B86" w:rsidP="002441AF">
            <w:pPr>
              <w:tabs>
                <w:tab w:val="left" w:pos="2479"/>
              </w:tabs>
            </w:pPr>
            <w:r>
              <w:t>4</w:t>
            </w:r>
          </w:p>
        </w:tc>
        <w:tc>
          <w:tcPr>
            <w:tcW w:w="1134" w:type="dxa"/>
            <w:hideMark/>
          </w:tcPr>
          <w:p w14:paraId="55B1AFF2" w14:textId="77777777" w:rsidR="002441AF" w:rsidRPr="0089526B" w:rsidRDefault="002441AF" w:rsidP="002441AF">
            <w:pPr>
              <w:tabs>
                <w:tab w:val="left" w:pos="2479"/>
              </w:tabs>
            </w:pPr>
            <w:r w:rsidRPr="0089526B">
              <w:t>szt.</w:t>
            </w:r>
          </w:p>
        </w:tc>
        <w:tc>
          <w:tcPr>
            <w:tcW w:w="1701" w:type="dxa"/>
            <w:vMerge w:val="restart"/>
            <w:hideMark/>
          </w:tcPr>
          <w:p w14:paraId="1CB7C270" w14:textId="77777777" w:rsidR="002441AF" w:rsidRPr="0089526B" w:rsidRDefault="002441AF" w:rsidP="002441AF">
            <w:pPr>
              <w:tabs>
                <w:tab w:val="left" w:pos="2479"/>
              </w:tabs>
            </w:pPr>
            <w:r w:rsidRPr="0089526B">
              <w:t> </w:t>
            </w:r>
          </w:p>
        </w:tc>
        <w:tc>
          <w:tcPr>
            <w:tcW w:w="1276" w:type="dxa"/>
            <w:vMerge w:val="restart"/>
            <w:hideMark/>
          </w:tcPr>
          <w:p w14:paraId="50AB0F43" w14:textId="77777777" w:rsidR="002441AF" w:rsidRPr="0089526B" w:rsidRDefault="002441AF" w:rsidP="002441AF">
            <w:pPr>
              <w:tabs>
                <w:tab w:val="left" w:pos="2479"/>
              </w:tabs>
            </w:pPr>
            <w:r w:rsidRPr="0089526B">
              <w:t>RPO / EFS</w:t>
            </w:r>
          </w:p>
        </w:tc>
        <w:tc>
          <w:tcPr>
            <w:tcW w:w="1417" w:type="dxa"/>
            <w:vMerge w:val="restart"/>
            <w:hideMark/>
          </w:tcPr>
          <w:p w14:paraId="4D756F9B" w14:textId="77777777" w:rsidR="002441AF" w:rsidRPr="0089526B" w:rsidRDefault="002441AF" w:rsidP="002441AF">
            <w:pPr>
              <w:tabs>
                <w:tab w:val="left" w:pos="2479"/>
              </w:tabs>
            </w:pPr>
            <w:r w:rsidRPr="0089526B">
              <w:t>Realizacja LSR</w:t>
            </w:r>
          </w:p>
        </w:tc>
      </w:tr>
      <w:tr w:rsidR="0089526B" w:rsidRPr="0089526B" w14:paraId="358D9932" w14:textId="77777777" w:rsidTr="0089526B">
        <w:trPr>
          <w:trHeight w:val="510"/>
        </w:trPr>
        <w:tc>
          <w:tcPr>
            <w:tcW w:w="4786" w:type="dxa"/>
            <w:vMerge/>
            <w:hideMark/>
          </w:tcPr>
          <w:p w14:paraId="274FCE59" w14:textId="77777777" w:rsidR="002441AF" w:rsidRPr="0089526B" w:rsidRDefault="002441AF" w:rsidP="002441AF">
            <w:pPr>
              <w:tabs>
                <w:tab w:val="left" w:pos="2479"/>
              </w:tabs>
            </w:pPr>
          </w:p>
        </w:tc>
        <w:tc>
          <w:tcPr>
            <w:tcW w:w="3686" w:type="dxa"/>
            <w:hideMark/>
          </w:tcPr>
          <w:p w14:paraId="3BAC019A" w14:textId="77777777" w:rsidR="002441AF" w:rsidRPr="0089526B" w:rsidRDefault="002441AF" w:rsidP="002441AF">
            <w:pPr>
              <w:tabs>
                <w:tab w:val="left" w:pos="2479"/>
              </w:tabs>
            </w:pPr>
            <w:r w:rsidRPr="0089526B">
              <w:t>Liczba uczniów, którzy nabyli kompetencje kluczowe lub umiejętności uniwersalne po opuszczeniu programu</w:t>
            </w:r>
          </w:p>
        </w:tc>
        <w:tc>
          <w:tcPr>
            <w:tcW w:w="850" w:type="dxa"/>
            <w:hideMark/>
          </w:tcPr>
          <w:p w14:paraId="50C63F8B" w14:textId="77777777" w:rsidR="002441AF" w:rsidRPr="0089526B" w:rsidRDefault="002441AF" w:rsidP="002441AF">
            <w:pPr>
              <w:tabs>
                <w:tab w:val="left" w:pos="2479"/>
              </w:tabs>
            </w:pPr>
            <w:r w:rsidRPr="0089526B">
              <w:t>554</w:t>
            </w:r>
          </w:p>
        </w:tc>
        <w:tc>
          <w:tcPr>
            <w:tcW w:w="1134" w:type="dxa"/>
            <w:hideMark/>
          </w:tcPr>
          <w:p w14:paraId="6080A617" w14:textId="77777777" w:rsidR="002441AF" w:rsidRPr="0089526B" w:rsidRDefault="002441AF" w:rsidP="002441AF">
            <w:pPr>
              <w:tabs>
                <w:tab w:val="left" w:pos="2479"/>
              </w:tabs>
            </w:pPr>
            <w:r w:rsidRPr="0089526B">
              <w:t>os.</w:t>
            </w:r>
          </w:p>
        </w:tc>
        <w:tc>
          <w:tcPr>
            <w:tcW w:w="1701" w:type="dxa"/>
            <w:vMerge/>
            <w:hideMark/>
          </w:tcPr>
          <w:p w14:paraId="42709E17" w14:textId="77777777" w:rsidR="002441AF" w:rsidRPr="0089526B" w:rsidRDefault="002441AF" w:rsidP="002441AF">
            <w:pPr>
              <w:tabs>
                <w:tab w:val="left" w:pos="2479"/>
              </w:tabs>
            </w:pPr>
          </w:p>
        </w:tc>
        <w:tc>
          <w:tcPr>
            <w:tcW w:w="1276" w:type="dxa"/>
            <w:vMerge/>
            <w:hideMark/>
          </w:tcPr>
          <w:p w14:paraId="756DBB1C" w14:textId="77777777" w:rsidR="002441AF" w:rsidRPr="0089526B" w:rsidRDefault="002441AF" w:rsidP="002441AF">
            <w:pPr>
              <w:tabs>
                <w:tab w:val="left" w:pos="2479"/>
              </w:tabs>
            </w:pPr>
          </w:p>
        </w:tc>
        <w:tc>
          <w:tcPr>
            <w:tcW w:w="1417" w:type="dxa"/>
            <w:vMerge/>
            <w:hideMark/>
          </w:tcPr>
          <w:p w14:paraId="0DB00A73" w14:textId="77777777" w:rsidR="002441AF" w:rsidRPr="0089526B" w:rsidRDefault="002441AF" w:rsidP="002441AF">
            <w:pPr>
              <w:tabs>
                <w:tab w:val="left" w:pos="2479"/>
              </w:tabs>
            </w:pPr>
          </w:p>
        </w:tc>
      </w:tr>
      <w:tr w:rsidR="0089526B" w:rsidRPr="0089526B" w14:paraId="03B21CE1" w14:textId="77777777" w:rsidTr="0089526B">
        <w:trPr>
          <w:trHeight w:val="510"/>
        </w:trPr>
        <w:tc>
          <w:tcPr>
            <w:tcW w:w="4786" w:type="dxa"/>
            <w:vMerge/>
            <w:hideMark/>
          </w:tcPr>
          <w:p w14:paraId="143AEE94" w14:textId="77777777" w:rsidR="002441AF" w:rsidRPr="0089526B" w:rsidRDefault="002441AF" w:rsidP="002441AF">
            <w:pPr>
              <w:tabs>
                <w:tab w:val="left" w:pos="2479"/>
              </w:tabs>
            </w:pPr>
          </w:p>
        </w:tc>
        <w:tc>
          <w:tcPr>
            <w:tcW w:w="3686" w:type="dxa"/>
            <w:hideMark/>
          </w:tcPr>
          <w:p w14:paraId="33DF6E52" w14:textId="77777777" w:rsidR="002441AF" w:rsidRPr="0089526B" w:rsidRDefault="002441AF" w:rsidP="002441AF">
            <w:pPr>
              <w:tabs>
                <w:tab w:val="left" w:pos="2479"/>
              </w:tabs>
            </w:pPr>
            <w:r w:rsidRPr="0089526B">
              <w:t>Liczba szkół i placówek systemu oświaty wykorzystujących sprzęt TIK do prowadzenia zajęć edukacyjnych</w:t>
            </w:r>
          </w:p>
        </w:tc>
        <w:tc>
          <w:tcPr>
            <w:tcW w:w="850" w:type="dxa"/>
            <w:hideMark/>
          </w:tcPr>
          <w:p w14:paraId="1D980F5E" w14:textId="77777777" w:rsidR="002441AF" w:rsidRPr="0089526B" w:rsidRDefault="002441AF" w:rsidP="002441AF">
            <w:pPr>
              <w:tabs>
                <w:tab w:val="left" w:pos="2479"/>
              </w:tabs>
            </w:pPr>
            <w:r w:rsidRPr="0089526B">
              <w:t>7</w:t>
            </w:r>
          </w:p>
        </w:tc>
        <w:tc>
          <w:tcPr>
            <w:tcW w:w="1134" w:type="dxa"/>
            <w:hideMark/>
          </w:tcPr>
          <w:p w14:paraId="6D9238E0" w14:textId="77777777" w:rsidR="002441AF" w:rsidRPr="0089526B" w:rsidRDefault="002441AF" w:rsidP="002441AF">
            <w:pPr>
              <w:tabs>
                <w:tab w:val="left" w:pos="2479"/>
              </w:tabs>
            </w:pPr>
            <w:r w:rsidRPr="0089526B">
              <w:t>szt.</w:t>
            </w:r>
          </w:p>
        </w:tc>
        <w:tc>
          <w:tcPr>
            <w:tcW w:w="1701" w:type="dxa"/>
            <w:vMerge/>
            <w:hideMark/>
          </w:tcPr>
          <w:p w14:paraId="1D9CDE44" w14:textId="77777777" w:rsidR="002441AF" w:rsidRPr="0089526B" w:rsidRDefault="002441AF" w:rsidP="002441AF">
            <w:pPr>
              <w:tabs>
                <w:tab w:val="left" w:pos="2479"/>
              </w:tabs>
            </w:pPr>
          </w:p>
        </w:tc>
        <w:tc>
          <w:tcPr>
            <w:tcW w:w="1276" w:type="dxa"/>
            <w:vMerge/>
            <w:hideMark/>
          </w:tcPr>
          <w:p w14:paraId="260797F8" w14:textId="77777777" w:rsidR="002441AF" w:rsidRPr="0089526B" w:rsidRDefault="002441AF" w:rsidP="002441AF">
            <w:pPr>
              <w:tabs>
                <w:tab w:val="left" w:pos="2479"/>
              </w:tabs>
            </w:pPr>
          </w:p>
        </w:tc>
        <w:tc>
          <w:tcPr>
            <w:tcW w:w="1417" w:type="dxa"/>
            <w:vMerge/>
            <w:hideMark/>
          </w:tcPr>
          <w:p w14:paraId="0C5DC097" w14:textId="77777777" w:rsidR="002441AF" w:rsidRPr="0089526B" w:rsidRDefault="002441AF" w:rsidP="002441AF">
            <w:pPr>
              <w:tabs>
                <w:tab w:val="left" w:pos="2479"/>
              </w:tabs>
            </w:pPr>
          </w:p>
        </w:tc>
      </w:tr>
      <w:tr w:rsidR="0089526B" w:rsidRPr="0089526B" w14:paraId="381C9AD6" w14:textId="77777777" w:rsidTr="0089526B">
        <w:trPr>
          <w:trHeight w:val="510"/>
        </w:trPr>
        <w:tc>
          <w:tcPr>
            <w:tcW w:w="4786" w:type="dxa"/>
            <w:vMerge/>
            <w:hideMark/>
          </w:tcPr>
          <w:p w14:paraId="630A83CE" w14:textId="77777777" w:rsidR="002441AF" w:rsidRPr="0089526B" w:rsidRDefault="002441AF" w:rsidP="002441AF">
            <w:pPr>
              <w:tabs>
                <w:tab w:val="left" w:pos="2479"/>
              </w:tabs>
            </w:pPr>
          </w:p>
        </w:tc>
        <w:tc>
          <w:tcPr>
            <w:tcW w:w="3686" w:type="dxa"/>
            <w:hideMark/>
          </w:tcPr>
          <w:p w14:paraId="256F6C26" w14:textId="77777777" w:rsidR="002441AF" w:rsidRPr="0089526B" w:rsidRDefault="002441AF" w:rsidP="002441AF">
            <w:pPr>
              <w:tabs>
                <w:tab w:val="left" w:pos="2479"/>
              </w:tabs>
            </w:pPr>
            <w:r w:rsidRPr="0089526B">
              <w:t>Liczba nauczycieli, którzy uzyskali kwalifikacje lub nabyli kompetencje po opuszczeniu programu</w:t>
            </w:r>
          </w:p>
        </w:tc>
        <w:tc>
          <w:tcPr>
            <w:tcW w:w="850" w:type="dxa"/>
            <w:hideMark/>
          </w:tcPr>
          <w:p w14:paraId="3E94C060" w14:textId="77777777" w:rsidR="002441AF" w:rsidRPr="0089526B" w:rsidRDefault="002441AF" w:rsidP="002441AF">
            <w:pPr>
              <w:tabs>
                <w:tab w:val="left" w:pos="2479"/>
              </w:tabs>
            </w:pPr>
            <w:r w:rsidRPr="0089526B">
              <w:t>57</w:t>
            </w:r>
          </w:p>
        </w:tc>
        <w:tc>
          <w:tcPr>
            <w:tcW w:w="1134" w:type="dxa"/>
            <w:hideMark/>
          </w:tcPr>
          <w:p w14:paraId="6BA50328" w14:textId="77777777" w:rsidR="002441AF" w:rsidRPr="0089526B" w:rsidRDefault="002441AF" w:rsidP="002441AF">
            <w:pPr>
              <w:tabs>
                <w:tab w:val="left" w:pos="2479"/>
              </w:tabs>
            </w:pPr>
            <w:r w:rsidRPr="0089526B">
              <w:t>os.</w:t>
            </w:r>
          </w:p>
        </w:tc>
        <w:tc>
          <w:tcPr>
            <w:tcW w:w="1701" w:type="dxa"/>
            <w:vMerge/>
            <w:hideMark/>
          </w:tcPr>
          <w:p w14:paraId="3476FF08" w14:textId="77777777" w:rsidR="002441AF" w:rsidRPr="0089526B" w:rsidRDefault="002441AF" w:rsidP="002441AF">
            <w:pPr>
              <w:tabs>
                <w:tab w:val="left" w:pos="2479"/>
              </w:tabs>
            </w:pPr>
          </w:p>
        </w:tc>
        <w:tc>
          <w:tcPr>
            <w:tcW w:w="1276" w:type="dxa"/>
            <w:vMerge/>
            <w:hideMark/>
          </w:tcPr>
          <w:p w14:paraId="5422A627" w14:textId="77777777" w:rsidR="002441AF" w:rsidRPr="0089526B" w:rsidRDefault="002441AF" w:rsidP="002441AF">
            <w:pPr>
              <w:tabs>
                <w:tab w:val="left" w:pos="2479"/>
              </w:tabs>
            </w:pPr>
          </w:p>
        </w:tc>
        <w:tc>
          <w:tcPr>
            <w:tcW w:w="1417" w:type="dxa"/>
            <w:vMerge/>
            <w:hideMark/>
          </w:tcPr>
          <w:p w14:paraId="504D149D" w14:textId="77777777" w:rsidR="002441AF" w:rsidRPr="0089526B" w:rsidRDefault="002441AF" w:rsidP="002441AF">
            <w:pPr>
              <w:tabs>
                <w:tab w:val="left" w:pos="2479"/>
              </w:tabs>
            </w:pPr>
          </w:p>
        </w:tc>
      </w:tr>
      <w:tr w:rsidR="0089526B" w:rsidRPr="0089526B" w14:paraId="3F3CB9FA" w14:textId="77777777" w:rsidTr="002F7277">
        <w:trPr>
          <w:trHeight w:val="465"/>
        </w:trPr>
        <w:tc>
          <w:tcPr>
            <w:tcW w:w="4786" w:type="dxa"/>
            <w:shd w:val="clear" w:color="auto" w:fill="auto"/>
            <w:hideMark/>
          </w:tcPr>
          <w:p w14:paraId="3C6CC861" w14:textId="77777777" w:rsidR="002441AF" w:rsidRPr="0089526B" w:rsidRDefault="002441AF" w:rsidP="002441AF">
            <w:pPr>
              <w:tabs>
                <w:tab w:val="left" w:pos="2479"/>
              </w:tabs>
            </w:pPr>
            <w:r w:rsidRPr="0089526B">
              <w:t>Razem cel ogólny 4</w:t>
            </w:r>
          </w:p>
        </w:tc>
        <w:tc>
          <w:tcPr>
            <w:tcW w:w="3686" w:type="dxa"/>
            <w:shd w:val="clear" w:color="auto" w:fill="auto"/>
            <w:hideMark/>
          </w:tcPr>
          <w:p w14:paraId="344FF367"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7A3978CD" w14:textId="77777777" w:rsidR="002441AF" w:rsidRPr="0089526B" w:rsidRDefault="002441AF" w:rsidP="002441AF">
            <w:pPr>
              <w:tabs>
                <w:tab w:val="left" w:pos="2479"/>
              </w:tabs>
            </w:pPr>
            <w:r w:rsidRPr="0089526B">
              <w:t> </w:t>
            </w:r>
          </w:p>
        </w:tc>
        <w:tc>
          <w:tcPr>
            <w:tcW w:w="1701" w:type="dxa"/>
            <w:shd w:val="clear" w:color="auto" w:fill="auto"/>
            <w:hideMark/>
          </w:tcPr>
          <w:p w14:paraId="09DC4E22" w14:textId="49F547A6" w:rsidR="005E2479" w:rsidRPr="0089526B" w:rsidRDefault="005E2479" w:rsidP="002441AF">
            <w:pPr>
              <w:tabs>
                <w:tab w:val="left" w:pos="2479"/>
              </w:tabs>
            </w:pPr>
            <w:r>
              <w:t>2 142 625,79 zł</w:t>
            </w:r>
          </w:p>
        </w:tc>
        <w:tc>
          <w:tcPr>
            <w:tcW w:w="1276" w:type="dxa"/>
            <w:shd w:val="clear" w:color="auto" w:fill="auto"/>
            <w:hideMark/>
          </w:tcPr>
          <w:p w14:paraId="63AE12FD" w14:textId="77777777" w:rsidR="002441AF" w:rsidRPr="0089526B" w:rsidRDefault="002441AF" w:rsidP="002441AF">
            <w:pPr>
              <w:tabs>
                <w:tab w:val="left" w:pos="2479"/>
              </w:tabs>
            </w:pPr>
            <w:r w:rsidRPr="0089526B">
              <w:t> </w:t>
            </w:r>
          </w:p>
        </w:tc>
        <w:tc>
          <w:tcPr>
            <w:tcW w:w="1417" w:type="dxa"/>
            <w:shd w:val="clear" w:color="auto" w:fill="auto"/>
            <w:hideMark/>
          </w:tcPr>
          <w:p w14:paraId="281B6D4C" w14:textId="77777777" w:rsidR="002441AF" w:rsidRPr="0089526B" w:rsidRDefault="002441AF" w:rsidP="002441AF">
            <w:pPr>
              <w:tabs>
                <w:tab w:val="left" w:pos="2479"/>
              </w:tabs>
            </w:pPr>
            <w:r w:rsidRPr="0089526B">
              <w:t> </w:t>
            </w:r>
          </w:p>
        </w:tc>
      </w:tr>
      <w:tr w:rsidR="0089526B" w:rsidRPr="0089526B" w14:paraId="1389A106" w14:textId="77777777" w:rsidTr="002F7277">
        <w:trPr>
          <w:trHeight w:val="304"/>
        </w:trPr>
        <w:tc>
          <w:tcPr>
            <w:tcW w:w="4786" w:type="dxa"/>
            <w:vMerge w:val="restart"/>
            <w:shd w:val="clear" w:color="auto" w:fill="E5DFEC" w:themeFill="accent4" w:themeFillTint="33"/>
            <w:hideMark/>
          </w:tcPr>
          <w:p w14:paraId="17B77C99" w14:textId="77777777" w:rsidR="002441AF" w:rsidRPr="0089526B" w:rsidRDefault="002441AF" w:rsidP="002441AF">
            <w:pPr>
              <w:tabs>
                <w:tab w:val="left" w:pos="2479"/>
              </w:tabs>
            </w:pPr>
            <w:r w:rsidRPr="0089526B">
              <w:t xml:space="preserve">CEL OGÓLNY 5  -  Rozwój społeczności lokalnych w </w:t>
            </w:r>
            <w:r w:rsidRPr="0089526B">
              <w:lastRenderedPageBreak/>
              <w:t>oparciu o produkcję, dystrybucję i promocję produktów lokalnych oraz dbałość o tradycję, tożsamość lokalną i dziedzictwo kulturowe</w:t>
            </w:r>
          </w:p>
        </w:tc>
        <w:tc>
          <w:tcPr>
            <w:tcW w:w="7371" w:type="dxa"/>
            <w:gridSpan w:val="4"/>
            <w:shd w:val="clear" w:color="auto" w:fill="E5DFEC" w:themeFill="accent4" w:themeFillTint="33"/>
            <w:hideMark/>
          </w:tcPr>
          <w:p w14:paraId="7533A5B6" w14:textId="77777777" w:rsidR="002441AF" w:rsidRPr="0089526B" w:rsidRDefault="002441AF" w:rsidP="002441AF">
            <w:pPr>
              <w:tabs>
                <w:tab w:val="left" w:pos="2479"/>
              </w:tabs>
            </w:pPr>
            <w:r w:rsidRPr="0089526B">
              <w:lastRenderedPageBreak/>
              <w:t>Lata 2016-2023</w:t>
            </w:r>
          </w:p>
        </w:tc>
        <w:tc>
          <w:tcPr>
            <w:tcW w:w="1276" w:type="dxa"/>
            <w:vMerge w:val="restart"/>
            <w:shd w:val="clear" w:color="auto" w:fill="E5DFEC" w:themeFill="accent4" w:themeFillTint="33"/>
            <w:hideMark/>
          </w:tcPr>
          <w:p w14:paraId="596936CB" w14:textId="77777777" w:rsidR="002441AF" w:rsidRPr="0089526B" w:rsidRDefault="002441AF" w:rsidP="002441AF">
            <w:pPr>
              <w:tabs>
                <w:tab w:val="left" w:pos="2479"/>
              </w:tabs>
            </w:pPr>
            <w:r w:rsidRPr="0089526B">
              <w:t>Program/F</w:t>
            </w:r>
            <w:r w:rsidRPr="0089526B">
              <w:lastRenderedPageBreak/>
              <w:t>undusz</w:t>
            </w:r>
          </w:p>
        </w:tc>
        <w:tc>
          <w:tcPr>
            <w:tcW w:w="1417" w:type="dxa"/>
            <w:vMerge w:val="restart"/>
            <w:shd w:val="clear" w:color="auto" w:fill="E5DFEC" w:themeFill="accent4" w:themeFillTint="33"/>
            <w:hideMark/>
          </w:tcPr>
          <w:p w14:paraId="3467F75E" w14:textId="77777777" w:rsidR="002441AF" w:rsidRPr="0089526B" w:rsidRDefault="002441AF" w:rsidP="002441AF">
            <w:pPr>
              <w:tabs>
                <w:tab w:val="left" w:pos="2479"/>
              </w:tabs>
            </w:pPr>
            <w:r w:rsidRPr="0089526B">
              <w:lastRenderedPageBreak/>
              <w:t>Poddziałanie</w:t>
            </w:r>
            <w:r w:rsidRPr="0089526B">
              <w:lastRenderedPageBreak/>
              <w:t>/zakres Programu</w:t>
            </w:r>
          </w:p>
        </w:tc>
      </w:tr>
      <w:tr w:rsidR="0089526B" w:rsidRPr="0089526B" w14:paraId="745A7062" w14:textId="77777777" w:rsidTr="002F7277">
        <w:trPr>
          <w:trHeight w:val="1305"/>
        </w:trPr>
        <w:tc>
          <w:tcPr>
            <w:tcW w:w="4786" w:type="dxa"/>
            <w:vMerge/>
            <w:hideMark/>
          </w:tcPr>
          <w:p w14:paraId="21F32EC9" w14:textId="77777777" w:rsidR="002441AF" w:rsidRPr="0089526B" w:rsidRDefault="002441AF" w:rsidP="002441AF">
            <w:pPr>
              <w:tabs>
                <w:tab w:val="left" w:pos="2479"/>
              </w:tabs>
            </w:pPr>
          </w:p>
        </w:tc>
        <w:tc>
          <w:tcPr>
            <w:tcW w:w="3686" w:type="dxa"/>
            <w:shd w:val="clear" w:color="auto" w:fill="E5DFEC" w:themeFill="accent4" w:themeFillTint="33"/>
            <w:hideMark/>
          </w:tcPr>
          <w:p w14:paraId="09569310" w14:textId="77777777" w:rsidR="002441AF" w:rsidRPr="0089526B" w:rsidRDefault="002441AF" w:rsidP="002441AF">
            <w:pPr>
              <w:tabs>
                <w:tab w:val="left" w:pos="2479"/>
              </w:tabs>
            </w:pPr>
            <w:r w:rsidRPr="0089526B">
              <w:t>Nazwa wskaźnika</w:t>
            </w:r>
          </w:p>
        </w:tc>
        <w:tc>
          <w:tcPr>
            <w:tcW w:w="1984" w:type="dxa"/>
            <w:gridSpan w:val="2"/>
            <w:shd w:val="clear" w:color="auto" w:fill="E5DFEC" w:themeFill="accent4" w:themeFillTint="33"/>
            <w:hideMark/>
          </w:tcPr>
          <w:p w14:paraId="59548F93" w14:textId="77777777" w:rsidR="002441AF" w:rsidRPr="0089526B" w:rsidRDefault="002441AF" w:rsidP="002441AF">
            <w:pPr>
              <w:tabs>
                <w:tab w:val="left" w:pos="2479"/>
              </w:tabs>
            </w:pPr>
            <w:r w:rsidRPr="0089526B">
              <w:t>Wartość wskaźnika z jednostką miary</w:t>
            </w:r>
          </w:p>
        </w:tc>
        <w:tc>
          <w:tcPr>
            <w:tcW w:w="1701" w:type="dxa"/>
            <w:shd w:val="clear" w:color="auto" w:fill="E5DFEC" w:themeFill="accent4" w:themeFillTint="33"/>
            <w:hideMark/>
          </w:tcPr>
          <w:p w14:paraId="1C14CE2D" w14:textId="77777777" w:rsidR="002441AF" w:rsidRPr="0089526B" w:rsidRDefault="002441AF" w:rsidP="002441AF">
            <w:pPr>
              <w:tabs>
                <w:tab w:val="left" w:pos="2479"/>
              </w:tabs>
            </w:pPr>
            <w:r w:rsidRPr="0089526B">
              <w:t xml:space="preserve">Planowane wsparcie </w:t>
            </w:r>
          </w:p>
        </w:tc>
        <w:tc>
          <w:tcPr>
            <w:tcW w:w="1276" w:type="dxa"/>
            <w:vMerge/>
            <w:hideMark/>
          </w:tcPr>
          <w:p w14:paraId="65364AAB" w14:textId="77777777" w:rsidR="002441AF" w:rsidRPr="0089526B" w:rsidRDefault="002441AF" w:rsidP="002441AF">
            <w:pPr>
              <w:tabs>
                <w:tab w:val="left" w:pos="2479"/>
              </w:tabs>
            </w:pPr>
          </w:p>
        </w:tc>
        <w:tc>
          <w:tcPr>
            <w:tcW w:w="1417" w:type="dxa"/>
            <w:vMerge/>
            <w:hideMark/>
          </w:tcPr>
          <w:p w14:paraId="6EDB7668" w14:textId="77777777" w:rsidR="002441AF" w:rsidRPr="0089526B" w:rsidRDefault="002441AF" w:rsidP="002441AF">
            <w:pPr>
              <w:tabs>
                <w:tab w:val="left" w:pos="2479"/>
              </w:tabs>
            </w:pPr>
          </w:p>
        </w:tc>
      </w:tr>
      <w:tr w:rsidR="0089526B" w:rsidRPr="0089526B" w14:paraId="404DAEED" w14:textId="77777777" w:rsidTr="0089526B">
        <w:trPr>
          <w:trHeight w:val="304"/>
        </w:trPr>
        <w:tc>
          <w:tcPr>
            <w:tcW w:w="14850" w:type="dxa"/>
            <w:gridSpan w:val="7"/>
            <w:hideMark/>
          </w:tcPr>
          <w:p w14:paraId="4C966280" w14:textId="77777777" w:rsidR="002441AF" w:rsidRPr="0089526B" w:rsidRDefault="002441AF" w:rsidP="002441AF">
            <w:pPr>
              <w:tabs>
                <w:tab w:val="left" w:pos="2479"/>
              </w:tabs>
            </w:pPr>
            <w:r w:rsidRPr="0089526B">
              <w:t>Cel szczegółowy 5.1  Wzrost aktywności społecznej i kultywowanie dziedzictwa obszaru LGD</w:t>
            </w:r>
          </w:p>
        </w:tc>
      </w:tr>
      <w:tr w:rsidR="0089526B" w:rsidRPr="0089526B" w14:paraId="1E735628" w14:textId="77777777" w:rsidTr="0089526B">
        <w:trPr>
          <w:trHeight w:val="375"/>
        </w:trPr>
        <w:tc>
          <w:tcPr>
            <w:tcW w:w="4786" w:type="dxa"/>
            <w:vMerge w:val="restart"/>
            <w:hideMark/>
          </w:tcPr>
          <w:p w14:paraId="7F3C9F8C" w14:textId="77777777" w:rsidR="002441AF" w:rsidRPr="0089526B" w:rsidRDefault="002441AF" w:rsidP="002441AF">
            <w:pPr>
              <w:tabs>
                <w:tab w:val="left" w:pos="2479"/>
              </w:tabs>
            </w:pPr>
            <w:r w:rsidRPr="0089526B">
              <w:t>P 5.1.1 Aktywne społeczności lokalne (Leader)</w:t>
            </w:r>
          </w:p>
        </w:tc>
        <w:tc>
          <w:tcPr>
            <w:tcW w:w="3686" w:type="dxa"/>
            <w:hideMark/>
          </w:tcPr>
          <w:p w14:paraId="53C1BBD0" w14:textId="77777777" w:rsidR="002441AF" w:rsidRPr="0089526B" w:rsidRDefault="002441AF" w:rsidP="002441AF">
            <w:pPr>
              <w:tabs>
                <w:tab w:val="left" w:pos="2479"/>
              </w:tabs>
            </w:pPr>
            <w:r w:rsidRPr="0089526B">
              <w:t>Liczba uczestników projektów</w:t>
            </w:r>
          </w:p>
        </w:tc>
        <w:tc>
          <w:tcPr>
            <w:tcW w:w="850" w:type="dxa"/>
            <w:hideMark/>
          </w:tcPr>
          <w:p w14:paraId="4A4F0170" w14:textId="3EF394DA" w:rsidR="002441AF" w:rsidRPr="0089526B" w:rsidRDefault="00562A0E" w:rsidP="002441AF">
            <w:pPr>
              <w:tabs>
                <w:tab w:val="left" w:pos="2479"/>
              </w:tabs>
            </w:pPr>
            <w:r>
              <w:t xml:space="preserve"> 993</w:t>
            </w:r>
          </w:p>
        </w:tc>
        <w:tc>
          <w:tcPr>
            <w:tcW w:w="1134" w:type="dxa"/>
            <w:hideMark/>
          </w:tcPr>
          <w:p w14:paraId="53F70E96" w14:textId="77777777" w:rsidR="002441AF" w:rsidRPr="0089526B" w:rsidRDefault="002441AF" w:rsidP="002441AF">
            <w:pPr>
              <w:tabs>
                <w:tab w:val="left" w:pos="2479"/>
              </w:tabs>
            </w:pPr>
            <w:r w:rsidRPr="0089526B">
              <w:t>os.</w:t>
            </w:r>
          </w:p>
        </w:tc>
        <w:tc>
          <w:tcPr>
            <w:tcW w:w="1701" w:type="dxa"/>
            <w:vMerge w:val="restart"/>
            <w:hideMark/>
          </w:tcPr>
          <w:p w14:paraId="47F775B8" w14:textId="7180B3B6" w:rsidR="0075740A" w:rsidRPr="0089526B" w:rsidRDefault="0075740A" w:rsidP="002441AF">
            <w:pPr>
              <w:tabs>
                <w:tab w:val="left" w:pos="2479"/>
              </w:tabs>
            </w:pPr>
            <w:r>
              <w:t xml:space="preserve">65 977,70 </w:t>
            </w:r>
            <w:r w:rsidRPr="00364576">
              <w:t>€</w:t>
            </w:r>
          </w:p>
        </w:tc>
        <w:tc>
          <w:tcPr>
            <w:tcW w:w="1276" w:type="dxa"/>
            <w:vMerge w:val="restart"/>
            <w:hideMark/>
          </w:tcPr>
          <w:p w14:paraId="7B6BFCE4" w14:textId="77777777" w:rsidR="002441AF" w:rsidRPr="0089526B" w:rsidRDefault="002441AF" w:rsidP="002441AF">
            <w:pPr>
              <w:tabs>
                <w:tab w:val="left" w:pos="2479"/>
              </w:tabs>
            </w:pPr>
            <w:r w:rsidRPr="0089526B">
              <w:t>PROW / EFRROW</w:t>
            </w:r>
          </w:p>
        </w:tc>
        <w:tc>
          <w:tcPr>
            <w:tcW w:w="1417" w:type="dxa"/>
            <w:vMerge w:val="restart"/>
            <w:hideMark/>
          </w:tcPr>
          <w:p w14:paraId="78D1A9FD" w14:textId="77777777" w:rsidR="002441AF" w:rsidRPr="0089526B" w:rsidRDefault="002441AF" w:rsidP="002441AF">
            <w:pPr>
              <w:tabs>
                <w:tab w:val="left" w:pos="2479"/>
              </w:tabs>
            </w:pPr>
            <w:r w:rsidRPr="0089526B">
              <w:t>Realizacja LSR</w:t>
            </w:r>
          </w:p>
        </w:tc>
      </w:tr>
      <w:tr w:rsidR="0089526B" w:rsidRPr="0089526B" w14:paraId="03C196AE" w14:textId="77777777" w:rsidTr="0089526B">
        <w:trPr>
          <w:trHeight w:val="345"/>
        </w:trPr>
        <w:tc>
          <w:tcPr>
            <w:tcW w:w="4786" w:type="dxa"/>
            <w:vMerge/>
            <w:hideMark/>
          </w:tcPr>
          <w:p w14:paraId="49BD1120" w14:textId="77777777" w:rsidR="002441AF" w:rsidRPr="0089526B" w:rsidRDefault="002441AF" w:rsidP="002441AF">
            <w:pPr>
              <w:tabs>
                <w:tab w:val="left" w:pos="2479"/>
              </w:tabs>
            </w:pPr>
          </w:p>
        </w:tc>
        <w:tc>
          <w:tcPr>
            <w:tcW w:w="3686" w:type="dxa"/>
            <w:hideMark/>
          </w:tcPr>
          <w:p w14:paraId="7546D53C" w14:textId="77777777" w:rsidR="002441AF" w:rsidRPr="0089526B" w:rsidRDefault="002441AF" w:rsidP="002441AF">
            <w:pPr>
              <w:tabs>
                <w:tab w:val="left" w:pos="2479"/>
              </w:tabs>
            </w:pPr>
            <w:r w:rsidRPr="0089526B">
              <w:t>Liczba podmiotów korzystających ze wsparcia</w:t>
            </w:r>
          </w:p>
        </w:tc>
        <w:tc>
          <w:tcPr>
            <w:tcW w:w="850" w:type="dxa"/>
            <w:hideMark/>
          </w:tcPr>
          <w:p w14:paraId="396F4C1E" w14:textId="77777777" w:rsidR="002441AF" w:rsidRPr="0089526B" w:rsidRDefault="002441AF" w:rsidP="002441AF">
            <w:pPr>
              <w:tabs>
                <w:tab w:val="left" w:pos="2479"/>
              </w:tabs>
            </w:pPr>
            <w:r w:rsidRPr="0089526B">
              <w:t>16</w:t>
            </w:r>
          </w:p>
        </w:tc>
        <w:tc>
          <w:tcPr>
            <w:tcW w:w="1134" w:type="dxa"/>
            <w:hideMark/>
          </w:tcPr>
          <w:p w14:paraId="7DC7F555" w14:textId="77777777" w:rsidR="002441AF" w:rsidRPr="0089526B" w:rsidRDefault="002441AF" w:rsidP="002441AF">
            <w:pPr>
              <w:tabs>
                <w:tab w:val="left" w:pos="2479"/>
              </w:tabs>
            </w:pPr>
            <w:r w:rsidRPr="0089526B">
              <w:t>szt.</w:t>
            </w:r>
          </w:p>
        </w:tc>
        <w:tc>
          <w:tcPr>
            <w:tcW w:w="1701" w:type="dxa"/>
            <w:vMerge/>
            <w:hideMark/>
          </w:tcPr>
          <w:p w14:paraId="7B1BC74B" w14:textId="77777777" w:rsidR="002441AF" w:rsidRPr="0089526B" w:rsidRDefault="002441AF" w:rsidP="002441AF">
            <w:pPr>
              <w:tabs>
                <w:tab w:val="left" w:pos="2479"/>
              </w:tabs>
            </w:pPr>
          </w:p>
        </w:tc>
        <w:tc>
          <w:tcPr>
            <w:tcW w:w="1276" w:type="dxa"/>
            <w:vMerge/>
            <w:hideMark/>
          </w:tcPr>
          <w:p w14:paraId="73B98D8A" w14:textId="77777777" w:rsidR="002441AF" w:rsidRPr="0089526B" w:rsidRDefault="002441AF" w:rsidP="002441AF">
            <w:pPr>
              <w:tabs>
                <w:tab w:val="left" w:pos="2479"/>
              </w:tabs>
            </w:pPr>
          </w:p>
        </w:tc>
        <w:tc>
          <w:tcPr>
            <w:tcW w:w="1417" w:type="dxa"/>
            <w:vMerge/>
            <w:hideMark/>
          </w:tcPr>
          <w:p w14:paraId="3077ECBB" w14:textId="77777777" w:rsidR="002441AF" w:rsidRPr="0089526B" w:rsidRDefault="002441AF" w:rsidP="002441AF">
            <w:pPr>
              <w:tabs>
                <w:tab w:val="left" w:pos="2479"/>
              </w:tabs>
            </w:pPr>
          </w:p>
        </w:tc>
      </w:tr>
      <w:tr w:rsidR="0089526B" w:rsidRPr="0089526B" w14:paraId="52B7D1A4" w14:textId="77777777" w:rsidTr="0089526B">
        <w:trPr>
          <w:trHeight w:val="405"/>
        </w:trPr>
        <w:tc>
          <w:tcPr>
            <w:tcW w:w="4786" w:type="dxa"/>
            <w:vMerge/>
            <w:hideMark/>
          </w:tcPr>
          <w:p w14:paraId="34BE5566" w14:textId="77777777" w:rsidR="002441AF" w:rsidRPr="0089526B" w:rsidRDefault="002441AF" w:rsidP="002441AF">
            <w:pPr>
              <w:tabs>
                <w:tab w:val="left" w:pos="2479"/>
              </w:tabs>
            </w:pPr>
          </w:p>
        </w:tc>
        <w:tc>
          <w:tcPr>
            <w:tcW w:w="3686" w:type="dxa"/>
            <w:hideMark/>
          </w:tcPr>
          <w:p w14:paraId="04DEE8C6" w14:textId="77777777" w:rsidR="002441AF" w:rsidRPr="0089526B" w:rsidRDefault="002441AF" w:rsidP="002441AF">
            <w:pPr>
              <w:tabs>
                <w:tab w:val="left" w:pos="2479"/>
              </w:tabs>
            </w:pPr>
            <w:r w:rsidRPr="0089526B">
              <w:t>Liczba wspartych projektów</w:t>
            </w:r>
          </w:p>
        </w:tc>
        <w:tc>
          <w:tcPr>
            <w:tcW w:w="850" w:type="dxa"/>
            <w:hideMark/>
          </w:tcPr>
          <w:p w14:paraId="7694A8AD" w14:textId="77777777" w:rsidR="002441AF" w:rsidRPr="0089526B" w:rsidRDefault="002441AF" w:rsidP="002441AF">
            <w:pPr>
              <w:tabs>
                <w:tab w:val="left" w:pos="2479"/>
              </w:tabs>
            </w:pPr>
            <w:r w:rsidRPr="0089526B">
              <w:t>16</w:t>
            </w:r>
          </w:p>
        </w:tc>
        <w:tc>
          <w:tcPr>
            <w:tcW w:w="1134" w:type="dxa"/>
            <w:hideMark/>
          </w:tcPr>
          <w:p w14:paraId="4017F041" w14:textId="77777777" w:rsidR="002441AF" w:rsidRPr="0089526B" w:rsidRDefault="002441AF" w:rsidP="002441AF">
            <w:pPr>
              <w:tabs>
                <w:tab w:val="left" w:pos="2479"/>
              </w:tabs>
            </w:pPr>
            <w:r w:rsidRPr="0089526B">
              <w:t>szt.</w:t>
            </w:r>
          </w:p>
        </w:tc>
        <w:tc>
          <w:tcPr>
            <w:tcW w:w="1701" w:type="dxa"/>
            <w:vMerge/>
            <w:hideMark/>
          </w:tcPr>
          <w:p w14:paraId="7168CDBE" w14:textId="77777777" w:rsidR="002441AF" w:rsidRPr="0089526B" w:rsidRDefault="002441AF" w:rsidP="002441AF">
            <w:pPr>
              <w:tabs>
                <w:tab w:val="left" w:pos="2479"/>
              </w:tabs>
            </w:pPr>
          </w:p>
        </w:tc>
        <w:tc>
          <w:tcPr>
            <w:tcW w:w="1276" w:type="dxa"/>
            <w:vMerge/>
            <w:hideMark/>
          </w:tcPr>
          <w:p w14:paraId="5CA9F3F3" w14:textId="77777777" w:rsidR="002441AF" w:rsidRPr="0089526B" w:rsidRDefault="002441AF" w:rsidP="002441AF">
            <w:pPr>
              <w:tabs>
                <w:tab w:val="left" w:pos="2479"/>
              </w:tabs>
            </w:pPr>
          </w:p>
        </w:tc>
        <w:tc>
          <w:tcPr>
            <w:tcW w:w="1417" w:type="dxa"/>
            <w:vMerge/>
            <w:hideMark/>
          </w:tcPr>
          <w:p w14:paraId="7F0089EA" w14:textId="77777777" w:rsidR="002441AF" w:rsidRPr="0089526B" w:rsidRDefault="002441AF" w:rsidP="002441AF">
            <w:pPr>
              <w:tabs>
                <w:tab w:val="left" w:pos="2479"/>
              </w:tabs>
            </w:pPr>
          </w:p>
        </w:tc>
      </w:tr>
      <w:tr w:rsidR="0089526B" w:rsidRPr="0089526B" w14:paraId="6BF52A60" w14:textId="77777777" w:rsidTr="0089526B">
        <w:trPr>
          <w:trHeight w:val="375"/>
        </w:trPr>
        <w:tc>
          <w:tcPr>
            <w:tcW w:w="4786" w:type="dxa"/>
            <w:vMerge w:val="restart"/>
            <w:hideMark/>
          </w:tcPr>
          <w:p w14:paraId="70F24F53" w14:textId="77777777" w:rsidR="002441AF" w:rsidRPr="0089526B" w:rsidRDefault="002441AF" w:rsidP="002441AF">
            <w:pPr>
              <w:tabs>
                <w:tab w:val="left" w:pos="2479"/>
              </w:tabs>
            </w:pPr>
            <w:r w:rsidRPr="0089526B">
              <w:t>P 5.1.2 Lokalne dziedzictwo kulturowe (Leader)</w:t>
            </w:r>
          </w:p>
        </w:tc>
        <w:tc>
          <w:tcPr>
            <w:tcW w:w="3686" w:type="dxa"/>
            <w:hideMark/>
          </w:tcPr>
          <w:p w14:paraId="1ADA1FB0" w14:textId="77777777" w:rsidR="002441AF" w:rsidRPr="0089526B" w:rsidRDefault="002441AF" w:rsidP="002441AF">
            <w:pPr>
              <w:tabs>
                <w:tab w:val="left" w:pos="2479"/>
              </w:tabs>
            </w:pPr>
            <w:r w:rsidRPr="0089526B">
              <w:t>Liczba podmiotów korzystających ze wsparcia</w:t>
            </w:r>
          </w:p>
        </w:tc>
        <w:tc>
          <w:tcPr>
            <w:tcW w:w="850" w:type="dxa"/>
            <w:hideMark/>
          </w:tcPr>
          <w:p w14:paraId="3CFE5238" w14:textId="417A228B" w:rsidR="002441AF" w:rsidRPr="0089526B" w:rsidRDefault="00E6388A" w:rsidP="002441AF">
            <w:pPr>
              <w:tabs>
                <w:tab w:val="left" w:pos="2479"/>
              </w:tabs>
            </w:pPr>
            <w:r>
              <w:t>9</w:t>
            </w:r>
          </w:p>
        </w:tc>
        <w:tc>
          <w:tcPr>
            <w:tcW w:w="1134" w:type="dxa"/>
            <w:hideMark/>
          </w:tcPr>
          <w:p w14:paraId="03A4F96D" w14:textId="77777777" w:rsidR="002441AF" w:rsidRPr="0089526B" w:rsidRDefault="002441AF" w:rsidP="002441AF">
            <w:pPr>
              <w:tabs>
                <w:tab w:val="left" w:pos="2479"/>
              </w:tabs>
            </w:pPr>
            <w:r w:rsidRPr="0089526B">
              <w:t>szt.</w:t>
            </w:r>
          </w:p>
        </w:tc>
        <w:tc>
          <w:tcPr>
            <w:tcW w:w="1701" w:type="dxa"/>
            <w:vMerge w:val="restart"/>
            <w:hideMark/>
          </w:tcPr>
          <w:p w14:paraId="6B017E39" w14:textId="05BA0CF3" w:rsidR="00364576" w:rsidRPr="0089526B" w:rsidRDefault="00364576" w:rsidP="002441AF">
            <w:pPr>
              <w:tabs>
                <w:tab w:val="left" w:pos="2479"/>
              </w:tabs>
            </w:pPr>
            <w:r>
              <w:t xml:space="preserve">54 388,59 </w:t>
            </w:r>
            <w:r w:rsidRPr="00364576">
              <w:t>€</w:t>
            </w:r>
          </w:p>
        </w:tc>
        <w:tc>
          <w:tcPr>
            <w:tcW w:w="1276" w:type="dxa"/>
            <w:vMerge w:val="restart"/>
            <w:hideMark/>
          </w:tcPr>
          <w:p w14:paraId="33543051" w14:textId="77777777" w:rsidR="002441AF" w:rsidRPr="0089526B" w:rsidRDefault="002441AF" w:rsidP="002441AF">
            <w:pPr>
              <w:tabs>
                <w:tab w:val="left" w:pos="2479"/>
              </w:tabs>
            </w:pPr>
            <w:r w:rsidRPr="0089526B">
              <w:t>PROW / EFRROW</w:t>
            </w:r>
          </w:p>
        </w:tc>
        <w:tc>
          <w:tcPr>
            <w:tcW w:w="1417" w:type="dxa"/>
            <w:vMerge w:val="restart"/>
            <w:hideMark/>
          </w:tcPr>
          <w:p w14:paraId="3FCE6493" w14:textId="77777777" w:rsidR="002441AF" w:rsidRPr="0089526B" w:rsidRDefault="002441AF" w:rsidP="002441AF">
            <w:pPr>
              <w:tabs>
                <w:tab w:val="left" w:pos="2479"/>
              </w:tabs>
            </w:pPr>
            <w:r w:rsidRPr="0089526B">
              <w:t>Realizacja LSR</w:t>
            </w:r>
          </w:p>
        </w:tc>
      </w:tr>
      <w:tr w:rsidR="0089526B" w:rsidRPr="0089526B" w14:paraId="6E7E7816" w14:textId="77777777" w:rsidTr="0089526B">
        <w:trPr>
          <w:trHeight w:val="390"/>
        </w:trPr>
        <w:tc>
          <w:tcPr>
            <w:tcW w:w="4786" w:type="dxa"/>
            <w:vMerge/>
            <w:hideMark/>
          </w:tcPr>
          <w:p w14:paraId="37678FF3" w14:textId="77777777" w:rsidR="002441AF" w:rsidRPr="0089526B" w:rsidRDefault="002441AF" w:rsidP="002441AF">
            <w:pPr>
              <w:tabs>
                <w:tab w:val="left" w:pos="2479"/>
              </w:tabs>
            </w:pPr>
          </w:p>
        </w:tc>
        <w:tc>
          <w:tcPr>
            <w:tcW w:w="3686" w:type="dxa"/>
            <w:hideMark/>
          </w:tcPr>
          <w:p w14:paraId="1B0A267C" w14:textId="77777777" w:rsidR="002441AF" w:rsidRPr="0089526B" w:rsidRDefault="002441AF" w:rsidP="002441AF">
            <w:pPr>
              <w:tabs>
                <w:tab w:val="left" w:pos="2479"/>
              </w:tabs>
            </w:pPr>
            <w:r w:rsidRPr="0089526B">
              <w:t>Liczba inicjatyw związanych z zachowaniem dziedzictwa</w:t>
            </w:r>
          </w:p>
        </w:tc>
        <w:tc>
          <w:tcPr>
            <w:tcW w:w="850" w:type="dxa"/>
            <w:hideMark/>
          </w:tcPr>
          <w:p w14:paraId="6F732847" w14:textId="69311104" w:rsidR="002441AF" w:rsidRPr="0089526B" w:rsidRDefault="00E6388A" w:rsidP="002441AF">
            <w:pPr>
              <w:tabs>
                <w:tab w:val="left" w:pos="2479"/>
              </w:tabs>
            </w:pPr>
            <w:r>
              <w:t>11</w:t>
            </w:r>
          </w:p>
        </w:tc>
        <w:tc>
          <w:tcPr>
            <w:tcW w:w="1134" w:type="dxa"/>
            <w:hideMark/>
          </w:tcPr>
          <w:p w14:paraId="2FDD25B4" w14:textId="77777777" w:rsidR="002441AF" w:rsidRPr="0089526B" w:rsidRDefault="002441AF" w:rsidP="002441AF">
            <w:pPr>
              <w:tabs>
                <w:tab w:val="left" w:pos="2479"/>
              </w:tabs>
            </w:pPr>
            <w:r w:rsidRPr="0089526B">
              <w:t>szt.</w:t>
            </w:r>
          </w:p>
        </w:tc>
        <w:tc>
          <w:tcPr>
            <w:tcW w:w="1701" w:type="dxa"/>
            <w:vMerge/>
            <w:hideMark/>
          </w:tcPr>
          <w:p w14:paraId="51FC323F" w14:textId="77777777" w:rsidR="002441AF" w:rsidRPr="0089526B" w:rsidRDefault="002441AF" w:rsidP="002441AF">
            <w:pPr>
              <w:tabs>
                <w:tab w:val="left" w:pos="2479"/>
              </w:tabs>
            </w:pPr>
          </w:p>
        </w:tc>
        <w:tc>
          <w:tcPr>
            <w:tcW w:w="1276" w:type="dxa"/>
            <w:vMerge/>
            <w:hideMark/>
          </w:tcPr>
          <w:p w14:paraId="53207C25" w14:textId="77777777" w:rsidR="002441AF" w:rsidRPr="0089526B" w:rsidRDefault="002441AF" w:rsidP="002441AF">
            <w:pPr>
              <w:tabs>
                <w:tab w:val="left" w:pos="2479"/>
              </w:tabs>
            </w:pPr>
          </w:p>
        </w:tc>
        <w:tc>
          <w:tcPr>
            <w:tcW w:w="1417" w:type="dxa"/>
            <w:vMerge/>
            <w:hideMark/>
          </w:tcPr>
          <w:p w14:paraId="20476871" w14:textId="77777777" w:rsidR="002441AF" w:rsidRPr="0089526B" w:rsidRDefault="002441AF" w:rsidP="002441AF">
            <w:pPr>
              <w:tabs>
                <w:tab w:val="left" w:pos="2479"/>
              </w:tabs>
            </w:pPr>
          </w:p>
        </w:tc>
      </w:tr>
      <w:tr w:rsidR="0089526B" w:rsidRPr="0089526B" w14:paraId="24BBD3EA" w14:textId="77777777" w:rsidTr="0089526B">
        <w:trPr>
          <w:trHeight w:val="510"/>
        </w:trPr>
        <w:tc>
          <w:tcPr>
            <w:tcW w:w="4786" w:type="dxa"/>
            <w:vMerge/>
            <w:hideMark/>
          </w:tcPr>
          <w:p w14:paraId="04D1D750" w14:textId="77777777" w:rsidR="002441AF" w:rsidRPr="0089526B" w:rsidRDefault="002441AF" w:rsidP="002441AF">
            <w:pPr>
              <w:tabs>
                <w:tab w:val="left" w:pos="2479"/>
              </w:tabs>
            </w:pPr>
          </w:p>
        </w:tc>
        <w:tc>
          <w:tcPr>
            <w:tcW w:w="3686" w:type="dxa"/>
            <w:hideMark/>
          </w:tcPr>
          <w:p w14:paraId="013DBA29" w14:textId="77777777" w:rsidR="002441AF" w:rsidRPr="0089526B" w:rsidRDefault="002441AF" w:rsidP="002441AF">
            <w:pPr>
              <w:tabs>
                <w:tab w:val="left" w:pos="2479"/>
              </w:tabs>
            </w:pPr>
            <w:r w:rsidRPr="0089526B">
              <w:t>Liczba operacji obejmujących wyposażenie podmiotów działających w sferze kultury</w:t>
            </w:r>
          </w:p>
        </w:tc>
        <w:tc>
          <w:tcPr>
            <w:tcW w:w="850" w:type="dxa"/>
            <w:hideMark/>
          </w:tcPr>
          <w:p w14:paraId="381B5CCF" w14:textId="1A66A457" w:rsidR="002441AF" w:rsidRPr="0089526B" w:rsidRDefault="00E6388A" w:rsidP="002441AF">
            <w:pPr>
              <w:tabs>
                <w:tab w:val="left" w:pos="2479"/>
              </w:tabs>
            </w:pPr>
            <w:r>
              <w:t>4</w:t>
            </w:r>
          </w:p>
        </w:tc>
        <w:tc>
          <w:tcPr>
            <w:tcW w:w="1134" w:type="dxa"/>
            <w:hideMark/>
          </w:tcPr>
          <w:p w14:paraId="0CC44799" w14:textId="77777777" w:rsidR="002441AF" w:rsidRPr="0089526B" w:rsidRDefault="002441AF" w:rsidP="002441AF">
            <w:pPr>
              <w:tabs>
                <w:tab w:val="left" w:pos="2479"/>
              </w:tabs>
            </w:pPr>
            <w:r w:rsidRPr="0089526B">
              <w:t>szt.</w:t>
            </w:r>
          </w:p>
        </w:tc>
        <w:tc>
          <w:tcPr>
            <w:tcW w:w="1701" w:type="dxa"/>
            <w:vMerge/>
            <w:hideMark/>
          </w:tcPr>
          <w:p w14:paraId="60FB61B7" w14:textId="77777777" w:rsidR="002441AF" w:rsidRPr="0089526B" w:rsidRDefault="002441AF" w:rsidP="002441AF">
            <w:pPr>
              <w:tabs>
                <w:tab w:val="left" w:pos="2479"/>
              </w:tabs>
            </w:pPr>
          </w:p>
        </w:tc>
        <w:tc>
          <w:tcPr>
            <w:tcW w:w="1276" w:type="dxa"/>
            <w:vMerge/>
            <w:hideMark/>
          </w:tcPr>
          <w:p w14:paraId="26E09EF8" w14:textId="77777777" w:rsidR="002441AF" w:rsidRPr="0089526B" w:rsidRDefault="002441AF" w:rsidP="002441AF">
            <w:pPr>
              <w:tabs>
                <w:tab w:val="left" w:pos="2479"/>
              </w:tabs>
            </w:pPr>
          </w:p>
        </w:tc>
        <w:tc>
          <w:tcPr>
            <w:tcW w:w="1417" w:type="dxa"/>
            <w:vMerge/>
            <w:hideMark/>
          </w:tcPr>
          <w:p w14:paraId="123F62BE" w14:textId="77777777" w:rsidR="002441AF" w:rsidRPr="0089526B" w:rsidRDefault="002441AF" w:rsidP="002441AF">
            <w:pPr>
              <w:tabs>
                <w:tab w:val="left" w:pos="2479"/>
              </w:tabs>
            </w:pPr>
          </w:p>
        </w:tc>
      </w:tr>
      <w:tr w:rsidR="0089526B" w:rsidRPr="0089526B" w14:paraId="031348BD" w14:textId="77777777" w:rsidTr="0089526B">
        <w:trPr>
          <w:trHeight w:val="510"/>
        </w:trPr>
        <w:tc>
          <w:tcPr>
            <w:tcW w:w="4786" w:type="dxa"/>
            <w:vMerge w:val="restart"/>
            <w:hideMark/>
          </w:tcPr>
          <w:p w14:paraId="54BD7706" w14:textId="77777777" w:rsidR="002441AF" w:rsidRPr="0089526B" w:rsidRDefault="002441AF" w:rsidP="002441AF">
            <w:pPr>
              <w:tabs>
                <w:tab w:val="left" w:pos="2479"/>
              </w:tabs>
            </w:pPr>
            <w:r w:rsidRPr="0089526B">
              <w:t>P 5.1.3 Projekty współpracy LGD (Leader)</w:t>
            </w:r>
          </w:p>
        </w:tc>
        <w:tc>
          <w:tcPr>
            <w:tcW w:w="3686" w:type="dxa"/>
            <w:hideMark/>
          </w:tcPr>
          <w:p w14:paraId="038BF1CE" w14:textId="77777777" w:rsidR="002441AF" w:rsidRPr="0089526B" w:rsidRDefault="002441AF" w:rsidP="002441AF">
            <w:pPr>
              <w:tabs>
                <w:tab w:val="left" w:pos="2479"/>
              </w:tabs>
            </w:pPr>
            <w:r w:rsidRPr="0089526B">
              <w:t xml:space="preserve">Liczba zrealizowanych projektów współpracy w tym projektów współpracy międzynarodowej </w:t>
            </w:r>
          </w:p>
        </w:tc>
        <w:tc>
          <w:tcPr>
            <w:tcW w:w="850" w:type="dxa"/>
            <w:hideMark/>
          </w:tcPr>
          <w:p w14:paraId="2AC83066" w14:textId="77777777" w:rsidR="002441AF" w:rsidRPr="0089526B" w:rsidRDefault="002441AF" w:rsidP="002441AF">
            <w:pPr>
              <w:tabs>
                <w:tab w:val="left" w:pos="2479"/>
              </w:tabs>
            </w:pPr>
            <w:r w:rsidRPr="0089526B">
              <w:t>2</w:t>
            </w:r>
          </w:p>
        </w:tc>
        <w:tc>
          <w:tcPr>
            <w:tcW w:w="1134" w:type="dxa"/>
            <w:hideMark/>
          </w:tcPr>
          <w:p w14:paraId="5CF5743F" w14:textId="77777777" w:rsidR="002441AF" w:rsidRPr="0089526B" w:rsidRDefault="002441AF" w:rsidP="002441AF">
            <w:pPr>
              <w:tabs>
                <w:tab w:val="left" w:pos="2479"/>
              </w:tabs>
            </w:pPr>
            <w:r w:rsidRPr="0089526B">
              <w:t>szt.</w:t>
            </w:r>
          </w:p>
        </w:tc>
        <w:tc>
          <w:tcPr>
            <w:tcW w:w="1701" w:type="dxa"/>
            <w:vMerge w:val="restart"/>
            <w:hideMark/>
          </w:tcPr>
          <w:p w14:paraId="4F7981C2" w14:textId="2348C440" w:rsidR="00DB0E7F" w:rsidRPr="0089526B" w:rsidRDefault="00DB0E7F" w:rsidP="002441AF">
            <w:pPr>
              <w:tabs>
                <w:tab w:val="left" w:pos="2479"/>
              </w:tabs>
            </w:pPr>
            <w:r>
              <w:t xml:space="preserve">45 000,00 </w:t>
            </w:r>
            <w:r w:rsidRPr="0089526B">
              <w:t>€</w:t>
            </w:r>
          </w:p>
        </w:tc>
        <w:tc>
          <w:tcPr>
            <w:tcW w:w="1276" w:type="dxa"/>
            <w:vMerge w:val="restart"/>
            <w:hideMark/>
          </w:tcPr>
          <w:p w14:paraId="0373C666" w14:textId="77777777" w:rsidR="002441AF" w:rsidRPr="0089526B" w:rsidRDefault="002441AF" w:rsidP="002441AF">
            <w:pPr>
              <w:tabs>
                <w:tab w:val="left" w:pos="2479"/>
              </w:tabs>
            </w:pPr>
            <w:r w:rsidRPr="0089526B">
              <w:t>PROW / EFRROW</w:t>
            </w:r>
          </w:p>
        </w:tc>
        <w:tc>
          <w:tcPr>
            <w:tcW w:w="1417" w:type="dxa"/>
            <w:vMerge w:val="restart"/>
            <w:hideMark/>
          </w:tcPr>
          <w:p w14:paraId="0B8EDF25" w14:textId="77777777" w:rsidR="002441AF" w:rsidRPr="0089526B" w:rsidRDefault="002441AF" w:rsidP="002441AF">
            <w:pPr>
              <w:tabs>
                <w:tab w:val="left" w:pos="2479"/>
              </w:tabs>
            </w:pPr>
            <w:r w:rsidRPr="0089526B">
              <w:t>Realizacja LSR</w:t>
            </w:r>
          </w:p>
        </w:tc>
      </w:tr>
      <w:tr w:rsidR="0089526B" w:rsidRPr="0089526B" w14:paraId="76F4D5ED" w14:textId="77777777" w:rsidTr="0089526B">
        <w:trPr>
          <w:trHeight w:val="420"/>
        </w:trPr>
        <w:tc>
          <w:tcPr>
            <w:tcW w:w="4786" w:type="dxa"/>
            <w:vMerge/>
            <w:hideMark/>
          </w:tcPr>
          <w:p w14:paraId="15DA3A47" w14:textId="77777777" w:rsidR="002441AF" w:rsidRPr="0089526B" w:rsidRDefault="002441AF" w:rsidP="002441AF">
            <w:pPr>
              <w:tabs>
                <w:tab w:val="left" w:pos="2479"/>
              </w:tabs>
            </w:pPr>
          </w:p>
        </w:tc>
        <w:tc>
          <w:tcPr>
            <w:tcW w:w="3686" w:type="dxa"/>
            <w:hideMark/>
          </w:tcPr>
          <w:p w14:paraId="6FFA7170" w14:textId="77777777" w:rsidR="002441AF" w:rsidRPr="0089526B" w:rsidRDefault="002441AF" w:rsidP="002441AF">
            <w:pPr>
              <w:tabs>
                <w:tab w:val="left" w:pos="2479"/>
              </w:tabs>
            </w:pPr>
            <w:r w:rsidRPr="0089526B">
              <w:t xml:space="preserve">Liczba LGD uczestniczących w projektach współpracy </w:t>
            </w:r>
          </w:p>
        </w:tc>
        <w:tc>
          <w:tcPr>
            <w:tcW w:w="850" w:type="dxa"/>
            <w:hideMark/>
          </w:tcPr>
          <w:p w14:paraId="75DEB6A4" w14:textId="77777777" w:rsidR="002441AF" w:rsidRPr="0089526B" w:rsidRDefault="002441AF" w:rsidP="002441AF">
            <w:pPr>
              <w:tabs>
                <w:tab w:val="left" w:pos="2479"/>
              </w:tabs>
            </w:pPr>
            <w:r w:rsidRPr="0089526B">
              <w:t>2</w:t>
            </w:r>
          </w:p>
        </w:tc>
        <w:tc>
          <w:tcPr>
            <w:tcW w:w="1134" w:type="dxa"/>
            <w:hideMark/>
          </w:tcPr>
          <w:p w14:paraId="7C11B393" w14:textId="77777777" w:rsidR="002441AF" w:rsidRPr="0089526B" w:rsidRDefault="002441AF" w:rsidP="002441AF">
            <w:pPr>
              <w:tabs>
                <w:tab w:val="left" w:pos="2479"/>
              </w:tabs>
            </w:pPr>
            <w:r w:rsidRPr="0089526B">
              <w:t>szt.</w:t>
            </w:r>
          </w:p>
        </w:tc>
        <w:tc>
          <w:tcPr>
            <w:tcW w:w="1701" w:type="dxa"/>
            <w:vMerge/>
            <w:hideMark/>
          </w:tcPr>
          <w:p w14:paraId="4E23144C" w14:textId="77777777" w:rsidR="002441AF" w:rsidRPr="0089526B" w:rsidRDefault="002441AF" w:rsidP="002441AF">
            <w:pPr>
              <w:tabs>
                <w:tab w:val="left" w:pos="2479"/>
              </w:tabs>
            </w:pPr>
          </w:p>
        </w:tc>
        <w:tc>
          <w:tcPr>
            <w:tcW w:w="1276" w:type="dxa"/>
            <w:vMerge/>
            <w:hideMark/>
          </w:tcPr>
          <w:p w14:paraId="32CE983A" w14:textId="77777777" w:rsidR="002441AF" w:rsidRPr="0089526B" w:rsidRDefault="002441AF" w:rsidP="002441AF">
            <w:pPr>
              <w:tabs>
                <w:tab w:val="left" w:pos="2479"/>
              </w:tabs>
            </w:pPr>
          </w:p>
        </w:tc>
        <w:tc>
          <w:tcPr>
            <w:tcW w:w="1417" w:type="dxa"/>
            <w:vMerge/>
            <w:hideMark/>
          </w:tcPr>
          <w:p w14:paraId="3AB2C323" w14:textId="77777777" w:rsidR="002441AF" w:rsidRPr="0089526B" w:rsidRDefault="002441AF" w:rsidP="002441AF">
            <w:pPr>
              <w:tabs>
                <w:tab w:val="left" w:pos="2479"/>
              </w:tabs>
            </w:pPr>
          </w:p>
        </w:tc>
      </w:tr>
      <w:tr w:rsidR="0089526B" w:rsidRPr="0089526B" w14:paraId="56783E05" w14:textId="77777777" w:rsidTr="0089526B">
        <w:trPr>
          <w:trHeight w:val="510"/>
        </w:trPr>
        <w:tc>
          <w:tcPr>
            <w:tcW w:w="4786" w:type="dxa"/>
            <w:vMerge w:val="restart"/>
            <w:noWrap/>
            <w:hideMark/>
          </w:tcPr>
          <w:p w14:paraId="29BFD87D" w14:textId="77777777" w:rsidR="002441AF" w:rsidRPr="0089526B" w:rsidRDefault="002441AF" w:rsidP="002441AF">
            <w:pPr>
              <w:tabs>
                <w:tab w:val="left" w:pos="2479"/>
              </w:tabs>
            </w:pPr>
            <w:r w:rsidRPr="0089526B">
              <w:t>P 5.1.4 Realizacja LSR i aktywizacja społeczności lokalnych</w:t>
            </w:r>
          </w:p>
        </w:tc>
        <w:tc>
          <w:tcPr>
            <w:tcW w:w="3686" w:type="dxa"/>
            <w:hideMark/>
          </w:tcPr>
          <w:p w14:paraId="3FE102C2" w14:textId="77777777" w:rsidR="002441AF" w:rsidRPr="0089526B" w:rsidRDefault="002441AF" w:rsidP="002441AF">
            <w:pPr>
              <w:tabs>
                <w:tab w:val="left" w:pos="2479"/>
              </w:tabs>
            </w:pPr>
            <w:r w:rsidRPr="0089526B">
              <w:t>Liczba szkoleń dla pracowników LGD</w:t>
            </w:r>
          </w:p>
        </w:tc>
        <w:tc>
          <w:tcPr>
            <w:tcW w:w="850" w:type="dxa"/>
            <w:hideMark/>
          </w:tcPr>
          <w:p w14:paraId="3633B407" w14:textId="77777777" w:rsidR="002441AF" w:rsidRPr="0089526B" w:rsidRDefault="002441AF" w:rsidP="002441AF">
            <w:pPr>
              <w:tabs>
                <w:tab w:val="left" w:pos="2479"/>
              </w:tabs>
            </w:pPr>
            <w:r w:rsidRPr="0089526B">
              <w:t>11</w:t>
            </w:r>
          </w:p>
        </w:tc>
        <w:tc>
          <w:tcPr>
            <w:tcW w:w="1134" w:type="dxa"/>
            <w:hideMark/>
          </w:tcPr>
          <w:p w14:paraId="788E4B6E" w14:textId="77777777" w:rsidR="002441AF" w:rsidRPr="0089526B" w:rsidRDefault="002441AF" w:rsidP="002441AF">
            <w:pPr>
              <w:tabs>
                <w:tab w:val="left" w:pos="2479"/>
              </w:tabs>
            </w:pPr>
            <w:r w:rsidRPr="0089526B">
              <w:t>szt.</w:t>
            </w:r>
          </w:p>
        </w:tc>
        <w:tc>
          <w:tcPr>
            <w:tcW w:w="1701" w:type="dxa"/>
            <w:vMerge w:val="restart"/>
            <w:hideMark/>
          </w:tcPr>
          <w:p w14:paraId="05F0A177" w14:textId="1202C2A1" w:rsidR="00A161CE" w:rsidRPr="0089526B" w:rsidRDefault="00A161CE" w:rsidP="002441AF">
            <w:pPr>
              <w:tabs>
                <w:tab w:val="left" w:pos="2479"/>
              </w:tabs>
            </w:pPr>
            <w:r>
              <w:t xml:space="preserve">696 500,00 </w:t>
            </w:r>
            <w:r w:rsidRPr="00A161CE">
              <w:t>€</w:t>
            </w:r>
          </w:p>
        </w:tc>
        <w:tc>
          <w:tcPr>
            <w:tcW w:w="1276" w:type="dxa"/>
            <w:vMerge w:val="restart"/>
            <w:hideMark/>
          </w:tcPr>
          <w:p w14:paraId="7B6F1849" w14:textId="77777777" w:rsidR="002441AF" w:rsidRPr="0089526B" w:rsidRDefault="002441AF" w:rsidP="002441AF">
            <w:pPr>
              <w:tabs>
                <w:tab w:val="left" w:pos="2479"/>
              </w:tabs>
            </w:pPr>
            <w:r w:rsidRPr="0089526B">
              <w:t>ROP / EFS</w:t>
            </w:r>
          </w:p>
        </w:tc>
        <w:tc>
          <w:tcPr>
            <w:tcW w:w="1417" w:type="dxa"/>
            <w:vMerge w:val="restart"/>
            <w:hideMark/>
          </w:tcPr>
          <w:p w14:paraId="7003A25A" w14:textId="77777777" w:rsidR="002441AF" w:rsidRPr="0089526B" w:rsidRDefault="002441AF" w:rsidP="002441AF">
            <w:pPr>
              <w:tabs>
                <w:tab w:val="left" w:pos="2479"/>
              </w:tabs>
            </w:pPr>
            <w:r w:rsidRPr="0089526B">
              <w:t xml:space="preserve">Koszty bieżące i </w:t>
            </w:r>
            <w:r w:rsidRPr="0089526B">
              <w:lastRenderedPageBreak/>
              <w:t>aktywizacja</w:t>
            </w:r>
          </w:p>
        </w:tc>
      </w:tr>
      <w:tr w:rsidR="0089526B" w:rsidRPr="0089526B" w14:paraId="09DD8D29" w14:textId="77777777" w:rsidTr="0089526B">
        <w:trPr>
          <w:trHeight w:val="510"/>
        </w:trPr>
        <w:tc>
          <w:tcPr>
            <w:tcW w:w="4786" w:type="dxa"/>
            <w:vMerge/>
            <w:hideMark/>
          </w:tcPr>
          <w:p w14:paraId="5DF0323C" w14:textId="77777777" w:rsidR="002441AF" w:rsidRPr="0089526B" w:rsidRDefault="002441AF" w:rsidP="002441AF">
            <w:pPr>
              <w:tabs>
                <w:tab w:val="left" w:pos="2479"/>
              </w:tabs>
            </w:pPr>
          </w:p>
        </w:tc>
        <w:tc>
          <w:tcPr>
            <w:tcW w:w="3686" w:type="dxa"/>
            <w:hideMark/>
          </w:tcPr>
          <w:p w14:paraId="62C421A1" w14:textId="77777777" w:rsidR="002441AF" w:rsidRPr="0089526B" w:rsidRDefault="002441AF" w:rsidP="002441AF">
            <w:pPr>
              <w:tabs>
                <w:tab w:val="left" w:pos="2479"/>
              </w:tabs>
            </w:pPr>
            <w:r w:rsidRPr="0089526B">
              <w:t xml:space="preserve">Liczba szkoleń dla organów LGD </w:t>
            </w:r>
          </w:p>
        </w:tc>
        <w:tc>
          <w:tcPr>
            <w:tcW w:w="850" w:type="dxa"/>
            <w:hideMark/>
          </w:tcPr>
          <w:p w14:paraId="194B04AB" w14:textId="5B52E017" w:rsidR="002441AF" w:rsidRPr="0089526B" w:rsidRDefault="00032FAD" w:rsidP="002441AF">
            <w:pPr>
              <w:tabs>
                <w:tab w:val="left" w:pos="2479"/>
              </w:tabs>
            </w:pPr>
            <w:r>
              <w:t>6</w:t>
            </w:r>
          </w:p>
        </w:tc>
        <w:tc>
          <w:tcPr>
            <w:tcW w:w="1134" w:type="dxa"/>
            <w:hideMark/>
          </w:tcPr>
          <w:p w14:paraId="6DFECC2A" w14:textId="77777777" w:rsidR="002441AF" w:rsidRPr="0089526B" w:rsidRDefault="002441AF" w:rsidP="002441AF">
            <w:pPr>
              <w:tabs>
                <w:tab w:val="left" w:pos="2479"/>
              </w:tabs>
            </w:pPr>
            <w:r w:rsidRPr="0089526B">
              <w:t>szt.</w:t>
            </w:r>
          </w:p>
        </w:tc>
        <w:tc>
          <w:tcPr>
            <w:tcW w:w="1701" w:type="dxa"/>
            <w:vMerge/>
            <w:hideMark/>
          </w:tcPr>
          <w:p w14:paraId="62EB625D" w14:textId="77777777" w:rsidR="002441AF" w:rsidRPr="0089526B" w:rsidRDefault="002441AF" w:rsidP="002441AF">
            <w:pPr>
              <w:tabs>
                <w:tab w:val="left" w:pos="2479"/>
              </w:tabs>
            </w:pPr>
          </w:p>
        </w:tc>
        <w:tc>
          <w:tcPr>
            <w:tcW w:w="1276" w:type="dxa"/>
            <w:vMerge/>
            <w:hideMark/>
          </w:tcPr>
          <w:p w14:paraId="7B297468" w14:textId="77777777" w:rsidR="002441AF" w:rsidRPr="0089526B" w:rsidRDefault="002441AF" w:rsidP="002441AF">
            <w:pPr>
              <w:tabs>
                <w:tab w:val="left" w:pos="2479"/>
              </w:tabs>
            </w:pPr>
          </w:p>
        </w:tc>
        <w:tc>
          <w:tcPr>
            <w:tcW w:w="1417" w:type="dxa"/>
            <w:vMerge/>
            <w:hideMark/>
          </w:tcPr>
          <w:p w14:paraId="0063A5D5" w14:textId="77777777" w:rsidR="002441AF" w:rsidRPr="0089526B" w:rsidRDefault="002441AF" w:rsidP="002441AF">
            <w:pPr>
              <w:tabs>
                <w:tab w:val="left" w:pos="2479"/>
              </w:tabs>
            </w:pPr>
          </w:p>
        </w:tc>
      </w:tr>
      <w:tr w:rsidR="0089526B" w:rsidRPr="0089526B" w14:paraId="20028B2C" w14:textId="77777777" w:rsidTr="0089526B">
        <w:trPr>
          <w:trHeight w:val="510"/>
        </w:trPr>
        <w:tc>
          <w:tcPr>
            <w:tcW w:w="4786" w:type="dxa"/>
            <w:vMerge/>
            <w:hideMark/>
          </w:tcPr>
          <w:p w14:paraId="137D1AE4" w14:textId="77777777" w:rsidR="002441AF" w:rsidRPr="0089526B" w:rsidRDefault="002441AF" w:rsidP="002441AF">
            <w:pPr>
              <w:tabs>
                <w:tab w:val="left" w:pos="2479"/>
              </w:tabs>
            </w:pPr>
          </w:p>
        </w:tc>
        <w:tc>
          <w:tcPr>
            <w:tcW w:w="3686" w:type="dxa"/>
            <w:hideMark/>
          </w:tcPr>
          <w:p w14:paraId="417D5923" w14:textId="784C3A53" w:rsidR="002441AF" w:rsidRPr="0089526B" w:rsidRDefault="002441AF" w:rsidP="002441AF">
            <w:pPr>
              <w:tabs>
                <w:tab w:val="left" w:pos="2479"/>
              </w:tabs>
            </w:pPr>
            <w:r w:rsidRPr="0089526B">
              <w:t>Liczba podmiotów, którym udzielono indywidualnego doradztwa</w:t>
            </w:r>
          </w:p>
        </w:tc>
        <w:tc>
          <w:tcPr>
            <w:tcW w:w="850" w:type="dxa"/>
            <w:hideMark/>
          </w:tcPr>
          <w:p w14:paraId="00D166C7" w14:textId="77777777" w:rsidR="002441AF" w:rsidRPr="0089526B" w:rsidRDefault="002441AF" w:rsidP="002441AF">
            <w:pPr>
              <w:tabs>
                <w:tab w:val="left" w:pos="2479"/>
              </w:tabs>
            </w:pPr>
            <w:r w:rsidRPr="0089526B">
              <w:t>60</w:t>
            </w:r>
          </w:p>
        </w:tc>
        <w:tc>
          <w:tcPr>
            <w:tcW w:w="1134" w:type="dxa"/>
            <w:hideMark/>
          </w:tcPr>
          <w:p w14:paraId="7C608DFF" w14:textId="77777777" w:rsidR="002441AF" w:rsidRPr="0089526B" w:rsidRDefault="002441AF" w:rsidP="002441AF">
            <w:pPr>
              <w:tabs>
                <w:tab w:val="left" w:pos="2479"/>
              </w:tabs>
            </w:pPr>
            <w:r w:rsidRPr="0089526B">
              <w:t>szt.</w:t>
            </w:r>
          </w:p>
        </w:tc>
        <w:tc>
          <w:tcPr>
            <w:tcW w:w="1701" w:type="dxa"/>
            <w:vMerge/>
            <w:hideMark/>
          </w:tcPr>
          <w:p w14:paraId="1F346833" w14:textId="77777777" w:rsidR="002441AF" w:rsidRPr="0089526B" w:rsidRDefault="002441AF" w:rsidP="002441AF">
            <w:pPr>
              <w:tabs>
                <w:tab w:val="left" w:pos="2479"/>
              </w:tabs>
            </w:pPr>
          </w:p>
        </w:tc>
        <w:tc>
          <w:tcPr>
            <w:tcW w:w="1276" w:type="dxa"/>
            <w:vMerge/>
            <w:hideMark/>
          </w:tcPr>
          <w:p w14:paraId="388E3595" w14:textId="77777777" w:rsidR="002441AF" w:rsidRPr="0089526B" w:rsidRDefault="002441AF" w:rsidP="002441AF">
            <w:pPr>
              <w:tabs>
                <w:tab w:val="left" w:pos="2479"/>
              </w:tabs>
            </w:pPr>
          </w:p>
        </w:tc>
        <w:tc>
          <w:tcPr>
            <w:tcW w:w="1417" w:type="dxa"/>
            <w:vMerge/>
            <w:hideMark/>
          </w:tcPr>
          <w:p w14:paraId="42AA72CA" w14:textId="77777777" w:rsidR="002441AF" w:rsidRPr="0089526B" w:rsidRDefault="002441AF" w:rsidP="002441AF">
            <w:pPr>
              <w:tabs>
                <w:tab w:val="left" w:pos="2479"/>
              </w:tabs>
            </w:pPr>
          </w:p>
        </w:tc>
      </w:tr>
      <w:tr w:rsidR="0089526B" w:rsidRPr="0089526B" w14:paraId="48AE5FE3" w14:textId="77777777" w:rsidTr="0089526B">
        <w:trPr>
          <w:trHeight w:val="510"/>
        </w:trPr>
        <w:tc>
          <w:tcPr>
            <w:tcW w:w="4786" w:type="dxa"/>
            <w:vMerge/>
            <w:hideMark/>
          </w:tcPr>
          <w:p w14:paraId="1CA1DE05" w14:textId="77777777" w:rsidR="002441AF" w:rsidRPr="0089526B" w:rsidRDefault="002441AF" w:rsidP="002441AF">
            <w:pPr>
              <w:tabs>
                <w:tab w:val="left" w:pos="2479"/>
              </w:tabs>
            </w:pPr>
          </w:p>
        </w:tc>
        <w:tc>
          <w:tcPr>
            <w:tcW w:w="3686" w:type="dxa"/>
            <w:hideMark/>
          </w:tcPr>
          <w:p w14:paraId="08CF20CA" w14:textId="77777777" w:rsidR="002441AF" w:rsidRPr="0089526B" w:rsidRDefault="002441AF" w:rsidP="002441AF">
            <w:pPr>
              <w:tabs>
                <w:tab w:val="left" w:pos="2479"/>
              </w:tabs>
            </w:pPr>
            <w:r w:rsidRPr="0089526B">
              <w:t>Liczba spotkań informacyjno- konsultacyjnych LGD z mieszkańcami</w:t>
            </w:r>
          </w:p>
        </w:tc>
        <w:tc>
          <w:tcPr>
            <w:tcW w:w="850" w:type="dxa"/>
            <w:hideMark/>
          </w:tcPr>
          <w:p w14:paraId="0D2996FD" w14:textId="156BA6BA" w:rsidR="002441AF" w:rsidRPr="0089526B" w:rsidRDefault="00032FAD" w:rsidP="002441AF">
            <w:pPr>
              <w:tabs>
                <w:tab w:val="left" w:pos="2479"/>
              </w:tabs>
            </w:pPr>
            <w:r>
              <w:t>45</w:t>
            </w:r>
          </w:p>
        </w:tc>
        <w:tc>
          <w:tcPr>
            <w:tcW w:w="1134" w:type="dxa"/>
            <w:hideMark/>
          </w:tcPr>
          <w:p w14:paraId="0F9224D5" w14:textId="77777777" w:rsidR="002441AF" w:rsidRPr="0089526B" w:rsidRDefault="002441AF" w:rsidP="002441AF">
            <w:pPr>
              <w:tabs>
                <w:tab w:val="left" w:pos="2479"/>
              </w:tabs>
            </w:pPr>
            <w:r w:rsidRPr="0089526B">
              <w:t>szt.</w:t>
            </w:r>
          </w:p>
        </w:tc>
        <w:tc>
          <w:tcPr>
            <w:tcW w:w="1701" w:type="dxa"/>
            <w:vMerge/>
            <w:hideMark/>
          </w:tcPr>
          <w:p w14:paraId="749BA657" w14:textId="77777777" w:rsidR="002441AF" w:rsidRPr="0089526B" w:rsidRDefault="002441AF" w:rsidP="002441AF">
            <w:pPr>
              <w:tabs>
                <w:tab w:val="left" w:pos="2479"/>
              </w:tabs>
            </w:pPr>
          </w:p>
        </w:tc>
        <w:tc>
          <w:tcPr>
            <w:tcW w:w="1276" w:type="dxa"/>
            <w:vMerge/>
            <w:hideMark/>
          </w:tcPr>
          <w:p w14:paraId="124942D5" w14:textId="77777777" w:rsidR="002441AF" w:rsidRPr="0089526B" w:rsidRDefault="002441AF" w:rsidP="002441AF">
            <w:pPr>
              <w:tabs>
                <w:tab w:val="left" w:pos="2479"/>
              </w:tabs>
            </w:pPr>
          </w:p>
        </w:tc>
        <w:tc>
          <w:tcPr>
            <w:tcW w:w="1417" w:type="dxa"/>
            <w:vMerge/>
            <w:hideMark/>
          </w:tcPr>
          <w:p w14:paraId="1F959629" w14:textId="77777777" w:rsidR="002441AF" w:rsidRPr="0089526B" w:rsidRDefault="002441AF" w:rsidP="002441AF">
            <w:pPr>
              <w:tabs>
                <w:tab w:val="left" w:pos="2479"/>
              </w:tabs>
            </w:pPr>
          </w:p>
        </w:tc>
      </w:tr>
      <w:tr w:rsidR="0089526B" w:rsidRPr="0089526B" w14:paraId="5AAC3E7E" w14:textId="77777777" w:rsidTr="0089526B">
        <w:trPr>
          <w:trHeight w:val="420"/>
        </w:trPr>
        <w:tc>
          <w:tcPr>
            <w:tcW w:w="4786" w:type="dxa"/>
            <w:vMerge/>
            <w:hideMark/>
          </w:tcPr>
          <w:p w14:paraId="64A15BC2" w14:textId="77777777" w:rsidR="002441AF" w:rsidRPr="0089526B" w:rsidRDefault="002441AF" w:rsidP="002441AF">
            <w:pPr>
              <w:tabs>
                <w:tab w:val="left" w:pos="2479"/>
              </w:tabs>
            </w:pPr>
          </w:p>
        </w:tc>
        <w:tc>
          <w:tcPr>
            <w:tcW w:w="3686" w:type="dxa"/>
            <w:hideMark/>
          </w:tcPr>
          <w:p w14:paraId="1D4A0895" w14:textId="77777777" w:rsidR="002441AF" w:rsidRPr="0089526B" w:rsidRDefault="002441AF" w:rsidP="002441AF">
            <w:pPr>
              <w:tabs>
                <w:tab w:val="left" w:pos="2479"/>
              </w:tabs>
            </w:pPr>
            <w:r w:rsidRPr="0089526B">
              <w:t>Liczba szkoleń</w:t>
            </w:r>
          </w:p>
        </w:tc>
        <w:tc>
          <w:tcPr>
            <w:tcW w:w="850" w:type="dxa"/>
            <w:hideMark/>
          </w:tcPr>
          <w:p w14:paraId="3C37ED35" w14:textId="5DE7F546" w:rsidR="002441AF" w:rsidRPr="0089526B" w:rsidRDefault="00032FAD" w:rsidP="002441AF">
            <w:pPr>
              <w:tabs>
                <w:tab w:val="left" w:pos="2479"/>
              </w:tabs>
            </w:pPr>
            <w:r>
              <w:t>14</w:t>
            </w:r>
          </w:p>
        </w:tc>
        <w:tc>
          <w:tcPr>
            <w:tcW w:w="1134" w:type="dxa"/>
            <w:hideMark/>
          </w:tcPr>
          <w:p w14:paraId="4893E31E" w14:textId="77777777" w:rsidR="002441AF" w:rsidRPr="0089526B" w:rsidRDefault="002441AF" w:rsidP="002441AF">
            <w:pPr>
              <w:tabs>
                <w:tab w:val="left" w:pos="2479"/>
              </w:tabs>
            </w:pPr>
            <w:r w:rsidRPr="0089526B">
              <w:t>szt.</w:t>
            </w:r>
          </w:p>
        </w:tc>
        <w:tc>
          <w:tcPr>
            <w:tcW w:w="1701" w:type="dxa"/>
            <w:vMerge/>
            <w:hideMark/>
          </w:tcPr>
          <w:p w14:paraId="6C7CE012" w14:textId="77777777" w:rsidR="002441AF" w:rsidRPr="0089526B" w:rsidRDefault="002441AF" w:rsidP="002441AF">
            <w:pPr>
              <w:tabs>
                <w:tab w:val="left" w:pos="2479"/>
              </w:tabs>
            </w:pPr>
          </w:p>
        </w:tc>
        <w:tc>
          <w:tcPr>
            <w:tcW w:w="1276" w:type="dxa"/>
            <w:vMerge/>
            <w:hideMark/>
          </w:tcPr>
          <w:p w14:paraId="0DACFB24" w14:textId="77777777" w:rsidR="002441AF" w:rsidRPr="0089526B" w:rsidRDefault="002441AF" w:rsidP="002441AF">
            <w:pPr>
              <w:tabs>
                <w:tab w:val="left" w:pos="2479"/>
              </w:tabs>
            </w:pPr>
          </w:p>
        </w:tc>
        <w:tc>
          <w:tcPr>
            <w:tcW w:w="1417" w:type="dxa"/>
            <w:vMerge/>
            <w:hideMark/>
          </w:tcPr>
          <w:p w14:paraId="402B5D6F" w14:textId="77777777" w:rsidR="002441AF" w:rsidRPr="0089526B" w:rsidRDefault="002441AF" w:rsidP="002441AF">
            <w:pPr>
              <w:tabs>
                <w:tab w:val="left" w:pos="2479"/>
              </w:tabs>
            </w:pPr>
          </w:p>
        </w:tc>
      </w:tr>
      <w:tr w:rsidR="0089526B" w:rsidRPr="0089526B" w14:paraId="780BCFD4" w14:textId="77777777" w:rsidTr="0089526B">
        <w:trPr>
          <w:trHeight w:val="420"/>
        </w:trPr>
        <w:tc>
          <w:tcPr>
            <w:tcW w:w="4786" w:type="dxa"/>
            <w:vMerge/>
            <w:hideMark/>
          </w:tcPr>
          <w:p w14:paraId="1CE65971" w14:textId="77777777" w:rsidR="002441AF" w:rsidRPr="0089526B" w:rsidRDefault="002441AF" w:rsidP="002441AF">
            <w:pPr>
              <w:tabs>
                <w:tab w:val="left" w:pos="2479"/>
              </w:tabs>
            </w:pPr>
          </w:p>
        </w:tc>
        <w:tc>
          <w:tcPr>
            <w:tcW w:w="3686" w:type="dxa"/>
            <w:hideMark/>
          </w:tcPr>
          <w:p w14:paraId="4C020C95" w14:textId="77777777" w:rsidR="002441AF" w:rsidRPr="0089526B" w:rsidRDefault="002441AF" w:rsidP="002441AF">
            <w:pPr>
              <w:tabs>
                <w:tab w:val="left" w:pos="2479"/>
              </w:tabs>
            </w:pPr>
            <w:r w:rsidRPr="0089526B">
              <w:t>Liczba wizyt studyjnych</w:t>
            </w:r>
          </w:p>
        </w:tc>
        <w:tc>
          <w:tcPr>
            <w:tcW w:w="850" w:type="dxa"/>
            <w:hideMark/>
          </w:tcPr>
          <w:p w14:paraId="05A98361" w14:textId="26B9781D" w:rsidR="002441AF" w:rsidRPr="0089526B" w:rsidRDefault="00032FAD" w:rsidP="002441AF">
            <w:pPr>
              <w:tabs>
                <w:tab w:val="left" w:pos="2479"/>
              </w:tabs>
            </w:pPr>
            <w:r>
              <w:t>2</w:t>
            </w:r>
          </w:p>
        </w:tc>
        <w:tc>
          <w:tcPr>
            <w:tcW w:w="1134" w:type="dxa"/>
            <w:hideMark/>
          </w:tcPr>
          <w:p w14:paraId="5321CC25" w14:textId="77777777" w:rsidR="002441AF" w:rsidRPr="0089526B" w:rsidRDefault="002441AF" w:rsidP="002441AF">
            <w:pPr>
              <w:tabs>
                <w:tab w:val="left" w:pos="2479"/>
              </w:tabs>
            </w:pPr>
            <w:r w:rsidRPr="0089526B">
              <w:t>szt.</w:t>
            </w:r>
          </w:p>
        </w:tc>
        <w:tc>
          <w:tcPr>
            <w:tcW w:w="1701" w:type="dxa"/>
            <w:vMerge/>
            <w:hideMark/>
          </w:tcPr>
          <w:p w14:paraId="52A19237" w14:textId="77777777" w:rsidR="002441AF" w:rsidRPr="0089526B" w:rsidRDefault="002441AF" w:rsidP="002441AF">
            <w:pPr>
              <w:tabs>
                <w:tab w:val="left" w:pos="2479"/>
              </w:tabs>
            </w:pPr>
          </w:p>
        </w:tc>
        <w:tc>
          <w:tcPr>
            <w:tcW w:w="1276" w:type="dxa"/>
            <w:vMerge/>
            <w:hideMark/>
          </w:tcPr>
          <w:p w14:paraId="1B731B9A" w14:textId="77777777" w:rsidR="002441AF" w:rsidRPr="0089526B" w:rsidRDefault="002441AF" w:rsidP="002441AF">
            <w:pPr>
              <w:tabs>
                <w:tab w:val="left" w:pos="2479"/>
              </w:tabs>
            </w:pPr>
          </w:p>
        </w:tc>
        <w:tc>
          <w:tcPr>
            <w:tcW w:w="1417" w:type="dxa"/>
            <w:vMerge/>
            <w:hideMark/>
          </w:tcPr>
          <w:p w14:paraId="29F6B1B2" w14:textId="77777777" w:rsidR="002441AF" w:rsidRPr="0089526B" w:rsidRDefault="002441AF" w:rsidP="002441AF">
            <w:pPr>
              <w:tabs>
                <w:tab w:val="left" w:pos="2479"/>
              </w:tabs>
            </w:pPr>
          </w:p>
        </w:tc>
      </w:tr>
      <w:tr w:rsidR="0089526B" w:rsidRPr="0089526B" w14:paraId="287BA786" w14:textId="77777777" w:rsidTr="0089526B">
        <w:trPr>
          <w:trHeight w:val="420"/>
        </w:trPr>
        <w:tc>
          <w:tcPr>
            <w:tcW w:w="4786" w:type="dxa"/>
            <w:vMerge/>
            <w:hideMark/>
          </w:tcPr>
          <w:p w14:paraId="7830F3DE" w14:textId="77777777" w:rsidR="002441AF" w:rsidRPr="0089526B" w:rsidRDefault="002441AF" w:rsidP="002441AF">
            <w:pPr>
              <w:tabs>
                <w:tab w:val="left" w:pos="2479"/>
              </w:tabs>
            </w:pPr>
          </w:p>
        </w:tc>
        <w:tc>
          <w:tcPr>
            <w:tcW w:w="3686" w:type="dxa"/>
            <w:hideMark/>
          </w:tcPr>
          <w:p w14:paraId="09089598" w14:textId="77777777" w:rsidR="002441AF" w:rsidRPr="0089526B" w:rsidRDefault="002441AF" w:rsidP="002441AF">
            <w:pPr>
              <w:tabs>
                <w:tab w:val="left" w:pos="2479"/>
              </w:tabs>
            </w:pPr>
            <w:r w:rsidRPr="0089526B">
              <w:t>Liczba konferencji</w:t>
            </w:r>
          </w:p>
        </w:tc>
        <w:tc>
          <w:tcPr>
            <w:tcW w:w="850" w:type="dxa"/>
            <w:hideMark/>
          </w:tcPr>
          <w:p w14:paraId="295FAB22" w14:textId="77777777" w:rsidR="002441AF" w:rsidRPr="0089526B" w:rsidRDefault="002441AF" w:rsidP="002441AF">
            <w:pPr>
              <w:tabs>
                <w:tab w:val="left" w:pos="2479"/>
              </w:tabs>
            </w:pPr>
            <w:r w:rsidRPr="0089526B">
              <w:t>3</w:t>
            </w:r>
          </w:p>
        </w:tc>
        <w:tc>
          <w:tcPr>
            <w:tcW w:w="1134" w:type="dxa"/>
            <w:hideMark/>
          </w:tcPr>
          <w:p w14:paraId="5634F2B2" w14:textId="77777777" w:rsidR="002441AF" w:rsidRPr="0089526B" w:rsidRDefault="002441AF" w:rsidP="002441AF">
            <w:pPr>
              <w:tabs>
                <w:tab w:val="left" w:pos="2479"/>
              </w:tabs>
            </w:pPr>
            <w:r w:rsidRPr="0089526B">
              <w:t>szt.</w:t>
            </w:r>
          </w:p>
        </w:tc>
        <w:tc>
          <w:tcPr>
            <w:tcW w:w="1701" w:type="dxa"/>
            <w:vMerge/>
            <w:hideMark/>
          </w:tcPr>
          <w:p w14:paraId="484F6B1C" w14:textId="77777777" w:rsidR="002441AF" w:rsidRPr="0089526B" w:rsidRDefault="002441AF" w:rsidP="002441AF">
            <w:pPr>
              <w:tabs>
                <w:tab w:val="left" w:pos="2479"/>
              </w:tabs>
            </w:pPr>
          </w:p>
        </w:tc>
        <w:tc>
          <w:tcPr>
            <w:tcW w:w="1276" w:type="dxa"/>
            <w:vMerge/>
            <w:hideMark/>
          </w:tcPr>
          <w:p w14:paraId="29CCDFD9" w14:textId="77777777" w:rsidR="002441AF" w:rsidRPr="0089526B" w:rsidRDefault="002441AF" w:rsidP="002441AF">
            <w:pPr>
              <w:tabs>
                <w:tab w:val="left" w:pos="2479"/>
              </w:tabs>
            </w:pPr>
          </w:p>
        </w:tc>
        <w:tc>
          <w:tcPr>
            <w:tcW w:w="1417" w:type="dxa"/>
            <w:vMerge/>
            <w:hideMark/>
          </w:tcPr>
          <w:p w14:paraId="33B45708" w14:textId="77777777" w:rsidR="002441AF" w:rsidRPr="0089526B" w:rsidRDefault="002441AF" w:rsidP="002441AF">
            <w:pPr>
              <w:tabs>
                <w:tab w:val="left" w:pos="2479"/>
              </w:tabs>
            </w:pPr>
          </w:p>
        </w:tc>
      </w:tr>
      <w:tr w:rsidR="0089526B" w:rsidRPr="0089526B" w14:paraId="5B44A92D" w14:textId="77777777" w:rsidTr="0089526B">
        <w:trPr>
          <w:trHeight w:val="420"/>
        </w:trPr>
        <w:tc>
          <w:tcPr>
            <w:tcW w:w="4786" w:type="dxa"/>
            <w:vMerge/>
            <w:hideMark/>
          </w:tcPr>
          <w:p w14:paraId="2AD67C73" w14:textId="77777777" w:rsidR="002441AF" w:rsidRPr="0089526B" w:rsidRDefault="002441AF" w:rsidP="002441AF">
            <w:pPr>
              <w:tabs>
                <w:tab w:val="left" w:pos="2479"/>
              </w:tabs>
            </w:pPr>
          </w:p>
        </w:tc>
        <w:tc>
          <w:tcPr>
            <w:tcW w:w="3686" w:type="dxa"/>
            <w:hideMark/>
          </w:tcPr>
          <w:p w14:paraId="0171072C" w14:textId="77777777" w:rsidR="002441AF" w:rsidRPr="0089526B" w:rsidRDefault="002441AF" w:rsidP="002441AF">
            <w:pPr>
              <w:tabs>
                <w:tab w:val="left" w:pos="2479"/>
              </w:tabs>
            </w:pPr>
            <w:r w:rsidRPr="0089526B">
              <w:t>Liczba publikacji</w:t>
            </w:r>
          </w:p>
        </w:tc>
        <w:tc>
          <w:tcPr>
            <w:tcW w:w="850" w:type="dxa"/>
            <w:hideMark/>
          </w:tcPr>
          <w:p w14:paraId="682CC9B8" w14:textId="3441C9C7" w:rsidR="002441AF" w:rsidRPr="0089526B" w:rsidRDefault="00032FAD" w:rsidP="002441AF">
            <w:pPr>
              <w:tabs>
                <w:tab w:val="left" w:pos="2479"/>
              </w:tabs>
            </w:pPr>
            <w:r>
              <w:t>10</w:t>
            </w:r>
          </w:p>
        </w:tc>
        <w:tc>
          <w:tcPr>
            <w:tcW w:w="1134" w:type="dxa"/>
            <w:hideMark/>
          </w:tcPr>
          <w:p w14:paraId="19439487" w14:textId="77777777" w:rsidR="002441AF" w:rsidRPr="0089526B" w:rsidRDefault="002441AF" w:rsidP="002441AF">
            <w:pPr>
              <w:tabs>
                <w:tab w:val="left" w:pos="2479"/>
              </w:tabs>
            </w:pPr>
            <w:r w:rsidRPr="0089526B">
              <w:t>szt.</w:t>
            </w:r>
          </w:p>
        </w:tc>
        <w:tc>
          <w:tcPr>
            <w:tcW w:w="1701" w:type="dxa"/>
            <w:vMerge/>
            <w:hideMark/>
          </w:tcPr>
          <w:p w14:paraId="50A5C793" w14:textId="77777777" w:rsidR="002441AF" w:rsidRPr="0089526B" w:rsidRDefault="002441AF" w:rsidP="002441AF">
            <w:pPr>
              <w:tabs>
                <w:tab w:val="left" w:pos="2479"/>
              </w:tabs>
            </w:pPr>
          </w:p>
        </w:tc>
        <w:tc>
          <w:tcPr>
            <w:tcW w:w="1276" w:type="dxa"/>
            <w:vMerge/>
            <w:hideMark/>
          </w:tcPr>
          <w:p w14:paraId="02E625A7" w14:textId="77777777" w:rsidR="002441AF" w:rsidRPr="0089526B" w:rsidRDefault="002441AF" w:rsidP="002441AF">
            <w:pPr>
              <w:tabs>
                <w:tab w:val="left" w:pos="2479"/>
              </w:tabs>
            </w:pPr>
          </w:p>
        </w:tc>
        <w:tc>
          <w:tcPr>
            <w:tcW w:w="1417" w:type="dxa"/>
            <w:vMerge/>
            <w:hideMark/>
          </w:tcPr>
          <w:p w14:paraId="523F2393" w14:textId="77777777" w:rsidR="002441AF" w:rsidRPr="0089526B" w:rsidRDefault="002441AF" w:rsidP="002441AF">
            <w:pPr>
              <w:tabs>
                <w:tab w:val="left" w:pos="2479"/>
              </w:tabs>
            </w:pPr>
          </w:p>
        </w:tc>
      </w:tr>
      <w:tr w:rsidR="0089526B" w:rsidRPr="0089526B" w14:paraId="52FAC5E4" w14:textId="77777777" w:rsidTr="0089526B">
        <w:trPr>
          <w:trHeight w:val="304"/>
        </w:trPr>
        <w:tc>
          <w:tcPr>
            <w:tcW w:w="4786" w:type="dxa"/>
            <w:vMerge w:val="restart"/>
            <w:hideMark/>
          </w:tcPr>
          <w:p w14:paraId="741B0DF8" w14:textId="77777777" w:rsidR="002441AF" w:rsidRPr="0089526B" w:rsidRDefault="002441AF" w:rsidP="002441AF">
            <w:pPr>
              <w:tabs>
                <w:tab w:val="left" w:pos="2479"/>
              </w:tabs>
            </w:pPr>
            <w:r w:rsidRPr="0089526B">
              <w:t>Razem cel szczegółowy 5.1</w:t>
            </w:r>
          </w:p>
        </w:tc>
        <w:tc>
          <w:tcPr>
            <w:tcW w:w="3686" w:type="dxa"/>
            <w:hideMark/>
          </w:tcPr>
          <w:p w14:paraId="4CF3CF24" w14:textId="77777777" w:rsidR="002441AF" w:rsidRPr="0089526B" w:rsidRDefault="002441AF" w:rsidP="002441AF">
            <w:pPr>
              <w:tabs>
                <w:tab w:val="left" w:pos="2479"/>
              </w:tabs>
            </w:pPr>
            <w:r w:rsidRPr="0089526B">
              <w:t>EFS (koszty bieżące i aktywizacja)</w:t>
            </w:r>
          </w:p>
        </w:tc>
        <w:tc>
          <w:tcPr>
            <w:tcW w:w="1984" w:type="dxa"/>
            <w:gridSpan w:val="2"/>
            <w:hideMark/>
          </w:tcPr>
          <w:p w14:paraId="405E6F38" w14:textId="77777777" w:rsidR="002441AF" w:rsidRPr="0089526B" w:rsidRDefault="002441AF" w:rsidP="002441AF">
            <w:pPr>
              <w:tabs>
                <w:tab w:val="left" w:pos="2479"/>
              </w:tabs>
            </w:pPr>
            <w:r w:rsidRPr="0089526B">
              <w:t> </w:t>
            </w:r>
          </w:p>
        </w:tc>
        <w:tc>
          <w:tcPr>
            <w:tcW w:w="1701" w:type="dxa"/>
            <w:hideMark/>
          </w:tcPr>
          <w:p w14:paraId="01DD9AB4" w14:textId="516E7375" w:rsidR="00A161CE" w:rsidRPr="0089526B" w:rsidRDefault="00A161CE" w:rsidP="002441AF">
            <w:pPr>
              <w:tabs>
                <w:tab w:val="left" w:pos="2479"/>
              </w:tabs>
            </w:pPr>
            <w:r>
              <w:t xml:space="preserve">696 500,00 </w:t>
            </w:r>
            <w:r w:rsidRPr="0089526B">
              <w:t>€</w:t>
            </w:r>
          </w:p>
        </w:tc>
        <w:tc>
          <w:tcPr>
            <w:tcW w:w="2693" w:type="dxa"/>
            <w:gridSpan w:val="2"/>
            <w:hideMark/>
          </w:tcPr>
          <w:p w14:paraId="2D849953" w14:textId="77777777" w:rsidR="002441AF" w:rsidRPr="0089526B" w:rsidRDefault="002441AF" w:rsidP="002441AF">
            <w:pPr>
              <w:tabs>
                <w:tab w:val="left" w:pos="2479"/>
              </w:tabs>
            </w:pPr>
            <w:r w:rsidRPr="0089526B">
              <w:t> </w:t>
            </w:r>
          </w:p>
        </w:tc>
      </w:tr>
      <w:tr w:rsidR="0089526B" w:rsidRPr="0089526B" w14:paraId="2754D7CB" w14:textId="77777777" w:rsidTr="0089526B">
        <w:trPr>
          <w:trHeight w:val="304"/>
        </w:trPr>
        <w:tc>
          <w:tcPr>
            <w:tcW w:w="4786" w:type="dxa"/>
            <w:vMerge/>
            <w:hideMark/>
          </w:tcPr>
          <w:p w14:paraId="7986AA45" w14:textId="77777777" w:rsidR="002441AF" w:rsidRPr="0089526B" w:rsidRDefault="002441AF" w:rsidP="002441AF">
            <w:pPr>
              <w:tabs>
                <w:tab w:val="left" w:pos="2479"/>
              </w:tabs>
            </w:pPr>
          </w:p>
        </w:tc>
        <w:tc>
          <w:tcPr>
            <w:tcW w:w="3686" w:type="dxa"/>
            <w:hideMark/>
          </w:tcPr>
          <w:p w14:paraId="3E3F0F3B" w14:textId="77777777" w:rsidR="002441AF" w:rsidRPr="0089526B" w:rsidRDefault="002441AF" w:rsidP="002441AF">
            <w:pPr>
              <w:tabs>
                <w:tab w:val="left" w:pos="2479"/>
              </w:tabs>
            </w:pPr>
            <w:r w:rsidRPr="0089526B">
              <w:t>EFRROW (Realizacja LSR)</w:t>
            </w:r>
          </w:p>
        </w:tc>
        <w:tc>
          <w:tcPr>
            <w:tcW w:w="850" w:type="dxa"/>
            <w:hideMark/>
          </w:tcPr>
          <w:p w14:paraId="14380F25" w14:textId="77777777" w:rsidR="002441AF" w:rsidRPr="0089526B" w:rsidRDefault="002441AF" w:rsidP="002441AF">
            <w:pPr>
              <w:tabs>
                <w:tab w:val="left" w:pos="2479"/>
              </w:tabs>
            </w:pPr>
            <w:r w:rsidRPr="0089526B">
              <w:t> </w:t>
            </w:r>
          </w:p>
        </w:tc>
        <w:tc>
          <w:tcPr>
            <w:tcW w:w="1134" w:type="dxa"/>
            <w:hideMark/>
          </w:tcPr>
          <w:p w14:paraId="45A9C792" w14:textId="77777777" w:rsidR="002441AF" w:rsidRPr="0089526B" w:rsidRDefault="002441AF" w:rsidP="002441AF">
            <w:pPr>
              <w:tabs>
                <w:tab w:val="left" w:pos="2479"/>
              </w:tabs>
            </w:pPr>
            <w:r w:rsidRPr="0089526B">
              <w:t> </w:t>
            </w:r>
          </w:p>
        </w:tc>
        <w:tc>
          <w:tcPr>
            <w:tcW w:w="1701" w:type="dxa"/>
            <w:hideMark/>
          </w:tcPr>
          <w:p w14:paraId="1D5A10AC" w14:textId="25E6DE27" w:rsidR="00A56A8F" w:rsidRPr="0089526B" w:rsidRDefault="00A56A8F" w:rsidP="002441AF">
            <w:pPr>
              <w:tabs>
                <w:tab w:val="left" w:pos="2479"/>
              </w:tabs>
            </w:pPr>
            <w:r>
              <w:t xml:space="preserve">120 366,29 </w:t>
            </w:r>
            <w:r w:rsidRPr="0089526B">
              <w:t>€</w:t>
            </w:r>
          </w:p>
        </w:tc>
        <w:tc>
          <w:tcPr>
            <w:tcW w:w="2693" w:type="dxa"/>
            <w:gridSpan w:val="2"/>
            <w:hideMark/>
          </w:tcPr>
          <w:p w14:paraId="233E47CA" w14:textId="77777777" w:rsidR="002441AF" w:rsidRPr="0089526B" w:rsidRDefault="002441AF" w:rsidP="002441AF">
            <w:pPr>
              <w:tabs>
                <w:tab w:val="left" w:pos="2479"/>
              </w:tabs>
            </w:pPr>
            <w:r w:rsidRPr="0089526B">
              <w:t> </w:t>
            </w:r>
          </w:p>
        </w:tc>
      </w:tr>
      <w:tr w:rsidR="0089526B" w:rsidRPr="0089526B" w14:paraId="0A9D3B52" w14:textId="77777777" w:rsidTr="0089526B">
        <w:trPr>
          <w:trHeight w:val="304"/>
        </w:trPr>
        <w:tc>
          <w:tcPr>
            <w:tcW w:w="4786" w:type="dxa"/>
            <w:vMerge/>
            <w:hideMark/>
          </w:tcPr>
          <w:p w14:paraId="7CE73E31" w14:textId="77777777" w:rsidR="002441AF" w:rsidRPr="0089526B" w:rsidRDefault="002441AF" w:rsidP="002441AF">
            <w:pPr>
              <w:tabs>
                <w:tab w:val="left" w:pos="2479"/>
              </w:tabs>
            </w:pPr>
          </w:p>
        </w:tc>
        <w:tc>
          <w:tcPr>
            <w:tcW w:w="3686" w:type="dxa"/>
            <w:hideMark/>
          </w:tcPr>
          <w:p w14:paraId="4E49C786" w14:textId="77777777" w:rsidR="002441AF" w:rsidRPr="0089526B" w:rsidRDefault="002441AF" w:rsidP="002441AF">
            <w:pPr>
              <w:tabs>
                <w:tab w:val="left" w:pos="2479"/>
              </w:tabs>
            </w:pPr>
            <w:r w:rsidRPr="0089526B">
              <w:t>EFRROW (projekty współpracy)</w:t>
            </w:r>
          </w:p>
        </w:tc>
        <w:tc>
          <w:tcPr>
            <w:tcW w:w="850" w:type="dxa"/>
            <w:hideMark/>
          </w:tcPr>
          <w:p w14:paraId="7F7844E7" w14:textId="77777777" w:rsidR="002441AF" w:rsidRPr="0089526B" w:rsidRDefault="002441AF" w:rsidP="002441AF">
            <w:pPr>
              <w:tabs>
                <w:tab w:val="left" w:pos="2479"/>
              </w:tabs>
            </w:pPr>
            <w:r w:rsidRPr="0089526B">
              <w:t> </w:t>
            </w:r>
          </w:p>
        </w:tc>
        <w:tc>
          <w:tcPr>
            <w:tcW w:w="1134" w:type="dxa"/>
            <w:hideMark/>
          </w:tcPr>
          <w:p w14:paraId="43F86155" w14:textId="77777777" w:rsidR="002441AF" w:rsidRPr="0089526B" w:rsidRDefault="002441AF" w:rsidP="002441AF">
            <w:pPr>
              <w:tabs>
                <w:tab w:val="left" w:pos="2479"/>
              </w:tabs>
            </w:pPr>
            <w:r w:rsidRPr="0089526B">
              <w:t> </w:t>
            </w:r>
          </w:p>
        </w:tc>
        <w:tc>
          <w:tcPr>
            <w:tcW w:w="1701" w:type="dxa"/>
            <w:hideMark/>
          </w:tcPr>
          <w:p w14:paraId="2ABAC6D5" w14:textId="408387F0" w:rsidR="008D0F29" w:rsidRPr="0089526B" w:rsidRDefault="008D0F29" w:rsidP="002441AF">
            <w:pPr>
              <w:tabs>
                <w:tab w:val="left" w:pos="2479"/>
              </w:tabs>
            </w:pPr>
            <w:r>
              <w:t xml:space="preserve">45 000,00 </w:t>
            </w:r>
            <w:r w:rsidRPr="0089526B">
              <w:t>€</w:t>
            </w:r>
          </w:p>
        </w:tc>
        <w:tc>
          <w:tcPr>
            <w:tcW w:w="1276" w:type="dxa"/>
            <w:hideMark/>
          </w:tcPr>
          <w:p w14:paraId="5A6AA1C2" w14:textId="77777777" w:rsidR="002441AF" w:rsidRPr="0089526B" w:rsidRDefault="002441AF" w:rsidP="002441AF">
            <w:pPr>
              <w:tabs>
                <w:tab w:val="left" w:pos="2479"/>
              </w:tabs>
            </w:pPr>
            <w:r w:rsidRPr="0089526B">
              <w:t> </w:t>
            </w:r>
          </w:p>
        </w:tc>
        <w:tc>
          <w:tcPr>
            <w:tcW w:w="1417" w:type="dxa"/>
            <w:hideMark/>
          </w:tcPr>
          <w:p w14:paraId="47CC7B26" w14:textId="77777777" w:rsidR="002441AF" w:rsidRPr="0089526B" w:rsidRDefault="002441AF" w:rsidP="002441AF">
            <w:pPr>
              <w:tabs>
                <w:tab w:val="left" w:pos="2479"/>
              </w:tabs>
            </w:pPr>
            <w:r w:rsidRPr="0089526B">
              <w:t> </w:t>
            </w:r>
          </w:p>
        </w:tc>
      </w:tr>
      <w:tr w:rsidR="0089526B" w:rsidRPr="0089526B" w14:paraId="1A282271" w14:textId="77777777" w:rsidTr="0089526B">
        <w:trPr>
          <w:trHeight w:val="495"/>
        </w:trPr>
        <w:tc>
          <w:tcPr>
            <w:tcW w:w="14850" w:type="dxa"/>
            <w:gridSpan w:val="7"/>
            <w:hideMark/>
          </w:tcPr>
          <w:p w14:paraId="4CF97C73" w14:textId="77777777" w:rsidR="002441AF" w:rsidRPr="0089526B" w:rsidRDefault="002441AF" w:rsidP="002441AF">
            <w:pPr>
              <w:tabs>
                <w:tab w:val="left" w:pos="2479"/>
              </w:tabs>
            </w:pPr>
            <w:r w:rsidRPr="0089526B">
              <w:t>Cel szczegółowy 5.2  Rozwój potencjału gospodarczego społeczności poprzez produkty lokalne i rynki zbytu</w:t>
            </w:r>
          </w:p>
        </w:tc>
      </w:tr>
      <w:tr w:rsidR="0089526B" w:rsidRPr="0089526B" w14:paraId="2229B90D" w14:textId="77777777" w:rsidTr="0089526B">
        <w:trPr>
          <w:trHeight w:val="848"/>
        </w:trPr>
        <w:tc>
          <w:tcPr>
            <w:tcW w:w="4786" w:type="dxa"/>
            <w:hideMark/>
          </w:tcPr>
          <w:p w14:paraId="10BE1AA7" w14:textId="77777777" w:rsidR="002441AF" w:rsidRPr="0089526B" w:rsidRDefault="002441AF" w:rsidP="002441AF">
            <w:pPr>
              <w:tabs>
                <w:tab w:val="left" w:pos="2479"/>
              </w:tabs>
            </w:pPr>
            <w:r w:rsidRPr="0089526B">
              <w:t>P 5.2.1 Produkty lokalne i lokalne rynki zbytu (Leader)</w:t>
            </w:r>
          </w:p>
        </w:tc>
        <w:tc>
          <w:tcPr>
            <w:tcW w:w="3686" w:type="dxa"/>
            <w:hideMark/>
          </w:tcPr>
          <w:p w14:paraId="681124B9" w14:textId="77777777" w:rsidR="002441AF" w:rsidRPr="0089526B" w:rsidRDefault="002441AF" w:rsidP="002441AF">
            <w:pPr>
              <w:tabs>
                <w:tab w:val="left" w:pos="2479"/>
              </w:tabs>
            </w:pPr>
            <w:r w:rsidRPr="0089526B">
              <w:t>Liczba wydarzeń promocyjnych obszaru objętego LSR w tym produkty lokalne</w:t>
            </w:r>
          </w:p>
        </w:tc>
        <w:tc>
          <w:tcPr>
            <w:tcW w:w="850" w:type="dxa"/>
            <w:hideMark/>
          </w:tcPr>
          <w:p w14:paraId="74BAC5EA" w14:textId="32112A62" w:rsidR="002441AF" w:rsidRPr="0089526B" w:rsidRDefault="002441AF" w:rsidP="002441AF">
            <w:pPr>
              <w:tabs>
                <w:tab w:val="left" w:pos="2479"/>
              </w:tabs>
            </w:pPr>
            <w:r w:rsidRPr="0089526B">
              <w:t>1</w:t>
            </w:r>
            <w:r w:rsidR="00164C7C">
              <w:t>3</w:t>
            </w:r>
          </w:p>
        </w:tc>
        <w:tc>
          <w:tcPr>
            <w:tcW w:w="1134" w:type="dxa"/>
            <w:hideMark/>
          </w:tcPr>
          <w:p w14:paraId="3C4793C0" w14:textId="77777777" w:rsidR="002441AF" w:rsidRPr="0089526B" w:rsidRDefault="002441AF" w:rsidP="002441AF">
            <w:pPr>
              <w:tabs>
                <w:tab w:val="left" w:pos="2479"/>
              </w:tabs>
            </w:pPr>
            <w:r w:rsidRPr="0089526B">
              <w:t>szt.</w:t>
            </w:r>
          </w:p>
        </w:tc>
        <w:tc>
          <w:tcPr>
            <w:tcW w:w="1701" w:type="dxa"/>
            <w:hideMark/>
          </w:tcPr>
          <w:p w14:paraId="20FBFC67" w14:textId="5DBD68F4" w:rsidR="008D0F29" w:rsidRPr="0089526B" w:rsidRDefault="008D0F29" w:rsidP="002441AF">
            <w:pPr>
              <w:tabs>
                <w:tab w:val="left" w:pos="2479"/>
              </w:tabs>
            </w:pPr>
            <w:r>
              <w:t xml:space="preserve">153 485,89 </w:t>
            </w:r>
            <w:r w:rsidRPr="0089526B">
              <w:t>€</w:t>
            </w:r>
          </w:p>
        </w:tc>
        <w:tc>
          <w:tcPr>
            <w:tcW w:w="1276" w:type="dxa"/>
            <w:hideMark/>
          </w:tcPr>
          <w:p w14:paraId="7E0EB21D" w14:textId="77777777" w:rsidR="002441AF" w:rsidRPr="0089526B" w:rsidRDefault="002441AF" w:rsidP="002441AF">
            <w:pPr>
              <w:tabs>
                <w:tab w:val="left" w:pos="2479"/>
              </w:tabs>
            </w:pPr>
            <w:r w:rsidRPr="0089526B">
              <w:t>PROW / EFRROW</w:t>
            </w:r>
          </w:p>
        </w:tc>
        <w:tc>
          <w:tcPr>
            <w:tcW w:w="1417" w:type="dxa"/>
            <w:hideMark/>
          </w:tcPr>
          <w:p w14:paraId="14D3F34E" w14:textId="77777777" w:rsidR="002441AF" w:rsidRPr="0089526B" w:rsidRDefault="002441AF" w:rsidP="002441AF">
            <w:pPr>
              <w:tabs>
                <w:tab w:val="left" w:pos="2479"/>
              </w:tabs>
            </w:pPr>
            <w:r w:rsidRPr="0089526B">
              <w:t>Realizacja LSR</w:t>
            </w:r>
          </w:p>
        </w:tc>
      </w:tr>
      <w:tr w:rsidR="0089526B" w:rsidRPr="0089526B" w14:paraId="39A13ED3" w14:textId="77777777" w:rsidTr="0089526B">
        <w:trPr>
          <w:trHeight w:val="405"/>
        </w:trPr>
        <w:tc>
          <w:tcPr>
            <w:tcW w:w="4786" w:type="dxa"/>
            <w:hideMark/>
          </w:tcPr>
          <w:p w14:paraId="35ACE6AA" w14:textId="77777777" w:rsidR="002441AF" w:rsidRPr="0089526B" w:rsidRDefault="002441AF" w:rsidP="002441AF">
            <w:pPr>
              <w:tabs>
                <w:tab w:val="left" w:pos="2479"/>
              </w:tabs>
            </w:pPr>
            <w:r w:rsidRPr="0089526B">
              <w:t>Razem cel szczegółowy 5.2</w:t>
            </w:r>
          </w:p>
        </w:tc>
        <w:tc>
          <w:tcPr>
            <w:tcW w:w="3686" w:type="dxa"/>
            <w:hideMark/>
          </w:tcPr>
          <w:p w14:paraId="4519D16A" w14:textId="77777777" w:rsidR="002441AF" w:rsidRPr="0089526B" w:rsidRDefault="002441AF" w:rsidP="002441AF">
            <w:pPr>
              <w:tabs>
                <w:tab w:val="left" w:pos="2479"/>
              </w:tabs>
            </w:pPr>
            <w:r w:rsidRPr="0089526B">
              <w:t>EFRROW</w:t>
            </w:r>
          </w:p>
        </w:tc>
        <w:tc>
          <w:tcPr>
            <w:tcW w:w="850" w:type="dxa"/>
            <w:hideMark/>
          </w:tcPr>
          <w:p w14:paraId="0A839831" w14:textId="77777777" w:rsidR="002441AF" w:rsidRPr="0089526B" w:rsidRDefault="002441AF" w:rsidP="002441AF">
            <w:pPr>
              <w:tabs>
                <w:tab w:val="left" w:pos="2479"/>
              </w:tabs>
            </w:pPr>
            <w:r w:rsidRPr="0089526B">
              <w:t> </w:t>
            </w:r>
          </w:p>
        </w:tc>
        <w:tc>
          <w:tcPr>
            <w:tcW w:w="1134" w:type="dxa"/>
            <w:hideMark/>
          </w:tcPr>
          <w:p w14:paraId="75724A9E" w14:textId="77777777" w:rsidR="002441AF" w:rsidRPr="0089526B" w:rsidRDefault="002441AF" w:rsidP="002441AF">
            <w:pPr>
              <w:tabs>
                <w:tab w:val="left" w:pos="2479"/>
              </w:tabs>
            </w:pPr>
            <w:r w:rsidRPr="0089526B">
              <w:t> </w:t>
            </w:r>
          </w:p>
        </w:tc>
        <w:tc>
          <w:tcPr>
            <w:tcW w:w="1701" w:type="dxa"/>
            <w:hideMark/>
          </w:tcPr>
          <w:p w14:paraId="3CA57FCB" w14:textId="7D27AC32" w:rsidR="00D80228" w:rsidRPr="0089526B" w:rsidRDefault="00D80228" w:rsidP="002441AF">
            <w:pPr>
              <w:tabs>
                <w:tab w:val="left" w:pos="2479"/>
              </w:tabs>
            </w:pPr>
            <w:r>
              <w:t xml:space="preserve">153 485,89 </w:t>
            </w:r>
            <w:r w:rsidRPr="0089526B">
              <w:t>€</w:t>
            </w:r>
          </w:p>
        </w:tc>
        <w:tc>
          <w:tcPr>
            <w:tcW w:w="1276" w:type="dxa"/>
            <w:hideMark/>
          </w:tcPr>
          <w:p w14:paraId="342453E8" w14:textId="77777777" w:rsidR="002441AF" w:rsidRPr="0089526B" w:rsidRDefault="002441AF" w:rsidP="002441AF">
            <w:pPr>
              <w:tabs>
                <w:tab w:val="left" w:pos="2479"/>
              </w:tabs>
            </w:pPr>
            <w:r w:rsidRPr="0089526B">
              <w:t> </w:t>
            </w:r>
          </w:p>
        </w:tc>
        <w:tc>
          <w:tcPr>
            <w:tcW w:w="1417" w:type="dxa"/>
            <w:hideMark/>
          </w:tcPr>
          <w:p w14:paraId="70B3B7DB" w14:textId="77777777" w:rsidR="002441AF" w:rsidRPr="0089526B" w:rsidRDefault="002441AF" w:rsidP="002441AF">
            <w:pPr>
              <w:tabs>
                <w:tab w:val="left" w:pos="2479"/>
              </w:tabs>
            </w:pPr>
            <w:r w:rsidRPr="0089526B">
              <w:t> </w:t>
            </w:r>
          </w:p>
        </w:tc>
      </w:tr>
      <w:tr w:rsidR="0089526B" w:rsidRPr="0089526B" w14:paraId="7B995D34" w14:textId="77777777" w:rsidTr="002F7277">
        <w:trPr>
          <w:trHeight w:val="469"/>
        </w:trPr>
        <w:tc>
          <w:tcPr>
            <w:tcW w:w="4786" w:type="dxa"/>
            <w:vMerge w:val="restart"/>
            <w:shd w:val="clear" w:color="auto" w:fill="auto"/>
            <w:hideMark/>
          </w:tcPr>
          <w:p w14:paraId="79F3FEA3" w14:textId="77777777" w:rsidR="002441AF" w:rsidRPr="0089526B" w:rsidRDefault="002441AF" w:rsidP="002441AF">
            <w:pPr>
              <w:tabs>
                <w:tab w:val="left" w:pos="2479"/>
              </w:tabs>
            </w:pPr>
            <w:r w:rsidRPr="0089526B">
              <w:t>Razem cel ogólny 5</w:t>
            </w:r>
          </w:p>
        </w:tc>
        <w:tc>
          <w:tcPr>
            <w:tcW w:w="3686" w:type="dxa"/>
            <w:shd w:val="clear" w:color="auto" w:fill="auto"/>
            <w:hideMark/>
          </w:tcPr>
          <w:p w14:paraId="207CB930" w14:textId="2A5B3FC3" w:rsidR="002441AF" w:rsidRPr="0089526B" w:rsidRDefault="002441AF" w:rsidP="002441AF">
            <w:pPr>
              <w:tabs>
                <w:tab w:val="left" w:pos="2479"/>
              </w:tabs>
            </w:pPr>
            <w:r w:rsidRPr="0089526B">
              <w:t>EFS (koszty bież</w:t>
            </w:r>
            <w:r w:rsidR="0020209E" w:rsidRPr="0089526B">
              <w:t>ą</w:t>
            </w:r>
            <w:r w:rsidRPr="0089526B">
              <w:t>ce i aktywizacja)</w:t>
            </w:r>
          </w:p>
        </w:tc>
        <w:tc>
          <w:tcPr>
            <w:tcW w:w="1984" w:type="dxa"/>
            <w:gridSpan w:val="2"/>
            <w:shd w:val="clear" w:color="auto" w:fill="auto"/>
            <w:hideMark/>
          </w:tcPr>
          <w:p w14:paraId="6BD93795" w14:textId="77777777" w:rsidR="002441AF" w:rsidRPr="0089526B" w:rsidRDefault="002441AF" w:rsidP="002441AF">
            <w:pPr>
              <w:tabs>
                <w:tab w:val="left" w:pos="2479"/>
              </w:tabs>
            </w:pPr>
            <w:r w:rsidRPr="0089526B">
              <w:t> </w:t>
            </w:r>
          </w:p>
        </w:tc>
        <w:tc>
          <w:tcPr>
            <w:tcW w:w="1701" w:type="dxa"/>
            <w:shd w:val="clear" w:color="auto" w:fill="auto"/>
            <w:hideMark/>
          </w:tcPr>
          <w:p w14:paraId="07364478" w14:textId="4C1E0D01" w:rsidR="00A161CE" w:rsidRPr="0089526B" w:rsidRDefault="00A161CE" w:rsidP="002441AF">
            <w:pPr>
              <w:tabs>
                <w:tab w:val="left" w:pos="2479"/>
              </w:tabs>
            </w:pPr>
            <w:r>
              <w:t xml:space="preserve">696 500,00 </w:t>
            </w:r>
            <w:r w:rsidRPr="0089526B">
              <w:t>€</w:t>
            </w:r>
          </w:p>
        </w:tc>
        <w:tc>
          <w:tcPr>
            <w:tcW w:w="2693" w:type="dxa"/>
            <w:gridSpan w:val="2"/>
            <w:shd w:val="clear" w:color="auto" w:fill="auto"/>
            <w:hideMark/>
          </w:tcPr>
          <w:p w14:paraId="47ED7474" w14:textId="77777777" w:rsidR="002441AF" w:rsidRPr="0089526B" w:rsidRDefault="002441AF" w:rsidP="002441AF">
            <w:pPr>
              <w:tabs>
                <w:tab w:val="left" w:pos="2479"/>
              </w:tabs>
            </w:pPr>
            <w:r w:rsidRPr="0089526B">
              <w:t> </w:t>
            </w:r>
          </w:p>
        </w:tc>
      </w:tr>
      <w:tr w:rsidR="0089526B" w:rsidRPr="0089526B" w14:paraId="79D44947" w14:textId="77777777" w:rsidTr="002F7277">
        <w:trPr>
          <w:trHeight w:val="462"/>
        </w:trPr>
        <w:tc>
          <w:tcPr>
            <w:tcW w:w="4786" w:type="dxa"/>
            <w:vMerge/>
            <w:shd w:val="clear" w:color="auto" w:fill="auto"/>
            <w:hideMark/>
          </w:tcPr>
          <w:p w14:paraId="459996A4" w14:textId="77777777" w:rsidR="002441AF" w:rsidRPr="0089526B" w:rsidRDefault="002441AF" w:rsidP="002441AF">
            <w:pPr>
              <w:tabs>
                <w:tab w:val="left" w:pos="2479"/>
              </w:tabs>
            </w:pPr>
          </w:p>
        </w:tc>
        <w:tc>
          <w:tcPr>
            <w:tcW w:w="3686" w:type="dxa"/>
            <w:shd w:val="clear" w:color="auto" w:fill="auto"/>
            <w:hideMark/>
          </w:tcPr>
          <w:p w14:paraId="3034EA12" w14:textId="77777777" w:rsidR="002441AF" w:rsidRPr="0089526B" w:rsidRDefault="002441AF" w:rsidP="002441AF">
            <w:pPr>
              <w:tabs>
                <w:tab w:val="left" w:pos="2479"/>
              </w:tabs>
            </w:pPr>
            <w:r w:rsidRPr="0089526B">
              <w:t>EFRROW (Realizacja LSR)</w:t>
            </w:r>
          </w:p>
        </w:tc>
        <w:tc>
          <w:tcPr>
            <w:tcW w:w="1984" w:type="dxa"/>
            <w:gridSpan w:val="2"/>
            <w:shd w:val="clear" w:color="auto" w:fill="auto"/>
            <w:hideMark/>
          </w:tcPr>
          <w:p w14:paraId="79047BDE" w14:textId="77777777" w:rsidR="002441AF" w:rsidRPr="0089526B" w:rsidRDefault="002441AF" w:rsidP="002441AF">
            <w:pPr>
              <w:tabs>
                <w:tab w:val="left" w:pos="2479"/>
              </w:tabs>
            </w:pPr>
            <w:r w:rsidRPr="0089526B">
              <w:t> </w:t>
            </w:r>
          </w:p>
        </w:tc>
        <w:tc>
          <w:tcPr>
            <w:tcW w:w="1701" w:type="dxa"/>
            <w:shd w:val="clear" w:color="auto" w:fill="auto"/>
            <w:hideMark/>
          </w:tcPr>
          <w:p w14:paraId="3C10F0DB" w14:textId="6E78BE64" w:rsidR="00706298" w:rsidRPr="0089526B" w:rsidRDefault="00706298" w:rsidP="002441AF">
            <w:pPr>
              <w:tabs>
                <w:tab w:val="left" w:pos="2479"/>
              </w:tabs>
            </w:pPr>
            <w:r>
              <w:t xml:space="preserve">273 852,18 </w:t>
            </w:r>
            <w:r w:rsidRPr="0089526B">
              <w:t>€</w:t>
            </w:r>
          </w:p>
        </w:tc>
        <w:tc>
          <w:tcPr>
            <w:tcW w:w="2693" w:type="dxa"/>
            <w:gridSpan w:val="2"/>
            <w:shd w:val="clear" w:color="auto" w:fill="auto"/>
            <w:hideMark/>
          </w:tcPr>
          <w:p w14:paraId="70F4C91D" w14:textId="77777777" w:rsidR="002441AF" w:rsidRPr="0089526B" w:rsidRDefault="002441AF" w:rsidP="002441AF">
            <w:pPr>
              <w:tabs>
                <w:tab w:val="left" w:pos="2479"/>
              </w:tabs>
            </w:pPr>
            <w:r w:rsidRPr="0089526B">
              <w:t> </w:t>
            </w:r>
          </w:p>
        </w:tc>
      </w:tr>
      <w:tr w:rsidR="002F7277" w:rsidRPr="0089526B" w14:paraId="4B893B7B" w14:textId="77777777" w:rsidTr="002F7277">
        <w:trPr>
          <w:trHeight w:val="462"/>
        </w:trPr>
        <w:tc>
          <w:tcPr>
            <w:tcW w:w="4786" w:type="dxa"/>
            <w:vMerge/>
            <w:shd w:val="clear" w:color="auto" w:fill="auto"/>
            <w:hideMark/>
          </w:tcPr>
          <w:p w14:paraId="600C30C9" w14:textId="77777777" w:rsidR="002F7277" w:rsidRPr="0089526B" w:rsidRDefault="002F7277" w:rsidP="002441AF">
            <w:pPr>
              <w:tabs>
                <w:tab w:val="left" w:pos="2479"/>
              </w:tabs>
            </w:pPr>
          </w:p>
        </w:tc>
        <w:tc>
          <w:tcPr>
            <w:tcW w:w="3686" w:type="dxa"/>
            <w:shd w:val="clear" w:color="auto" w:fill="auto"/>
            <w:hideMark/>
          </w:tcPr>
          <w:p w14:paraId="4EB882EF" w14:textId="77777777" w:rsidR="002F7277" w:rsidRPr="0089526B" w:rsidRDefault="002F7277" w:rsidP="002441AF">
            <w:pPr>
              <w:tabs>
                <w:tab w:val="left" w:pos="2479"/>
              </w:tabs>
            </w:pPr>
            <w:r w:rsidRPr="0089526B">
              <w:t>EFRROW (projekty współpracy)</w:t>
            </w:r>
          </w:p>
        </w:tc>
        <w:tc>
          <w:tcPr>
            <w:tcW w:w="1984" w:type="dxa"/>
            <w:gridSpan w:val="2"/>
            <w:shd w:val="clear" w:color="auto" w:fill="auto"/>
            <w:hideMark/>
          </w:tcPr>
          <w:p w14:paraId="39E53F8F" w14:textId="30A742CC" w:rsidR="002F7277" w:rsidRPr="0089526B" w:rsidRDefault="002F7277" w:rsidP="002441AF">
            <w:pPr>
              <w:tabs>
                <w:tab w:val="left" w:pos="2479"/>
              </w:tabs>
            </w:pPr>
            <w:r w:rsidRPr="0089526B">
              <w:t> </w:t>
            </w:r>
          </w:p>
        </w:tc>
        <w:tc>
          <w:tcPr>
            <w:tcW w:w="1701" w:type="dxa"/>
            <w:shd w:val="clear" w:color="auto" w:fill="auto"/>
            <w:hideMark/>
          </w:tcPr>
          <w:p w14:paraId="2AC42E76" w14:textId="56929C7D" w:rsidR="00DB0E7F" w:rsidRPr="0089526B" w:rsidRDefault="00DB0E7F" w:rsidP="002441AF">
            <w:pPr>
              <w:tabs>
                <w:tab w:val="left" w:pos="2479"/>
              </w:tabs>
            </w:pPr>
            <w:r>
              <w:t xml:space="preserve">45 000,00 </w:t>
            </w:r>
            <w:r w:rsidRPr="0089526B">
              <w:t>€</w:t>
            </w:r>
          </w:p>
        </w:tc>
        <w:tc>
          <w:tcPr>
            <w:tcW w:w="1276" w:type="dxa"/>
            <w:shd w:val="clear" w:color="auto" w:fill="auto"/>
            <w:hideMark/>
          </w:tcPr>
          <w:p w14:paraId="433732B8" w14:textId="77777777" w:rsidR="002F7277" w:rsidRPr="0089526B" w:rsidRDefault="002F7277" w:rsidP="002441AF">
            <w:pPr>
              <w:tabs>
                <w:tab w:val="left" w:pos="2479"/>
              </w:tabs>
            </w:pPr>
            <w:r w:rsidRPr="0089526B">
              <w:t> </w:t>
            </w:r>
          </w:p>
        </w:tc>
        <w:tc>
          <w:tcPr>
            <w:tcW w:w="1417" w:type="dxa"/>
            <w:shd w:val="clear" w:color="auto" w:fill="auto"/>
            <w:hideMark/>
          </w:tcPr>
          <w:p w14:paraId="37A18C1E" w14:textId="77777777" w:rsidR="002F7277" w:rsidRPr="0089526B" w:rsidRDefault="002F7277" w:rsidP="002441AF">
            <w:pPr>
              <w:tabs>
                <w:tab w:val="left" w:pos="2479"/>
              </w:tabs>
            </w:pPr>
            <w:r w:rsidRPr="0089526B">
              <w:t> </w:t>
            </w:r>
          </w:p>
        </w:tc>
      </w:tr>
      <w:tr w:rsidR="002F7277" w:rsidRPr="0089526B" w14:paraId="03F0F999" w14:textId="77777777" w:rsidTr="006A39BF">
        <w:trPr>
          <w:trHeight w:val="462"/>
        </w:trPr>
        <w:tc>
          <w:tcPr>
            <w:tcW w:w="14850" w:type="dxa"/>
            <w:gridSpan w:val="7"/>
            <w:hideMark/>
          </w:tcPr>
          <w:p w14:paraId="58C11FE2" w14:textId="55B414C5" w:rsidR="002F7277" w:rsidRPr="0089526B" w:rsidRDefault="002F7277" w:rsidP="002441AF">
            <w:pPr>
              <w:tabs>
                <w:tab w:val="left" w:pos="2479"/>
              </w:tabs>
            </w:pPr>
            <w:r w:rsidRPr="0089526B">
              <w:lastRenderedPageBreak/>
              <w:t> </w:t>
            </w:r>
          </w:p>
        </w:tc>
      </w:tr>
      <w:tr w:rsidR="0089526B" w:rsidRPr="0089526B" w14:paraId="1DFED701" w14:textId="77777777" w:rsidTr="002F7277">
        <w:trPr>
          <w:trHeight w:val="458"/>
        </w:trPr>
        <w:tc>
          <w:tcPr>
            <w:tcW w:w="4786" w:type="dxa"/>
            <w:vMerge w:val="restart"/>
            <w:shd w:val="clear" w:color="auto" w:fill="EAF1DD" w:themeFill="accent3" w:themeFillTint="33"/>
            <w:hideMark/>
          </w:tcPr>
          <w:p w14:paraId="4EA4038D" w14:textId="77777777" w:rsidR="002441AF" w:rsidRPr="0089526B" w:rsidRDefault="002441AF" w:rsidP="002441AF">
            <w:pPr>
              <w:tabs>
                <w:tab w:val="left" w:pos="2479"/>
              </w:tabs>
            </w:pPr>
            <w:r w:rsidRPr="0089526B">
              <w:t>RAZEM LSR</w:t>
            </w:r>
          </w:p>
        </w:tc>
        <w:tc>
          <w:tcPr>
            <w:tcW w:w="3686" w:type="dxa"/>
            <w:shd w:val="clear" w:color="auto" w:fill="EAF1DD" w:themeFill="accent3" w:themeFillTint="33"/>
            <w:hideMark/>
          </w:tcPr>
          <w:p w14:paraId="05290F12" w14:textId="77777777" w:rsidR="002441AF" w:rsidRPr="0089526B" w:rsidRDefault="002441AF" w:rsidP="002441AF">
            <w:pPr>
              <w:tabs>
                <w:tab w:val="left" w:pos="2479"/>
              </w:tabs>
            </w:pPr>
            <w:r w:rsidRPr="0089526B">
              <w:t>EFS (realizacja LSR)</w:t>
            </w:r>
          </w:p>
        </w:tc>
        <w:tc>
          <w:tcPr>
            <w:tcW w:w="1984" w:type="dxa"/>
            <w:gridSpan w:val="2"/>
            <w:shd w:val="clear" w:color="auto" w:fill="EAF1DD" w:themeFill="accent3" w:themeFillTint="33"/>
            <w:hideMark/>
          </w:tcPr>
          <w:p w14:paraId="1333C6A9"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4458FFCF" w14:textId="6F1F96A7" w:rsidR="006A7A53" w:rsidRPr="0089526B" w:rsidRDefault="006A7A53" w:rsidP="002441AF">
            <w:pPr>
              <w:tabs>
                <w:tab w:val="left" w:pos="2479"/>
              </w:tabs>
            </w:pPr>
            <w:r>
              <w:t>8 811 684,00 zł</w:t>
            </w:r>
          </w:p>
        </w:tc>
        <w:tc>
          <w:tcPr>
            <w:tcW w:w="2693" w:type="dxa"/>
            <w:gridSpan w:val="2"/>
            <w:shd w:val="clear" w:color="auto" w:fill="EAF1DD" w:themeFill="accent3" w:themeFillTint="33"/>
            <w:hideMark/>
          </w:tcPr>
          <w:p w14:paraId="255A8DCE" w14:textId="77777777" w:rsidR="002441AF" w:rsidRPr="0089526B" w:rsidRDefault="002441AF" w:rsidP="002441AF">
            <w:pPr>
              <w:tabs>
                <w:tab w:val="left" w:pos="2479"/>
              </w:tabs>
            </w:pPr>
            <w:r w:rsidRPr="0089526B">
              <w:t> </w:t>
            </w:r>
          </w:p>
        </w:tc>
      </w:tr>
      <w:tr w:rsidR="002F7277" w:rsidRPr="0089526B" w14:paraId="2621EAF9" w14:textId="77777777" w:rsidTr="002F7277">
        <w:trPr>
          <w:trHeight w:val="458"/>
        </w:trPr>
        <w:tc>
          <w:tcPr>
            <w:tcW w:w="4786" w:type="dxa"/>
            <w:vMerge/>
            <w:shd w:val="clear" w:color="auto" w:fill="EAF1DD" w:themeFill="accent3" w:themeFillTint="33"/>
            <w:hideMark/>
          </w:tcPr>
          <w:p w14:paraId="548AF98F" w14:textId="77777777" w:rsidR="002F7277" w:rsidRPr="0089526B" w:rsidRDefault="002F7277" w:rsidP="002441AF">
            <w:pPr>
              <w:tabs>
                <w:tab w:val="left" w:pos="2479"/>
              </w:tabs>
            </w:pPr>
          </w:p>
        </w:tc>
        <w:tc>
          <w:tcPr>
            <w:tcW w:w="3686" w:type="dxa"/>
            <w:shd w:val="clear" w:color="auto" w:fill="EAF1DD" w:themeFill="accent3" w:themeFillTint="33"/>
            <w:hideMark/>
          </w:tcPr>
          <w:p w14:paraId="7294C5A1" w14:textId="77777777" w:rsidR="002F7277" w:rsidRPr="0089526B" w:rsidRDefault="002F7277" w:rsidP="002441AF">
            <w:pPr>
              <w:tabs>
                <w:tab w:val="left" w:pos="2479"/>
              </w:tabs>
            </w:pPr>
            <w:r w:rsidRPr="0089526B">
              <w:t>EFRR</w:t>
            </w:r>
          </w:p>
        </w:tc>
        <w:tc>
          <w:tcPr>
            <w:tcW w:w="1984" w:type="dxa"/>
            <w:gridSpan w:val="2"/>
            <w:shd w:val="clear" w:color="auto" w:fill="EAF1DD" w:themeFill="accent3" w:themeFillTint="33"/>
            <w:hideMark/>
          </w:tcPr>
          <w:p w14:paraId="506E93CB"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3D28B893" w14:textId="17335384" w:rsidR="002F7277" w:rsidRPr="0089526B" w:rsidRDefault="002F7277" w:rsidP="002441AF">
            <w:pPr>
              <w:tabs>
                <w:tab w:val="left" w:pos="2479"/>
              </w:tabs>
            </w:pPr>
            <w:r w:rsidRPr="0089526B">
              <w:t>15 904 76</w:t>
            </w:r>
            <w:r w:rsidR="006A39BF">
              <w:t>8</w:t>
            </w:r>
            <w:r w:rsidRPr="0089526B">
              <w:t>,00 zł</w:t>
            </w:r>
          </w:p>
        </w:tc>
        <w:tc>
          <w:tcPr>
            <w:tcW w:w="2693" w:type="dxa"/>
            <w:gridSpan w:val="2"/>
            <w:shd w:val="clear" w:color="auto" w:fill="EAF1DD" w:themeFill="accent3" w:themeFillTint="33"/>
            <w:hideMark/>
          </w:tcPr>
          <w:p w14:paraId="001AFB28" w14:textId="04185C0A" w:rsidR="002F7277" w:rsidRPr="0089526B" w:rsidRDefault="002F7277" w:rsidP="002441AF">
            <w:pPr>
              <w:tabs>
                <w:tab w:val="left" w:pos="2479"/>
              </w:tabs>
            </w:pPr>
            <w:r w:rsidRPr="0089526B">
              <w:t> </w:t>
            </w:r>
          </w:p>
        </w:tc>
      </w:tr>
      <w:tr w:rsidR="002F7277" w:rsidRPr="0089526B" w14:paraId="1E8C4466" w14:textId="77777777" w:rsidTr="002F7277">
        <w:trPr>
          <w:trHeight w:val="510"/>
        </w:trPr>
        <w:tc>
          <w:tcPr>
            <w:tcW w:w="4786" w:type="dxa"/>
            <w:vMerge/>
            <w:shd w:val="clear" w:color="auto" w:fill="EAF1DD" w:themeFill="accent3" w:themeFillTint="33"/>
            <w:hideMark/>
          </w:tcPr>
          <w:p w14:paraId="7E402A32" w14:textId="77777777" w:rsidR="002F7277" w:rsidRPr="0089526B" w:rsidRDefault="002F7277" w:rsidP="002441AF">
            <w:pPr>
              <w:tabs>
                <w:tab w:val="left" w:pos="2479"/>
              </w:tabs>
            </w:pPr>
          </w:p>
        </w:tc>
        <w:tc>
          <w:tcPr>
            <w:tcW w:w="3686" w:type="dxa"/>
            <w:shd w:val="clear" w:color="auto" w:fill="EAF1DD" w:themeFill="accent3" w:themeFillTint="33"/>
            <w:hideMark/>
          </w:tcPr>
          <w:p w14:paraId="7E9FC349" w14:textId="77777777" w:rsidR="002F7277" w:rsidRPr="0089526B" w:rsidRDefault="002F7277" w:rsidP="002441AF">
            <w:pPr>
              <w:tabs>
                <w:tab w:val="left" w:pos="2479"/>
              </w:tabs>
            </w:pPr>
            <w:r w:rsidRPr="0089526B">
              <w:t>EFRROW (projekty współpracy)</w:t>
            </w:r>
          </w:p>
        </w:tc>
        <w:tc>
          <w:tcPr>
            <w:tcW w:w="1984" w:type="dxa"/>
            <w:gridSpan w:val="2"/>
            <w:shd w:val="clear" w:color="auto" w:fill="EAF1DD" w:themeFill="accent3" w:themeFillTint="33"/>
            <w:hideMark/>
          </w:tcPr>
          <w:p w14:paraId="5213C2ED"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5B29DE3B" w14:textId="6DD2C99C" w:rsidR="00DB0E7F" w:rsidRPr="0089526B" w:rsidRDefault="00DB0E7F" w:rsidP="002441AF">
            <w:pPr>
              <w:tabs>
                <w:tab w:val="left" w:pos="2479"/>
              </w:tabs>
            </w:pPr>
            <w:r>
              <w:t xml:space="preserve">45 000,00 </w:t>
            </w:r>
            <w:r w:rsidRPr="00DB0E7F">
              <w:t>€</w:t>
            </w:r>
            <w:r>
              <w:t xml:space="preserve"> </w:t>
            </w:r>
          </w:p>
        </w:tc>
        <w:tc>
          <w:tcPr>
            <w:tcW w:w="2693" w:type="dxa"/>
            <w:gridSpan w:val="2"/>
            <w:shd w:val="clear" w:color="auto" w:fill="EAF1DD" w:themeFill="accent3" w:themeFillTint="33"/>
            <w:hideMark/>
          </w:tcPr>
          <w:p w14:paraId="49460720" w14:textId="01777825" w:rsidR="002F7277" w:rsidRPr="0089526B" w:rsidRDefault="002F7277" w:rsidP="002441AF">
            <w:pPr>
              <w:tabs>
                <w:tab w:val="left" w:pos="2479"/>
              </w:tabs>
            </w:pPr>
            <w:r w:rsidRPr="0089526B">
              <w:t> </w:t>
            </w:r>
          </w:p>
        </w:tc>
      </w:tr>
      <w:tr w:rsidR="002F7277" w:rsidRPr="0089526B" w14:paraId="672E8DC9" w14:textId="77777777" w:rsidTr="002F7277">
        <w:trPr>
          <w:trHeight w:val="510"/>
        </w:trPr>
        <w:tc>
          <w:tcPr>
            <w:tcW w:w="4786" w:type="dxa"/>
            <w:vMerge/>
            <w:shd w:val="clear" w:color="auto" w:fill="EAF1DD" w:themeFill="accent3" w:themeFillTint="33"/>
            <w:hideMark/>
          </w:tcPr>
          <w:p w14:paraId="0628B481" w14:textId="77777777" w:rsidR="002F7277" w:rsidRPr="0089526B" w:rsidRDefault="002F7277" w:rsidP="002441AF">
            <w:pPr>
              <w:tabs>
                <w:tab w:val="left" w:pos="2479"/>
              </w:tabs>
            </w:pPr>
          </w:p>
        </w:tc>
        <w:tc>
          <w:tcPr>
            <w:tcW w:w="3686" w:type="dxa"/>
            <w:shd w:val="clear" w:color="auto" w:fill="EAF1DD" w:themeFill="accent3" w:themeFillTint="33"/>
            <w:hideMark/>
          </w:tcPr>
          <w:p w14:paraId="62A17C39" w14:textId="77777777" w:rsidR="002F7277" w:rsidRPr="0089526B" w:rsidRDefault="002F7277" w:rsidP="002441AF">
            <w:pPr>
              <w:tabs>
                <w:tab w:val="left" w:pos="2479"/>
              </w:tabs>
            </w:pPr>
            <w:r w:rsidRPr="0089526B">
              <w:t>EFS (koszty bieżące i aktywizacja)</w:t>
            </w:r>
          </w:p>
        </w:tc>
        <w:tc>
          <w:tcPr>
            <w:tcW w:w="1984" w:type="dxa"/>
            <w:gridSpan w:val="2"/>
            <w:shd w:val="clear" w:color="auto" w:fill="EAF1DD" w:themeFill="accent3" w:themeFillTint="33"/>
            <w:hideMark/>
          </w:tcPr>
          <w:p w14:paraId="68277BDC"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4DC78901" w14:textId="4A80210E" w:rsidR="00A161CE" w:rsidRPr="0089526B" w:rsidRDefault="00A161CE" w:rsidP="002441AF">
            <w:pPr>
              <w:tabs>
                <w:tab w:val="left" w:pos="2479"/>
              </w:tabs>
            </w:pPr>
            <w:r>
              <w:t xml:space="preserve">696 500,00 </w:t>
            </w:r>
            <w:r w:rsidRPr="0089526B">
              <w:t>€</w:t>
            </w:r>
          </w:p>
        </w:tc>
        <w:tc>
          <w:tcPr>
            <w:tcW w:w="2693" w:type="dxa"/>
            <w:gridSpan w:val="2"/>
            <w:shd w:val="clear" w:color="auto" w:fill="EAF1DD" w:themeFill="accent3" w:themeFillTint="33"/>
            <w:hideMark/>
          </w:tcPr>
          <w:p w14:paraId="74471CF3" w14:textId="27DF87CA" w:rsidR="002F7277" w:rsidRPr="0089526B" w:rsidRDefault="002F7277" w:rsidP="002441AF">
            <w:pPr>
              <w:tabs>
                <w:tab w:val="left" w:pos="2479"/>
              </w:tabs>
            </w:pPr>
            <w:r w:rsidRPr="0089526B">
              <w:t> </w:t>
            </w:r>
          </w:p>
        </w:tc>
      </w:tr>
      <w:tr w:rsidR="0089526B" w:rsidRPr="0089526B" w14:paraId="7F6F40E3" w14:textId="77777777" w:rsidTr="002F7277">
        <w:trPr>
          <w:trHeight w:val="462"/>
        </w:trPr>
        <w:tc>
          <w:tcPr>
            <w:tcW w:w="4786" w:type="dxa"/>
            <w:vMerge/>
            <w:shd w:val="clear" w:color="auto" w:fill="EAF1DD" w:themeFill="accent3" w:themeFillTint="33"/>
            <w:hideMark/>
          </w:tcPr>
          <w:p w14:paraId="00024D70" w14:textId="77777777" w:rsidR="002441AF" w:rsidRPr="0089526B" w:rsidRDefault="002441AF" w:rsidP="002441AF">
            <w:pPr>
              <w:tabs>
                <w:tab w:val="left" w:pos="2479"/>
              </w:tabs>
            </w:pPr>
          </w:p>
        </w:tc>
        <w:tc>
          <w:tcPr>
            <w:tcW w:w="3686" w:type="dxa"/>
            <w:shd w:val="clear" w:color="auto" w:fill="EAF1DD" w:themeFill="accent3" w:themeFillTint="33"/>
            <w:hideMark/>
          </w:tcPr>
          <w:p w14:paraId="73616700" w14:textId="77777777" w:rsidR="002441AF" w:rsidRPr="0089526B" w:rsidRDefault="002441AF" w:rsidP="002441AF">
            <w:pPr>
              <w:tabs>
                <w:tab w:val="left" w:pos="2479"/>
              </w:tabs>
            </w:pPr>
            <w:r w:rsidRPr="0089526B">
              <w:t>EFRROW (bez projektów współpracy)</w:t>
            </w:r>
          </w:p>
        </w:tc>
        <w:tc>
          <w:tcPr>
            <w:tcW w:w="1984" w:type="dxa"/>
            <w:gridSpan w:val="2"/>
            <w:shd w:val="clear" w:color="auto" w:fill="EAF1DD" w:themeFill="accent3" w:themeFillTint="33"/>
            <w:hideMark/>
          </w:tcPr>
          <w:p w14:paraId="7AB9565F"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33336D61" w14:textId="30BA0F86" w:rsidR="00534936" w:rsidRPr="0089526B" w:rsidRDefault="00534936" w:rsidP="002441AF">
            <w:pPr>
              <w:tabs>
                <w:tab w:val="left" w:pos="2479"/>
              </w:tabs>
            </w:pPr>
            <w:r>
              <w:t xml:space="preserve">3 165 000,00 </w:t>
            </w:r>
            <w:r w:rsidRPr="0089526B">
              <w:t>€</w:t>
            </w:r>
          </w:p>
        </w:tc>
        <w:tc>
          <w:tcPr>
            <w:tcW w:w="2693" w:type="dxa"/>
            <w:gridSpan w:val="2"/>
            <w:shd w:val="clear" w:color="auto" w:fill="EAF1DD" w:themeFill="accent3" w:themeFillTint="33"/>
            <w:hideMark/>
          </w:tcPr>
          <w:p w14:paraId="56F7E73F" w14:textId="77777777" w:rsidR="002441AF" w:rsidRPr="0089526B" w:rsidRDefault="002441AF" w:rsidP="002441AF">
            <w:pPr>
              <w:tabs>
                <w:tab w:val="left" w:pos="2479"/>
              </w:tabs>
            </w:pPr>
            <w:r w:rsidRPr="0089526B">
              <w:t> </w:t>
            </w:r>
          </w:p>
        </w:tc>
      </w:tr>
    </w:tbl>
    <w:p w14:paraId="2997E13D" w14:textId="5F614E35" w:rsidR="002441AF" w:rsidRPr="0089526B" w:rsidRDefault="002441AF" w:rsidP="0020209E">
      <w:pPr>
        <w:tabs>
          <w:tab w:val="left" w:pos="2479"/>
        </w:tabs>
        <w:rPr>
          <w:rFonts w:asciiTheme="minorHAnsi" w:hAnsiTheme="minorHAnsi" w:cstheme="minorHAnsi"/>
          <w:b/>
          <w:bCs/>
        </w:rPr>
      </w:pPr>
      <w:r w:rsidRPr="0089526B">
        <w:rPr>
          <w:rFonts w:asciiTheme="minorHAnsi" w:hAnsiTheme="minorHAnsi" w:cstheme="minorHAnsi"/>
          <w:b/>
          <w:bCs/>
        </w:rPr>
        <w:tab/>
      </w:r>
    </w:p>
    <w:p w14:paraId="2A29B6A5" w14:textId="61F71804" w:rsidR="00375A1C" w:rsidRPr="009D4B5A" w:rsidRDefault="002441AF" w:rsidP="0020209E">
      <w:pPr>
        <w:tabs>
          <w:tab w:val="left" w:pos="2479"/>
        </w:tabs>
        <w:sectPr w:rsidR="00375A1C" w:rsidRPr="009D4B5A" w:rsidSect="00010AB1">
          <w:pgSz w:w="16839" w:h="11907" w:orient="landscape" w:code="9"/>
          <w:pgMar w:top="1134" w:right="851" w:bottom="1134" w:left="851" w:header="709" w:footer="709" w:gutter="0"/>
          <w:cols w:space="708"/>
          <w:noEndnote/>
          <w:docGrid w:linePitch="299"/>
        </w:sectPr>
      </w:pPr>
      <w:r>
        <w:tab/>
      </w:r>
    </w:p>
    <w:p w14:paraId="1D509622" w14:textId="77777777" w:rsidR="004660EA" w:rsidRDefault="004660EA" w:rsidP="006E400B">
      <w:pPr>
        <w:pStyle w:val="Nagwek2"/>
        <w:rPr>
          <w:rFonts w:ascii="Cambria" w:hAnsi="Cambria" w:cs="Cambria"/>
          <w:color w:val="17365D"/>
          <w:sz w:val="24"/>
          <w:szCs w:val="24"/>
        </w:rPr>
      </w:pPr>
      <w:bookmarkStart w:id="61"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61"/>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49"/>
        <w:gridCol w:w="1361"/>
        <w:gridCol w:w="1281"/>
        <w:gridCol w:w="1523"/>
        <w:gridCol w:w="1402"/>
      </w:tblGrid>
      <w:tr w:rsidR="004660EA" w:rsidRPr="00241ED6" w14:paraId="55E67BD2" w14:textId="77777777" w:rsidTr="007C6B4E">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8031" w:type="dxa"/>
            <w:gridSpan w:val="6"/>
            <w:vAlign w:val="center"/>
          </w:tcPr>
          <w:p w14:paraId="1A7D59B0" w14:textId="1383285E" w:rsidR="004660EA" w:rsidRPr="00241ED6" w:rsidRDefault="004660EA" w:rsidP="00013610">
            <w:pPr>
              <w:spacing w:after="0" w:line="240" w:lineRule="auto"/>
              <w:jc w:val="center"/>
            </w:pPr>
            <w:r w:rsidRPr="00241ED6">
              <w:t xml:space="preserve">Wsparcie finansowe </w:t>
            </w:r>
          </w:p>
        </w:tc>
      </w:tr>
      <w:tr w:rsidR="004660EA" w:rsidRPr="00241ED6" w14:paraId="2337B764" w14:textId="77777777" w:rsidTr="007C6B4E">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238"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587"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281"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523"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C6B4E">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238" w:type="dxa"/>
            <w:vMerge/>
            <w:vAlign w:val="center"/>
          </w:tcPr>
          <w:p w14:paraId="63726278" w14:textId="77777777" w:rsidR="004660EA" w:rsidRPr="00241ED6" w:rsidRDefault="004660EA" w:rsidP="00013610">
            <w:pPr>
              <w:spacing w:after="0" w:line="240" w:lineRule="auto"/>
              <w:jc w:val="center"/>
            </w:pPr>
          </w:p>
        </w:tc>
        <w:tc>
          <w:tcPr>
            <w:tcW w:w="1238" w:type="dxa"/>
            <w:vAlign w:val="center"/>
          </w:tcPr>
          <w:p w14:paraId="3638890F" w14:textId="77777777" w:rsidR="004660EA" w:rsidRPr="00241ED6" w:rsidRDefault="004660EA" w:rsidP="00013610">
            <w:pPr>
              <w:spacing w:after="0" w:line="240" w:lineRule="auto"/>
              <w:jc w:val="center"/>
            </w:pPr>
            <w:r w:rsidRPr="00241ED6">
              <w:t>EFS</w:t>
            </w:r>
          </w:p>
        </w:tc>
        <w:tc>
          <w:tcPr>
            <w:tcW w:w="1349" w:type="dxa"/>
            <w:vAlign w:val="center"/>
          </w:tcPr>
          <w:p w14:paraId="31EEDAC5" w14:textId="77777777" w:rsidR="004660EA" w:rsidRPr="00241ED6" w:rsidRDefault="004660EA" w:rsidP="00013610">
            <w:pPr>
              <w:spacing w:after="0" w:line="240" w:lineRule="auto"/>
              <w:jc w:val="center"/>
            </w:pPr>
            <w:r w:rsidRPr="00241ED6">
              <w:t>EFRR</w:t>
            </w:r>
          </w:p>
        </w:tc>
        <w:tc>
          <w:tcPr>
            <w:tcW w:w="1281" w:type="dxa"/>
            <w:vMerge/>
            <w:vAlign w:val="center"/>
          </w:tcPr>
          <w:p w14:paraId="334B74A2" w14:textId="77777777" w:rsidR="004660EA" w:rsidRPr="00241ED6" w:rsidRDefault="004660EA" w:rsidP="00013610">
            <w:pPr>
              <w:spacing w:after="0" w:line="240" w:lineRule="auto"/>
              <w:jc w:val="center"/>
            </w:pPr>
          </w:p>
        </w:tc>
        <w:tc>
          <w:tcPr>
            <w:tcW w:w="1523"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C6B4E">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238" w:type="dxa"/>
            <w:vAlign w:val="center"/>
          </w:tcPr>
          <w:p w14:paraId="30BDEDE4" w14:textId="29B061F6" w:rsidR="00296459" w:rsidRDefault="00296459" w:rsidP="00013610">
            <w:pPr>
              <w:spacing w:after="0" w:line="240" w:lineRule="auto"/>
              <w:jc w:val="center"/>
              <w:rPr>
                <w:color w:val="000000" w:themeColor="text1"/>
              </w:rPr>
            </w:pPr>
          </w:p>
          <w:p w14:paraId="4DBD8C58" w14:textId="1F4AD068" w:rsidR="00534936" w:rsidRDefault="00534936" w:rsidP="002039B1">
            <w:pPr>
              <w:spacing w:after="0" w:line="240" w:lineRule="auto"/>
              <w:rPr>
                <w:color w:val="000000" w:themeColor="text1"/>
              </w:rPr>
            </w:pPr>
            <w:r>
              <w:rPr>
                <w:color w:val="000000" w:themeColor="text1"/>
              </w:rPr>
              <w:t>3.165.000</w:t>
            </w:r>
          </w:p>
          <w:p w14:paraId="65460C71" w14:textId="6679123D" w:rsidR="00E04889" w:rsidRPr="00745B5B" w:rsidRDefault="00E04889" w:rsidP="00013610">
            <w:pPr>
              <w:spacing w:after="0" w:line="240" w:lineRule="auto"/>
              <w:jc w:val="center"/>
              <w:rPr>
                <w:color w:val="000000" w:themeColor="text1"/>
              </w:rPr>
            </w:pPr>
            <w:r>
              <w:rPr>
                <w:color w:val="000000" w:themeColor="text1"/>
              </w:rPr>
              <w:t>euro</w:t>
            </w:r>
          </w:p>
        </w:tc>
        <w:tc>
          <w:tcPr>
            <w:tcW w:w="1238" w:type="dxa"/>
            <w:vAlign w:val="center"/>
          </w:tcPr>
          <w:p w14:paraId="4B582603" w14:textId="2EA91304" w:rsidR="006A7A53" w:rsidRPr="00745B5B" w:rsidRDefault="006A7A53" w:rsidP="002039B1">
            <w:pPr>
              <w:spacing w:after="0" w:line="240" w:lineRule="auto"/>
              <w:rPr>
                <w:color w:val="000000" w:themeColor="text1"/>
              </w:rPr>
            </w:pPr>
            <w:r>
              <w:rPr>
                <w:color w:val="000000" w:themeColor="text1"/>
              </w:rPr>
              <w:t>8.811.684zł</w:t>
            </w:r>
          </w:p>
        </w:tc>
        <w:tc>
          <w:tcPr>
            <w:tcW w:w="1349" w:type="dxa"/>
            <w:vAlign w:val="center"/>
          </w:tcPr>
          <w:p w14:paraId="0FB72E90" w14:textId="2717A1FB" w:rsidR="007C6B4E" w:rsidRPr="00745B5B" w:rsidRDefault="007C6B4E" w:rsidP="00013610">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01820C41" w14:textId="77777777" w:rsidR="004660EA" w:rsidRPr="00241ED6" w:rsidRDefault="00A97CC1" w:rsidP="00013610">
            <w:pPr>
              <w:spacing w:after="0" w:line="240" w:lineRule="auto"/>
              <w:jc w:val="center"/>
            </w:pPr>
            <w:r>
              <w:rPr>
                <w:noProof/>
              </w:rPr>
              <w:pict w14:anchorId="3B348BD1">
                <v:line id="Line 6" o:spid="_x0000_s1028" style="position:absolute;left:0;text-align:left;flip:x;z-index:251655168;visibility:visible;mso-position-horizontal-relative:text;mso-position-vertical-relative:text" from="68.95pt,1.1pt" to="131.2pt,43.85pt"/>
              </w:pict>
            </w:r>
            <w:r w:rsidR="004660EA" w:rsidRPr="00241ED6">
              <w:t>0</w:t>
            </w:r>
          </w:p>
        </w:tc>
        <w:tc>
          <w:tcPr>
            <w:tcW w:w="1523" w:type="dxa"/>
            <w:vAlign w:val="center"/>
          </w:tcPr>
          <w:p w14:paraId="751CC718" w14:textId="77777777" w:rsidR="004660EA" w:rsidRPr="00241ED6" w:rsidRDefault="00A97CC1" w:rsidP="00013610">
            <w:pPr>
              <w:spacing w:after="0" w:line="240" w:lineRule="auto"/>
              <w:jc w:val="center"/>
            </w:pPr>
            <w:r>
              <w:rPr>
                <w:noProof/>
              </w:rPr>
              <w:pict w14:anchorId="69E49389">
                <v:line id="Line 7" o:spid="_x0000_s1029" style="position:absolute;left:0;text-align:left;z-index:251656192;visibility:visible;mso-position-horizontal-relative:text;mso-position-vertical-relative:text" from="-3.75pt,.25pt" to="60.75pt,44.5pt"/>
              </w:pict>
            </w:r>
          </w:p>
        </w:tc>
        <w:tc>
          <w:tcPr>
            <w:tcW w:w="1402" w:type="dxa"/>
            <w:vAlign w:val="center"/>
          </w:tcPr>
          <w:p w14:paraId="3985859B" w14:textId="43B070DF" w:rsidR="00534936" w:rsidRDefault="00E04889" w:rsidP="002039B1">
            <w:pPr>
              <w:spacing w:after="0" w:line="240" w:lineRule="auto"/>
              <w:jc w:val="center"/>
              <w:rPr>
                <w:color w:val="000000" w:themeColor="text1"/>
              </w:rPr>
            </w:pPr>
            <w:r>
              <w:rPr>
                <w:color w:val="000000" w:themeColor="text1"/>
              </w:rPr>
              <w:t> </w:t>
            </w:r>
            <w:r w:rsidR="00534936">
              <w:rPr>
                <w:color w:val="000000" w:themeColor="text1"/>
              </w:rPr>
              <w:t>3.165.000</w:t>
            </w:r>
          </w:p>
          <w:p w14:paraId="62EE9ADE" w14:textId="7C328782" w:rsidR="00E04889" w:rsidRDefault="00E04889" w:rsidP="00013610">
            <w:pPr>
              <w:spacing w:after="0" w:line="240" w:lineRule="auto"/>
              <w:jc w:val="center"/>
              <w:rPr>
                <w:color w:val="000000" w:themeColor="text1"/>
              </w:rPr>
            </w:pPr>
            <w:r>
              <w:rPr>
                <w:color w:val="000000" w:themeColor="text1"/>
              </w:rPr>
              <w:t xml:space="preserve">euro i </w:t>
            </w:r>
          </w:p>
          <w:p w14:paraId="6C0EC75F" w14:textId="4FAC3B5C" w:rsidR="00E04889" w:rsidRPr="00745B5B" w:rsidRDefault="006A7A53" w:rsidP="00013610">
            <w:pPr>
              <w:spacing w:after="0" w:line="240" w:lineRule="auto"/>
              <w:jc w:val="center"/>
              <w:rPr>
                <w:color w:val="000000" w:themeColor="text1"/>
              </w:rPr>
            </w:pPr>
            <w:r>
              <w:rPr>
                <w:color w:val="000000" w:themeColor="text1"/>
              </w:rPr>
              <w:t xml:space="preserve">24.716.452 </w:t>
            </w:r>
            <w:r w:rsidR="00E04889">
              <w:rPr>
                <w:color w:val="000000" w:themeColor="text1"/>
              </w:rPr>
              <w:t>zł</w:t>
            </w:r>
          </w:p>
        </w:tc>
      </w:tr>
      <w:tr w:rsidR="004660EA" w:rsidRPr="00241ED6" w14:paraId="1DE1E908" w14:textId="77777777" w:rsidTr="007C6B4E">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238" w:type="dxa"/>
            <w:vAlign w:val="center"/>
          </w:tcPr>
          <w:p w14:paraId="3AB75C4E" w14:textId="6BC438DB" w:rsidR="004660EA" w:rsidRDefault="004660EA" w:rsidP="00013610">
            <w:pPr>
              <w:spacing w:after="0" w:line="240" w:lineRule="auto"/>
              <w:jc w:val="center"/>
            </w:pPr>
          </w:p>
          <w:p w14:paraId="6DD744FC" w14:textId="311BABFC" w:rsidR="00557BD8" w:rsidRPr="00241ED6" w:rsidRDefault="00557BD8" w:rsidP="00013610">
            <w:pPr>
              <w:spacing w:after="0" w:line="240" w:lineRule="auto"/>
              <w:jc w:val="center"/>
            </w:pPr>
            <w:r>
              <w:t>45 000 euro</w:t>
            </w:r>
          </w:p>
        </w:tc>
        <w:tc>
          <w:tcPr>
            <w:tcW w:w="1238" w:type="dxa"/>
            <w:vAlign w:val="center"/>
          </w:tcPr>
          <w:p w14:paraId="767E77E5" w14:textId="77777777" w:rsidR="004660EA" w:rsidRPr="00241ED6" w:rsidRDefault="00A97CC1" w:rsidP="00013610">
            <w:pPr>
              <w:spacing w:after="0" w:line="240" w:lineRule="auto"/>
              <w:jc w:val="center"/>
            </w:pPr>
            <w:r>
              <w:rPr>
                <w:noProof/>
              </w:rPr>
              <w:pict w14:anchorId="00FCDAF8">
                <v:line id="Line 3" o:spid="_x0000_s1030" style="position:absolute;left:0;text-align:left;z-index:251657216;visibility:visible;mso-position-horizontal-relative:text;mso-position-vertical-relative:text" from="-3.75pt,.4pt" to="51pt,49.15pt"/>
              </w:pict>
            </w:r>
            <w:r>
              <w:rPr>
                <w:noProof/>
              </w:rPr>
              <w:pict w14:anchorId="7F691AA8">
                <v:line id="Line 2" o:spid="_x0000_s1031" style="position:absolute;left:0;text-align:left;flip:x;z-index:251658240;visibility:visible;mso-position-horizontal-relative:text;mso-position-vertical-relative:text" from="-3.05pt,.4pt" to="48.7pt,48.4pt"/>
              </w:pict>
            </w:r>
          </w:p>
        </w:tc>
        <w:tc>
          <w:tcPr>
            <w:tcW w:w="1349" w:type="dxa"/>
            <w:vAlign w:val="center"/>
          </w:tcPr>
          <w:p w14:paraId="6CCA923C" w14:textId="77777777" w:rsidR="004660EA" w:rsidRPr="00241ED6" w:rsidRDefault="00A97CC1" w:rsidP="00013610">
            <w:pPr>
              <w:spacing w:after="0" w:line="240" w:lineRule="auto"/>
              <w:jc w:val="center"/>
            </w:pPr>
            <w:r>
              <w:rPr>
                <w:noProof/>
              </w:rPr>
              <w:pict w14:anchorId="7E309292">
                <v:line id="Line 5" o:spid="_x0000_s1032" style="position:absolute;left:0;text-align:left;flip:x;z-index:251659264;visibility:visible;mso-position-horizontal-relative:text;mso-position-vertical-relative:text" from="-2.25pt,.4pt" to="56.25pt,46.9pt"/>
              </w:pict>
            </w:r>
            <w:r>
              <w:rPr>
                <w:noProof/>
              </w:rPr>
              <w:pict w14:anchorId="2873D3DE">
                <v:line id="Line 4" o:spid="_x0000_s1033" style="position:absolute;left:0;text-align:left;z-index:251660288;visibility:visible;mso-position-horizontal-relative:text;mso-position-vertical-relative:text" from="-3pt,1.15pt" to="57.75pt,48.4pt"/>
              </w:pict>
            </w:r>
          </w:p>
        </w:tc>
        <w:tc>
          <w:tcPr>
            <w:tcW w:w="1281" w:type="dxa"/>
            <w:vAlign w:val="center"/>
          </w:tcPr>
          <w:p w14:paraId="3259065A" w14:textId="77777777" w:rsidR="004660EA" w:rsidRPr="00241ED6" w:rsidRDefault="004660EA" w:rsidP="00013610">
            <w:pPr>
              <w:spacing w:after="0" w:line="240" w:lineRule="auto"/>
              <w:jc w:val="center"/>
            </w:pPr>
            <w:r w:rsidRPr="00241ED6">
              <w:t>0</w:t>
            </w:r>
          </w:p>
        </w:tc>
        <w:tc>
          <w:tcPr>
            <w:tcW w:w="1523" w:type="dxa"/>
            <w:vAlign w:val="center"/>
          </w:tcPr>
          <w:p w14:paraId="1C557C98" w14:textId="77777777" w:rsidR="004660EA" w:rsidRPr="00241ED6" w:rsidRDefault="00A97CC1" w:rsidP="00013610">
            <w:pPr>
              <w:spacing w:after="0" w:line="240" w:lineRule="auto"/>
              <w:jc w:val="center"/>
            </w:pPr>
            <w:r>
              <w:rPr>
                <w:noProof/>
              </w:rPr>
              <w:pict w14:anchorId="7E93A39E">
                <v:line id="Line 8" o:spid="_x0000_s1034" style="position:absolute;left:0;text-align:left;flip:x;z-index:251662336;visibility:visible;mso-position-horizontal-relative:text;mso-position-vertical-relative:text" from="-3.8pt,.95pt" to="63.7pt,44.45pt"/>
              </w:pict>
            </w:r>
            <w:r>
              <w:rPr>
                <w:noProof/>
              </w:rPr>
              <w:pict w14:anchorId="00F8D88B">
                <v:line id="Line 9" o:spid="_x0000_s1035" style="position:absolute;left:0;text-align:left;z-index:251661312;visibility:visible;mso-position-horizontal-relative:text;mso-position-vertical-relative:text" from="-2.25pt,1.9pt" to="59.25pt,45.4pt"/>
              </w:pict>
            </w:r>
          </w:p>
        </w:tc>
        <w:tc>
          <w:tcPr>
            <w:tcW w:w="1402" w:type="dxa"/>
            <w:vAlign w:val="center"/>
          </w:tcPr>
          <w:p w14:paraId="16999B27" w14:textId="2537ED19" w:rsidR="00557BD8" w:rsidRPr="00241ED6" w:rsidRDefault="00557BD8" w:rsidP="002039B1">
            <w:pPr>
              <w:spacing w:after="0" w:line="240" w:lineRule="auto"/>
            </w:pPr>
            <w:r>
              <w:t>45 000 euro</w:t>
            </w:r>
          </w:p>
        </w:tc>
      </w:tr>
      <w:tr w:rsidR="004660EA" w:rsidRPr="00241ED6" w14:paraId="44468453" w14:textId="77777777" w:rsidTr="007C6B4E">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238" w:type="dxa"/>
            <w:vAlign w:val="center"/>
          </w:tcPr>
          <w:p w14:paraId="197F746F" w14:textId="77777777" w:rsidR="004660EA" w:rsidRPr="00241ED6" w:rsidRDefault="004660EA" w:rsidP="00013610">
            <w:pPr>
              <w:spacing w:after="0" w:line="240" w:lineRule="auto"/>
              <w:jc w:val="center"/>
            </w:pPr>
            <w:r w:rsidRPr="00241ED6">
              <w:t>0</w:t>
            </w:r>
          </w:p>
        </w:tc>
        <w:tc>
          <w:tcPr>
            <w:tcW w:w="1238" w:type="dxa"/>
            <w:vAlign w:val="center"/>
          </w:tcPr>
          <w:p w14:paraId="49A28FD4" w14:textId="77777777" w:rsidR="004660EA" w:rsidRPr="00241ED6" w:rsidRDefault="004660EA" w:rsidP="00013610">
            <w:pPr>
              <w:spacing w:after="0" w:line="240" w:lineRule="auto"/>
              <w:jc w:val="center"/>
            </w:pPr>
            <w:r w:rsidRPr="00241ED6">
              <w:t>0</w:t>
            </w:r>
          </w:p>
        </w:tc>
        <w:tc>
          <w:tcPr>
            <w:tcW w:w="1349" w:type="dxa"/>
            <w:vAlign w:val="center"/>
          </w:tcPr>
          <w:p w14:paraId="7C74991F" w14:textId="77777777" w:rsidR="004660EA" w:rsidRPr="00241ED6" w:rsidRDefault="004660EA" w:rsidP="00013610">
            <w:pPr>
              <w:spacing w:after="0" w:line="240" w:lineRule="auto"/>
              <w:jc w:val="center"/>
            </w:pPr>
            <w:r w:rsidRPr="00241ED6">
              <w:t>0</w:t>
            </w:r>
          </w:p>
        </w:tc>
        <w:tc>
          <w:tcPr>
            <w:tcW w:w="1281" w:type="dxa"/>
            <w:vAlign w:val="center"/>
          </w:tcPr>
          <w:p w14:paraId="202323B0" w14:textId="77777777" w:rsidR="004660EA" w:rsidRPr="00241ED6" w:rsidRDefault="004660EA" w:rsidP="00013610">
            <w:pPr>
              <w:spacing w:after="0" w:line="240" w:lineRule="auto"/>
              <w:jc w:val="center"/>
            </w:pPr>
            <w:r w:rsidRPr="00241ED6">
              <w:t>0</w:t>
            </w:r>
          </w:p>
        </w:tc>
        <w:tc>
          <w:tcPr>
            <w:tcW w:w="1523" w:type="dxa"/>
            <w:vAlign w:val="center"/>
          </w:tcPr>
          <w:p w14:paraId="7F1CE04A" w14:textId="62E70628" w:rsidR="00B77176" w:rsidRPr="00241ED6" w:rsidRDefault="00E04889" w:rsidP="002039B1">
            <w:pPr>
              <w:spacing w:after="0" w:line="240" w:lineRule="auto"/>
              <w:jc w:val="center"/>
            </w:pPr>
            <w:r>
              <w:t> </w:t>
            </w:r>
            <w:r w:rsidR="00B77176">
              <w:t>626.500 euro</w:t>
            </w:r>
          </w:p>
        </w:tc>
        <w:tc>
          <w:tcPr>
            <w:tcW w:w="1402" w:type="dxa"/>
            <w:vAlign w:val="center"/>
          </w:tcPr>
          <w:p w14:paraId="35D42265" w14:textId="5F401564" w:rsidR="004660EA" w:rsidRDefault="00E04889" w:rsidP="00013610">
            <w:pPr>
              <w:spacing w:after="0" w:line="240" w:lineRule="auto"/>
              <w:jc w:val="center"/>
            </w:pPr>
            <w:r>
              <w:t> </w:t>
            </w:r>
          </w:p>
          <w:p w14:paraId="11D5706B" w14:textId="3E5E361C" w:rsidR="00E04889" w:rsidRPr="00241ED6" w:rsidRDefault="00B77176" w:rsidP="00013610">
            <w:pPr>
              <w:spacing w:after="0" w:line="240" w:lineRule="auto"/>
              <w:jc w:val="center"/>
            </w:pPr>
            <w:r>
              <w:t xml:space="preserve">626.500 </w:t>
            </w:r>
            <w:r w:rsidR="00E04889">
              <w:t>euro</w:t>
            </w:r>
          </w:p>
        </w:tc>
      </w:tr>
      <w:tr w:rsidR="004660EA" w:rsidRPr="00241ED6" w14:paraId="2FD03FB4" w14:textId="77777777" w:rsidTr="007C6B4E">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238" w:type="dxa"/>
            <w:vAlign w:val="center"/>
          </w:tcPr>
          <w:p w14:paraId="5A88B0C3" w14:textId="77777777" w:rsidR="004660EA" w:rsidRPr="00241ED6" w:rsidRDefault="004660EA" w:rsidP="00013610">
            <w:pPr>
              <w:spacing w:after="0" w:line="240" w:lineRule="auto"/>
              <w:jc w:val="center"/>
            </w:pPr>
            <w:r w:rsidRPr="00241ED6">
              <w:t>0</w:t>
            </w:r>
          </w:p>
        </w:tc>
        <w:tc>
          <w:tcPr>
            <w:tcW w:w="1238" w:type="dxa"/>
            <w:vAlign w:val="center"/>
          </w:tcPr>
          <w:p w14:paraId="48F22239" w14:textId="77777777" w:rsidR="004660EA" w:rsidRPr="00241ED6" w:rsidRDefault="004660EA" w:rsidP="00013610">
            <w:pPr>
              <w:spacing w:after="0" w:line="240" w:lineRule="auto"/>
              <w:jc w:val="center"/>
            </w:pPr>
            <w:r w:rsidRPr="00241ED6">
              <w:t>0</w:t>
            </w:r>
          </w:p>
        </w:tc>
        <w:tc>
          <w:tcPr>
            <w:tcW w:w="1349" w:type="dxa"/>
            <w:vAlign w:val="center"/>
          </w:tcPr>
          <w:p w14:paraId="0C17C871" w14:textId="77777777" w:rsidR="004660EA" w:rsidRPr="00241ED6" w:rsidRDefault="004660EA" w:rsidP="00013610">
            <w:pPr>
              <w:spacing w:after="0" w:line="240" w:lineRule="auto"/>
              <w:jc w:val="center"/>
            </w:pPr>
            <w:r w:rsidRPr="00241ED6">
              <w:t>0</w:t>
            </w:r>
          </w:p>
        </w:tc>
        <w:tc>
          <w:tcPr>
            <w:tcW w:w="1281" w:type="dxa"/>
            <w:vAlign w:val="center"/>
          </w:tcPr>
          <w:p w14:paraId="07714177" w14:textId="77777777" w:rsidR="004660EA" w:rsidRPr="00241ED6" w:rsidRDefault="004660EA" w:rsidP="00013610">
            <w:pPr>
              <w:spacing w:after="0" w:line="240" w:lineRule="auto"/>
              <w:jc w:val="center"/>
            </w:pPr>
            <w:r w:rsidRPr="00241ED6">
              <w:t>0</w:t>
            </w:r>
          </w:p>
        </w:tc>
        <w:tc>
          <w:tcPr>
            <w:tcW w:w="1523" w:type="dxa"/>
            <w:vAlign w:val="center"/>
          </w:tcPr>
          <w:p w14:paraId="1EE91E5E" w14:textId="53E422FE" w:rsidR="00B77176" w:rsidRPr="00241ED6" w:rsidRDefault="00E04889" w:rsidP="002039B1">
            <w:pPr>
              <w:spacing w:after="0" w:line="240" w:lineRule="auto"/>
              <w:jc w:val="center"/>
            </w:pPr>
            <w:r>
              <w:t> </w:t>
            </w:r>
            <w:r w:rsidR="00B77176">
              <w:t>70.000 euro</w:t>
            </w:r>
          </w:p>
        </w:tc>
        <w:tc>
          <w:tcPr>
            <w:tcW w:w="1402" w:type="dxa"/>
            <w:vAlign w:val="center"/>
          </w:tcPr>
          <w:p w14:paraId="082AB69B" w14:textId="20554881" w:rsidR="004660EA" w:rsidRDefault="00E04889" w:rsidP="00013610">
            <w:pPr>
              <w:spacing w:after="0" w:line="240" w:lineRule="auto"/>
              <w:jc w:val="center"/>
            </w:pPr>
            <w:r>
              <w:t> </w:t>
            </w:r>
          </w:p>
          <w:p w14:paraId="5942B5FC" w14:textId="48728009" w:rsidR="00B77176" w:rsidRDefault="00B77176" w:rsidP="00013610">
            <w:pPr>
              <w:spacing w:after="0" w:line="240" w:lineRule="auto"/>
              <w:jc w:val="center"/>
            </w:pPr>
            <w:r>
              <w:t>70.000</w:t>
            </w:r>
          </w:p>
          <w:p w14:paraId="703EAF19" w14:textId="6914AD21" w:rsidR="00E04889" w:rsidRPr="00241ED6" w:rsidRDefault="00E04889" w:rsidP="00013610">
            <w:pPr>
              <w:spacing w:after="0" w:line="240" w:lineRule="auto"/>
              <w:jc w:val="center"/>
            </w:pPr>
            <w:r>
              <w:t>euro</w:t>
            </w:r>
          </w:p>
        </w:tc>
      </w:tr>
      <w:tr w:rsidR="004660EA" w:rsidRPr="00241ED6" w14:paraId="6C44AF1E" w14:textId="77777777" w:rsidTr="007C6B4E">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238" w:type="dxa"/>
            <w:vAlign w:val="center"/>
          </w:tcPr>
          <w:p w14:paraId="50605846" w14:textId="721F4AC7" w:rsidR="00534936" w:rsidRDefault="00C035EA" w:rsidP="002039B1">
            <w:pPr>
              <w:spacing w:after="0" w:line="240" w:lineRule="auto"/>
              <w:jc w:val="center"/>
              <w:rPr>
                <w:color w:val="000000" w:themeColor="text1"/>
              </w:rPr>
            </w:pPr>
            <w:r>
              <w:rPr>
                <w:color w:val="000000" w:themeColor="text1"/>
              </w:rPr>
              <w:t> </w:t>
            </w:r>
            <w:r w:rsidR="00534936">
              <w:rPr>
                <w:color w:val="000000" w:themeColor="text1"/>
              </w:rPr>
              <w:t>3.210.000</w:t>
            </w:r>
          </w:p>
          <w:p w14:paraId="000B96A2" w14:textId="5CAF691D" w:rsidR="00C035EA" w:rsidRPr="00745B5B" w:rsidRDefault="00C035EA" w:rsidP="00013610">
            <w:pPr>
              <w:spacing w:after="0" w:line="240" w:lineRule="auto"/>
              <w:jc w:val="center"/>
              <w:rPr>
                <w:color w:val="000000" w:themeColor="text1"/>
              </w:rPr>
            </w:pPr>
            <w:r>
              <w:rPr>
                <w:color w:val="000000" w:themeColor="text1"/>
              </w:rPr>
              <w:t xml:space="preserve">euro </w:t>
            </w:r>
          </w:p>
        </w:tc>
        <w:tc>
          <w:tcPr>
            <w:tcW w:w="1238" w:type="dxa"/>
            <w:vAlign w:val="center"/>
          </w:tcPr>
          <w:p w14:paraId="579E87FC" w14:textId="1723602E" w:rsidR="00994EDA" w:rsidRPr="00745B5B" w:rsidRDefault="006A7A53" w:rsidP="00013610">
            <w:pPr>
              <w:spacing w:after="0" w:line="240" w:lineRule="auto"/>
              <w:jc w:val="center"/>
              <w:rPr>
                <w:color w:val="000000" w:themeColor="text1"/>
              </w:rPr>
            </w:pPr>
            <w:r>
              <w:rPr>
                <w:color w:val="000000" w:themeColor="text1"/>
              </w:rPr>
              <w:t xml:space="preserve">8 811 684 </w:t>
            </w:r>
            <w:r w:rsidR="00C035EA">
              <w:rPr>
                <w:color w:val="000000" w:themeColor="text1"/>
              </w:rPr>
              <w:t>zł</w:t>
            </w:r>
          </w:p>
        </w:tc>
        <w:tc>
          <w:tcPr>
            <w:tcW w:w="1349" w:type="dxa"/>
            <w:vAlign w:val="center"/>
          </w:tcPr>
          <w:p w14:paraId="77D3C528" w14:textId="3AB9CFE6" w:rsidR="007C6B4E" w:rsidRPr="00745B5B" w:rsidRDefault="007C6B4E" w:rsidP="002039B1">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123F8B9E" w14:textId="77777777" w:rsidR="004660EA" w:rsidRPr="00745B5B" w:rsidRDefault="004660EA" w:rsidP="00013610">
            <w:pPr>
              <w:spacing w:after="0" w:line="240" w:lineRule="auto"/>
              <w:jc w:val="center"/>
              <w:rPr>
                <w:color w:val="000000" w:themeColor="text1"/>
              </w:rPr>
            </w:pPr>
            <w:r w:rsidRPr="00745B5B">
              <w:rPr>
                <w:color w:val="000000" w:themeColor="text1"/>
              </w:rPr>
              <w:t>0</w:t>
            </w:r>
          </w:p>
        </w:tc>
        <w:tc>
          <w:tcPr>
            <w:tcW w:w="1523" w:type="dxa"/>
            <w:vAlign w:val="center"/>
          </w:tcPr>
          <w:p w14:paraId="2ADBD815" w14:textId="2B9931DF" w:rsidR="006A7A53" w:rsidRPr="00745B5B" w:rsidRDefault="006A7A53" w:rsidP="002039B1">
            <w:pPr>
              <w:spacing w:after="0" w:line="240" w:lineRule="auto"/>
              <w:rPr>
                <w:color w:val="000000" w:themeColor="text1"/>
              </w:rPr>
            </w:pPr>
            <w:r>
              <w:rPr>
                <w:color w:val="000000" w:themeColor="text1"/>
              </w:rPr>
              <w:t>696.500 euro</w:t>
            </w:r>
          </w:p>
        </w:tc>
        <w:tc>
          <w:tcPr>
            <w:tcW w:w="1402" w:type="dxa"/>
            <w:vAlign w:val="center"/>
          </w:tcPr>
          <w:p w14:paraId="7C69D478" w14:textId="707B4D34" w:rsidR="007C6B4E" w:rsidRDefault="00C035EA" w:rsidP="00013610">
            <w:pPr>
              <w:spacing w:after="0" w:line="240" w:lineRule="auto"/>
              <w:jc w:val="center"/>
              <w:rPr>
                <w:color w:val="000000" w:themeColor="text1"/>
              </w:rPr>
            </w:pPr>
            <w:r>
              <w:rPr>
                <w:color w:val="000000" w:themeColor="text1"/>
              </w:rPr>
              <w:t> </w:t>
            </w:r>
          </w:p>
          <w:p w14:paraId="3AB5B95C" w14:textId="3584B2B3" w:rsidR="00534936" w:rsidRDefault="00557BD8" w:rsidP="002039B1">
            <w:pPr>
              <w:spacing w:after="0" w:line="240" w:lineRule="auto"/>
              <w:jc w:val="center"/>
              <w:rPr>
                <w:color w:val="000000" w:themeColor="text1"/>
              </w:rPr>
            </w:pPr>
            <w:r>
              <w:rPr>
                <w:color w:val="000000" w:themeColor="text1"/>
              </w:rPr>
              <w:t xml:space="preserve"> </w:t>
            </w:r>
            <w:r w:rsidR="00534936">
              <w:rPr>
                <w:color w:val="000000" w:themeColor="text1"/>
              </w:rPr>
              <w:t>3.</w:t>
            </w:r>
            <w:r w:rsidR="00774536">
              <w:rPr>
                <w:color w:val="000000" w:themeColor="text1"/>
              </w:rPr>
              <w:t>906</w:t>
            </w:r>
            <w:r w:rsidR="0072192D">
              <w:rPr>
                <w:color w:val="000000" w:themeColor="text1"/>
              </w:rPr>
              <w:t xml:space="preserve"> </w:t>
            </w:r>
            <w:r w:rsidR="00534936">
              <w:rPr>
                <w:color w:val="000000" w:themeColor="text1"/>
              </w:rPr>
              <w:t>.500</w:t>
            </w:r>
          </w:p>
          <w:p w14:paraId="3D81C9AD" w14:textId="48A69BD9" w:rsidR="00557BD8" w:rsidRDefault="00C035EA" w:rsidP="00013610">
            <w:pPr>
              <w:spacing w:after="0" w:line="240" w:lineRule="auto"/>
              <w:jc w:val="center"/>
              <w:rPr>
                <w:color w:val="000000" w:themeColor="text1"/>
              </w:rPr>
            </w:pPr>
            <w:r>
              <w:rPr>
                <w:color w:val="000000" w:themeColor="text1"/>
              </w:rPr>
              <w:t xml:space="preserve">euro oraz </w:t>
            </w:r>
          </w:p>
          <w:p w14:paraId="4EFD737F" w14:textId="3B8DE4BA" w:rsidR="00C035EA" w:rsidRPr="00745B5B" w:rsidRDefault="00557BD8" w:rsidP="00013610">
            <w:pPr>
              <w:spacing w:after="0" w:line="240" w:lineRule="auto"/>
              <w:jc w:val="center"/>
              <w:rPr>
                <w:color w:val="000000" w:themeColor="text1"/>
              </w:rPr>
            </w:pPr>
            <w:r>
              <w:rPr>
                <w:color w:val="000000" w:themeColor="text1"/>
              </w:rPr>
              <w:t>24.</w:t>
            </w:r>
            <w:r w:rsidR="00B77176">
              <w:rPr>
                <w:color w:val="000000" w:themeColor="text1"/>
              </w:rPr>
              <w:t>716</w:t>
            </w:r>
            <w:r>
              <w:rPr>
                <w:color w:val="000000" w:themeColor="text1"/>
              </w:rPr>
              <w:t>.452</w:t>
            </w:r>
            <w:r w:rsidR="00C035EA">
              <w:rPr>
                <w:color w:val="000000" w:themeColor="text1"/>
              </w:rPr>
              <w:t xml:space="preserve"> zł</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61027" w:rsidRDefault="004660EA" w:rsidP="002039B1">
            <w:pPr>
              <w:spacing w:after="0" w:line="240" w:lineRule="auto"/>
              <w:jc w:val="center"/>
              <w:rPr>
                <w:b/>
                <w:bCs/>
                <w:color w:val="000000" w:themeColor="text1"/>
              </w:rPr>
            </w:pPr>
          </w:p>
          <w:p w14:paraId="014E9666" w14:textId="770CDAFB" w:rsidR="0072192D" w:rsidRDefault="0072192D" w:rsidP="002039B1">
            <w:pPr>
              <w:spacing w:after="0" w:line="240" w:lineRule="auto"/>
              <w:jc w:val="center"/>
              <w:rPr>
                <w:b/>
                <w:bCs/>
                <w:color w:val="000000" w:themeColor="text1"/>
              </w:rPr>
            </w:pPr>
            <w:r>
              <w:rPr>
                <w:b/>
                <w:bCs/>
                <w:color w:val="000000" w:themeColor="text1"/>
              </w:rPr>
              <w:t>1.328.276,25</w:t>
            </w:r>
          </w:p>
          <w:p w14:paraId="037F0806" w14:textId="11EE62BD" w:rsidR="00F04F38" w:rsidRPr="009D4B5A" w:rsidRDefault="00C035EA" w:rsidP="002039B1">
            <w:pPr>
              <w:spacing w:after="0" w:line="240" w:lineRule="auto"/>
              <w:jc w:val="center"/>
              <w:rPr>
                <w:b/>
                <w:bCs/>
                <w:color w:val="000000" w:themeColor="text1"/>
              </w:rPr>
            </w:pPr>
            <w:r w:rsidRPr="009D4B5A">
              <w:rPr>
                <w:b/>
                <w:bCs/>
                <w:color w:val="000000" w:themeColor="text1"/>
              </w:rPr>
              <w:t>euro</w:t>
            </w:r>
          </w:p>
        </w:tc>
        <w:tc>
          <w:tcPr>
            <w:tcW w:w="1887" w:type="dxa"/>
          </w:tcPr>
          <w:p w14:paraId="3B6381A8" w14:textId="77777777" w:rsidR="004660EA" w:rsidRPr="00261027" w:rsidRDefault="004660EA" w:rsidP="002039B1">
            <w:pPr>
              <w:spacing w:after="0" w:line="240" w:lineRule="auto"/>
              <w:jc w:val="center"/>
              <w:rPr>
                <w:b/>
                <w:bCs/>
                <w:color w:val="000000" w:themeColor="text1"/>
              </w:rPr>
            </w:pPr>
          </w:p>
          <w:p w14:paraId="7371E732" w14:textId="192E538A" w:rsidR="009C1915" w:rsidRPr="00261027" w:rsidRDefault="0072192D"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73BF6FF5" w14:textId="77777777" w:rsidR="004660EA" w:rsidRPr="00261027" w:rsidRDefault="004660EA" w:rsidP="002039B1">
            <w:pPr>
              <w:spacing w:after="0" w:line="240" w:lineRule="auto"/>
              <w:jc w:val="center"/>
              <w:rPr>
                <w:b/>
                <w:bCs/>
                <w:color w:val="000000" w:themeColor="text1"/>
              </w:rPr>
            </w:pPr>
          </w:p>
          <w:p w14:paraId="12370185"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54" w:type="dxa"/>
          </w:tcPr>
          <w:p w14:paraId="6341F400" w14:textId="77777777" w:rsidR="004660EA" w:rsidRPr="00261027" w:rsidRDefault="004660EA" w:rsidP="002039B1">
            <w:pPr>
              <w:spacing w:after="0" w:line="240" w:lineRule="auto"/>
              <w:ind w:firstLine="708"/>
              <w:jc w:val="center"/>
              <w:rPr>
                <w:b/>
                <w:bCs/>
                <w:color w:val="000000" w:themeColor="text1"/>
              </w:rPr>
            </w:pPr>
          </w:p>
          <w:p w14:paraId="743A960A" w14:textId="21478AB5" w:rsidR="009C1915" w:rsidRPr="00261027" w:rsidRDefault="0072192D" w:rsidP="002039B1">
            <w:pPr>
              <w:spacing w:after="0" w:line="240" w:lineRule="auto"/>
              <w:jc w:val="center"/>
              <w:rPr>
                <w:b/>
                <w:bCs/>
                <w:color w:val="000000" w:themeColor="text1"/>
              </w:rPr>
            </w:pPr>
            <w:r>
              <w:rPr>
                <w:b/>
                <w:bCs/>
                <w:color w:val="000000" w:themeColor="text1"/>
              </w:rPr>
              <w:t xml:space="preserve">2.087.500,00 </w:t>
            </w:r>
            <w:r w:rsidR="009C1915">
              <w:rPr>
                <w:b/>
                <w:bCs/>
                <w:color w:val="000000" w:themeColor="text1"/>
              </w:rPr>
              <w:t>euro</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61027" w:rsidRDefault="004660EA" w:rsidP="002039B1">
            <w:pPr>
              <w:spacing w:after="0" w:line="240" w:lineRule="auto"/>
              <w:jc w:val="center"/>
              <w:rPr>
                <w:b/>
                <w:bCs/>
                <w:color w:val="000000" w:themeColor="text1"/>
              </w:rPr>
            </w:pPr>
          </w:p>
          <w:p w14:paraId="264CB24E" w14:textId="059E066B" w:rsidR="009C1915" w:rsidRPr="00261027" w:rsidRDefault="0072192D" w:rsidP="002039B1">
            <w:pPr>
              <w:spacing w:after="0" w:line="240" w:lineRule="auto"/>
              <w:jc w:val="center"/>
              <w:rPr>
                <w:color w:val="000000" w:themeColor="text1"/>
              </w:rPr>
            </w:pPr>
            <w:r>
              <w:rPr>
                <w:color w:val="000000" w:themeColor="text1"/>
              </w:rPr>
              <w:t xml:space="preserve">685.613,25 </w:t>
            </w:r>
            <w:r w:rsidR="009C1915">
              <w:rPr>
                <w:color w:val="000000" w:themeColor="text1"/>
              </w:rPr>
              <w:t>euro</w:t>
            </w:r>
          </w:p>
        </w:tc>
        <w:tc>
          <w:tcPr>
            <w:tcW w:w="1887" w:type="dxa"/>
          </w:tcPr>
          <w:p w14:paraId="67611407" w14:textId="77777777" w:rsidR="004660EA" w:rsidRPr="00261027" w:rsidRDefault="004660EA" w:rsidP="002039B1">
            <w:pPr>
              <w:spacing w:after="0" w:line="240" w:lineRule="auto"/>
              <w:jc w:val="center"/>
              <w:rPr>
                <w:b/>
                <w:bCs/>
                <w:color w:val="000000" w:themeColor="text1"/>
              </w:rPr>
            </w:pPr>
          </w:p>
          <w:p w14:paraId="124A4B81"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27" w:type="dxa"/>
          </w:tcPr>
          <w:p w14:paraId="473F4A1C" w14:textId="77777777" w:rsidR="004660EA" w:rsidRPr="00261027" w:rsidRDefault="004660EA" w:rsidP="002039B1">
            <w:pPr>
              <w:spacing w:after="0" w:line="240" w:lineRule="auto"/>
              <w:jc w:val="center"/>
              <w:rPr>
                <w:b/>
                <w:bCs/>
                <w:color w:val="000000" w:themeColor="text1"/>
              </w:rPr>
            </w:pPr>
          </w:p>
          <w:p w14:paraId="620B017E" w14:textId="50A116B9" w:rsidR="004660EA" w:rsidRPr="00261027" w:rsidRDefault="0072192D" w:rsidP="002039B1">
            <w:pPr>
              <w:spacing w:after="0" w:line="240" w:lineRule="auto"/>
              <w:jc w:val="center"/>
              <w:rPr>
                <w:color w:val="000000" w:themeColor="text1"/>
              </w:rPr>
            </w:pPr>
            <w:r>
              <w:rPr>
                <w:color w:val="000000" w:themeColor="text1"/>
              </w:rPr>
              <w:t xml:space="preserve">391.886,75 </w:t>
            </w:r>
            <w:r w:rsidR="009C1915">
              <w:rPr>
                <w:color w:val="000000" w:themeColor="text1"/>
              </w:rPr>
              <w:t>euro</w:t>
            </w:r>
          </w:p>
        </w:tc>
        <w:tc>
          <w:tcPr>
            <w:tcW w:w="2154" w:type="dxa"/>
          </w:tcPr>
          <w:p w14:paraId="5B451923" w14:textId="77777777" w:rsidR="004660EA" w:rsidRPr="00261027" w:rsidRDefault="004660EA" w:rsidP="002039B1">
            <w:pPr>
              <w:spacing w:after="0" w:line="240" w:lineRule="auto"/>
              <w:ind w:firstLine="708"/>
              <w:jc w:val="center"/>
              <w:rPr>
                <w:b/>
                <w:bCs/>
                <w:color w:val="000000" w:themeColor="text1"/>
              </w:rPr>
            </w:pPr>
          </w:p>
          <w:p w14:paraId="04E22FCE" w14:textId="4EF1904C" w:rsidR="009C1915" w:rsidRPr="00261027" w:rsidRDefault="0072192D" w:rsidP="002039B1">
            <w:pPr>
              <w:spacing w:after="0" w:line="240" w:lineRule="auto"/>
              <w:jc w:val="center"/>
              <w:rPr>
                <w:b/>
                <w:bCs/>
                <w:color w:val="000000" w:themeColor="text1"/>
              </w:rPr>
            </w:pPr>
            <w:r>
              <w:rPr>
                <w:b/>
                <w:bCs/>
                <w:color w:val="000000" w:themeColor="text1"/>
              </w:rPr>
              <w:t xml:space="preserve">1.077.500,00 </w:t>
            </w:r>
            <w:r w:rsidR="009C1915">
              <w:rPr>
                <w:b/>
                <w:bCs/>
                <w:color w:val="000000" w:themeColor="text1"/>
              </w:rPr>
              <w:t>euro</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61027" w:rsidRDefault="004660EA" w:rsidP="002039B1">
            <w:pPr>
              <w:spacing w:after="0" w:line="240" w:lineRule="auto"/>
              <w:jc w:val="center"/>
              <w:rPr>
                <w:b/>
                <w:bCs/>
                <w:color w:val="000000" w:themeColor="text1"/>
              </w:rPr>
            </w:pPr>
          </w:p>
          <w:p w14:paraId="6403D71D" w14:textId="24398C54" w:rsidR="009C1915" w:rsidRPr="00261027" w:rsidRDefault="0072192D" w:rsidP="002039B1">
            <w:pPr>
              <w:spacing w:after="0" w:line="240" w:lineRule="auto"/>
              <w:jc w:val="center"/>
              <w:rPr>
                <w:b/>
                <w:bCs/>
                <w:color w:val="000000" w:themeColor="text1"/>
              </w:rPr>
            </w:pPr>
            <w:r>
              <w:rPr>
                <w:b/>
                <w:bCs/>
                <w:color w:val="000000" w:themeColor="text1"/>
              </w:rPr>
              <w:t xml:space="preserve">2.013.889,50 </w:t>
            </w:r>
            <w:r w:rsidR="009C1915">
              <w:rPr>
                <w:b/>
                <w:bCs/>
                <w:color w:val="000000" w:themeColor="text1"/>
              </w:rPr>
              <w:t>euro</w:t>
            </w:r>
          </w:p>
        </w:tc>
        <w:tc>
          <w:tcPr>
            <w:tcW w:w="1887" w:type="dxa"/>
          </w:tcPr>
          <w:p w14:paraId="02606B93" w14:textId="77777777" w:rsidR="004660EA" w:rsidRPr="00261027" w:rsidRDefault="004660EA" w:rsidP="002039B1">
            <w:pPr>
              <w:spacing w:after="0" w:line="240" w:lineRule="auto"/>
              <w:jc w:val="center"/>
              <w:rPr>
                <w:b/>
                <w:bCs/>
                <w:color w:val="000000" w:themeColor="text1"/>
              </w:rPr>
            </w:pPr>
          </w:p>
          <w:p w14:paraId="480B996E" w14:textId="4EC92863" w:rsidR="009C1915" w:rsidRPr="00261027" w:rsidRDefault="00C376A0"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0009DF31" w14:textId="77777777" w:rsidR="004660EA" w:rsidRPr="00261027" w:rsidRDefault="004660EA" w:rsidP="002039B1">
            <w:pPr>
              <w:spacing w:after="0" w:line="240" w:lineRule="auto"/>
              <w:jc w:val="center"/>
              <w:rPr>
                <w:b/>
                <w:bCs/>
                <w:color w:val="000000" w:themeColor="text1"/>
              </w:rPr>
            </w:pPr>
          </w:p>
          <w:p w14:paraId="15C41732" w14:textId="161F4ECF" w:rsidR="009C1915" w:rsidRPr="00261027" w:rsidRDefault="00C376A0" w:rsidP="002039B1">
            <w:pPr>
              <w:spacing w:after="0" w:line="240" w:lineRule="auto"/>
              <w:jc w:val="center"/>
              <w:rPr>
                <w:color w:val="000000" w:themeColor="text1"/>
              </w:rPr>
            </w:pPr>
            <w:r>
              <w:rPr>
                <w:color w:val="000000" w:themeColor="text1"/>
              </w:rPr>
              <w:t xml:space="preserve">391.886,75 </w:t>
            </w:r>
            <w:r w:rsidR="007A0CEC">
              <w:rPr>
                <w:color w:val="000000" w:themeColor="text1"/>
              </w:rPr>
              <w:t>euro</w:t>
            </w:r>
          </w:p>
        </w:tc>
        <w:tc>
          <w:tcPr>
            <w:tcW w:w="2154" w:type="dxa"/>
          </w:tcPr>
          <w:p w14:paraId="1EBA9C14" w14:textId="77777777" w:rsidR="004660EA" w:rsidRPr="00261027" w:rsidRDefault="004660EA" w:rsidP="002039B1">
            <w:pPr>
              <w:spacing w:after="0" w:line="240" w:lineRule="auto"/>
              <w:jc w:val="center"/>
              <w:rPr>
                <w:b/>
                <w:bCs/>
                <w:color w:val="000000" w:themeColor="text1"/>
              </w:rPr>
            </w:pPr>
          </w:p>
          <w:p w14:paraId="78027443" w14:textId="4A1F23CE" w:rsidR="007A0CEC" w:rsidRPr="00261027" w:rsidRDefault="00C376A0" w:rsidP="002039B1">
            <w:pPr>
              <w:spacing w:after="0" w:line="240" w:lineRule="auto"/>
              <w:jc w:val="center"/>
              <w:rPr>
                <w:b/>
                <w:bCs/>
                <w:color w:val="000000" w:themeColor="text1"/>
              </w:rPr>
            </w:pPr>
            <w:r>
              <w:rPr>
                <w:b/>
                <w:bCs/>
                <w:color w:val="000000" w:themeColor="text1"/>
              </w:rPr>
              <w:t xml:space="preserve">3.165.000,00 </w:t>
            </w:r>
            <w:r w:rsidR="007A0CEC">
              <w:rPr>
                <w:b/>
                <w:bCs/>
                <w:color w:val="000000" w:themeColor="text1"/>
              </w:rPr>
              <w:t>euro</w:t>
            </w:r>
          </w:p>
        </w:tc>
      </w:tr>
    </w:tbl>
    <w:p w14:paraId="71E6CF2D" w14:textId="77777777" w:rsidR="004660EA" w:rsidRPr="006E400B" w:rsidRDefault="004660EA" w:rsidP="006E400B">
      <w:pPr>
        <w:pStyle w:val="Nagwek2"/>
        <w:rPr>
          <w:rFonts w:ascii="Cambria" w:hAnsi="Cambria" w:cs="Cambria"/>
          <w:color w:val="17365D"/>
          <w:sz w:val="24"/>
          <w:szCs w:val="24"/>
        </w:rPr>
      </w:pPr>
      <w:r>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62" w:name="_Toc437611397"/>
      <w:r>
        <w:rPr>
          <w:rFonts w:ascii="Cambria" w:hAnsi="Cambria" w:cs="Cambria"/>
          <w:color w:val="17365D"/>
          <w:sz w:val="24"/>
          <w:szCs w:val="24"/>
        </w:rPr>
        <w:t xml:space="preserve">Załącznik nr 5 - </w:t>
      </w:r>
      <w:r w:rsidRPr="006E400B">
        <w:rPr>
          <w:rFonts w:ascii="Cambria" w:hAnsi="Cambria" w:cs="Cambria"/>
          <w:color w:val="17365D"/>
          <w:sz w:val="24"/>
          <w:szCs w:val="24"/>
        </w:rPr>
        <w:t>Plan komunikacji</w:t>
      </w:r>
      <w:bookmarkEnd w:id="62"/>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w:t>
      </w:r>
      <w:proofErr w:type="spellStart"/>
      <w:r w:rsidRPr="00046083">
        <w:rPr>
          <w:i/>
          <w:iCs/>
          <w:sz w:val="22"/>
          <w:szCs w:val="22"/>
        </w:rPr>
        <w:t>grantodawca</w:t>
      </w:r>
      <w:proofErr w:type="spellEnd"/>
      <w:r w:rsidRPr="00046083">
        <w:rPr>
          <w:i/>
          <w:iCs/>
          <w:sz w:val="22"/>
          <w:szCs w:val="22"/>
        </w:rPr>
        <w:t xml:space="preserve">,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w:t>
      </w:r>
      <w:r>
        <w:lastRenderedPageBreak/>
        <w:t>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 xml:space="preserve">Połączenie różnych form komunikacji za każdym razem, i tradycyjna (ulotki, ogłoszenia, pośrednictwo sołtysów, telefony), i współczesna typu informacje na www., newsletter czy </w:t>
      </w:r>
      <w:proofErr w:type="spellStart"/>
      <w:r w:rsidRPr="00241ED6">
        <w:rPr>
          <w:sz w:val="22"/>
          <w:szCs w:val="22"/>
        </w:rPr>
        <w:t>fb</w:t>
      </w:r>
      <w:proofErr w:type="spellEnd"/>
      <w:r w:rsidRPr="00241ED6">
        <w:rPr>
          <w:sz w:val="22"/>
          <w:szCs w:val="22"/>
        </w:rPr>
        <w:t>;</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lastRenderedPageBreak/>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Kampania informacyjno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spotkań informacyjno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proofErr w:type="spellStart"/>
            <w:r w:rsidRPr="00524DC4">
              <w:rPr>
                <w:rFonts w:ascii="Calibri" w:hAnsi="Calibri" w:cs="Calibri"/>
                <w:sz w:val="22"/>
                <w:szCs w:val="22"/>
              </w:rPr>
              <w:t>Samoedukacja</w:t>
            </w:r>
            <w:proofErr w:type="spellEnd"/>
            <w:r w:rsidRPr="00524DC4">
              <w:rPr>
                <w:rFonts w:ascii="Calibri" w:hAnsi="Calibri" w:cs="Calibri"/>
                <w:sz w:val="22"/>
                <w:szCs w:val="22"/>
              </w:rPr>
              <w:t xml:space="preserve">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 xml:space="preserve">Społeczność lokalna i wszyscy mieszkańcy obszaru LGD, a w szczególności osoby z grup </w:t>
            </w:r>
            <w:proofErr w:type="spellStart"/>
            <w:r w:rsidRPr="00524DC4">
              <w:t>defaworyzowanych</w:t>
            </w:r>
            <w:proofErr w:type="spellEnd"/>
            <w:r w:rsidRPr="00524DC4">
              <w:t xml:space="preserve">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w:t>
            </w:r>
            <w:proofErr w:type="spellStart"/>
            <w:r w:rsidRPr="00524DC4">
              <w:rPr>
                <w:rFonts w:ascii="Calibri (Vietnamese)" w:hAnsi="Calibri (Vietnamese)" w:cs="Calibri (Vietnamese)"/>
                <w:sz w:val="22"/>
                <w:szCs w:val="22"/>
              </w:rPr>
              <w:t>beneficjentów</w:t>
            </w:r>
            <w:proofErr w:type="spellEnd"/>
            <w:r w:rsidRPr="00524DC4">
              <w:rPr>
                <w:rFonts w:ascii="Calibri (Vietnamese)" w:hAnsi="Calibri (Vietnamese)" w:cs="Calibri (Vietnamese)"/>
                <w:sz w:val="22"/>
                <w:szCs w:val="22"/>
              </w:rPr>
              <w:t xml:space="preserve">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w:t>
            </w:r>
            <w:proofErr w:type="spellStart"/>
            <w:r w:rsidRPr="00524DC4">
              <w:rPr>
                <w:rFonts w:ascii="Calibri" w:hAnsi="Calibri" w:cs="Calibri"/>
                <w:sz w:val="22"/>
                <w:szCs w:val="22"/>
              </w:rPr>
              <w:t>pozarządowe</w:t>
            </w:r>
            <w:proofErr w:type="spellEnd"/>
            <w:r w:rsidRPr="00524DC4">
              <w:rPr>
                <w:rFonts w:ascii="Calibri" w:hAnsi="Calibri" w:cs="Calibri"/>
                <w:sz w:val="22"/>
                <w:szCs w:val="22"/>
              </w:rPr>
              <w:t xml:space="preserve">, młodzież̇, przedsiębiorcy, </w:t>
            </w:r>
            <w:r w:rsidRPr="00524DC4">
              <w:rPr>
                <w:rFonts w:ascii="Calibri" w:hAnsi="Calibri" w:cs="Calibri"/>
                <w:sz w:val="22"/>
                <w:szCs w:val="22"/>
              </w:rPr>
              <w:lastRenderedPageBreak/>
              <w:t xml:space="preserve">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 xml:space="preserve">-portale </w:t>
            </w:r>
            <w:proofErr w:type="spellStart"/>
            <w:r w:rsidRPr="00524DC4">
              <w:t>społecz</w:t>
            </w:r>
            <w:r w:rsidRPr="00524DC4">
              <w:rPr>
                <w:rFonts w:ascii="Calibri (Vietnamese)" w:hAnsi="Calibri (Vietnamese)" w:cs="Calibri (Vietnamese)"/>
              </w:rPr>
              <w:t>nościowe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Poinformowanie o stanie realizacji LSR oraz osiągniętych </w:t>
            </w:r>
            <w:proofErr w:type="spellStart"/>
            <w:r w:rsidRPr="00524DC4">
              <w:rPr>
                <w:rFonts w:ascii="Calibri" w:hAnsi="Calibri" w:cs="Calibri"/>
                <w:sz w:val="22"/>
                <w:szCs w:val="22"/>
              </w:rPr>
              <w:t>wskaz</w:t>
            </w:r>
            <w:r w:rsidRPr="00524DC4">
              <w:rPr>
                <w:rFonts w:ascii="Calibri (Vietnamese)" w:hAnsi="Calibri (Vietnamese)" w:cs="Calibri (Vietnamese)"/>
                <w:sz w:val="22"/>
                <w:szCs w:val="22"/>
              </w:rPr>
              <w:t>́nikach</w:t>
            </w:r>
            <w:proofErr w:type="spellEnd"/>
            <w:r w:rsidRPr="00524DC4">
              <w:rPr>
                <w:rFonts w:ascii="Calibri (Vietnamese)" w:hAnsi="Calibri (Vietnamese)" w:cs="Calibri (Vietnamese)"/>
                <w:sz w:val="22"/>
                <w:szCs w:val="22"/>
              </w:rPr>
              <w:t xml:space="preserve">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w:t>
            </w:r>
            <w:proofErr w:type="spellStart"/>
            <w:r w:rsidRPr="00524DC4">
              <w:rPr>
                <w:rFonts w:ascii="Calibri" w:hAnsi="Calibri" w:cs="Calibri"/>
                <w:sz w:val="22"/>
                <w:szCs w:val="22"/>
              </w:rPr>
              <w:t>młodziez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 xml:space="preserve">-portale </w:t>
            </w:r>
            <w:proofErr w:type="spellStart"/>
            <w:r w:rsidRPr="00524DC4">
              <w:t>społecznos</w:t>
            </w:r>
            <w:r w:rsidRPr="00524DC4">
              <w:rPr>
                <w:rFonts w:ascii="Calibri (Vietnamese)" w:hAnsi="Calibri (Vietnamese)" w:cs="Calibri (Vietnamese)"/>
              </w:rPr>
              <w:t>́ciowe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proofErr w:type="spellStart"/>
            <w:r w:rsidRPr="00524DC4">
              <w:rPr>
                <w:rFonts w:ascii="Calibri (Vietnamese)" w:hAnsi="Calibri (Vietnamese)" w:cs="Calibri (Vietnamese)"/>
              </w:rPr>
              <w:t>cz</w:t>
            </w:r>
            <w:r w:rsidRPr="00524DC4">
              <w:t>łonko</w:t>
            </w:r>
            <w:r w:rsidRPr="00524DC4">
              <w:rPr>
                <w:rFonts w:ascii="Calibri (Vietnamese)" w:hAnsi="Calibri (Vietnamese)" w:cs="Calibri (Vietnamese)"/>
              </w:rPr>
              <w:t>́w</w:t>
            </w:r>
            <w:proofErr w:type="spellEnd"/>
            <w:r w:rsidRPr="00524DC4">
              <w:rPr>
                <w:rFonts w:ascii="Calibri (Vietnamese)" w:hAnsi="Calibri (Vietnamese)" w:cs="Calibri (Vietnamese)"/>
              </w:rPr>
              <w:t xml:space="preserve"> LGD</w:t>
            </w:r>
            <w:r w:rsidRPr="00524DC4">
              <w:rPr>
                <w:rFonts w:ascii="Calibri (Vietnamese)" w:hAnsi="Calibri (Vietnamese)" w:cs="Calibri (Vietnamese)"/>
              </w:rPr>
              <w:br/>
              <w:t xml:space="preserve">- plakaty na tablicach </w:t>
            </w:r>
            <w:proofErr w:type="spellStart"/>
            <w:r w:rsidRPr="00524DC4">
              <w:rPr>
                <w:rFonts w:ascii="Calibri (Vietnamese)" w:hAnsi="Calibri (Vietnamese)" w:cs="Calibri (Vietnamese)"/>
              </w:rPr>
              <w:t>og</w:t>
            </w:r>
            <w:r w:rsidRPr="00524DC4">
              <w:t>łoszen</w:t>
            </w:r>
            <w:proofErr w:type="spellEnd"/>
            <w:r w:rsidRPr="00524DC4">
              <w:rPr>
                <w:rFonts w:ascii="Calibri (Vietnamese)" w:hAnsi="Calibri (Vietnamese)" w:cs="Calibri (Vietnamese)"/>
              </w:rPr>
              <w:t xml:space="preserve">́ w biurze LGD oraz na obszarze </w:t>
            </w:r>
            <w:proofErr w:type="spellStart"/>
            <w:r w:rsidRPr="00524DC4">
              <w:rPr>
                <w:rFonts w:ascii="Calibri (Vietnamese)" w:hAnsi="Calibri (Vietnamese)" w:cs="Calibri (Vietnamese)"/>
              </w:rPr>
              <w:t>obje</w:t>
            </w:r>
            <w:r w:rsidRPr="00524DC4">
              <w:rPr>
                <w:rFonts w:cs="Tahoma"/>
              </w:rPr>
              <w:t>̨</w:t>
            </w:r>
            <w:r w:rsidRPr="00524DC4">
              <w:rPr>
                <w:rFonts w:cs="Calibri (Vietnamese)"/>
              </w:rPr>
              <w:t>tym</w:t>
            </w:r>
            <w:proofErr w:type="spellEnd"/>
            <w:r w:rsidRPr="00524DC4">
              <w:rPr>
                <w:rFonts w:cs="Calibri (Vietnamese)"/>
              </w:rPr>
              <w:t xml:space="preserve">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proofErr w:type="spellStart"/>
            <w:r w:rsidRPr="00524DC4">
              <w:rPr>
                <w:rFonts w:ascii="Calibri" w:hAnsi="Calibri" w:cs="Calibri"/>
                <w:sz w:val="22"/>
                <w:szCs w:val="22"/>
              </w:rPr>
              <w:lastRenderedPageBreak/>
              <w:t>wniosko</w:t>
            </w:r>
            <w:r w:rsidRPr="00524DC4">
              <w:rPr>
                <w:rFonts w:ascii="Calibri (Vietnamese)" w:hAnsi="Calibri (Vietnamese)" w:cs="Calibri (Vietnamese)"/>
                <w:sz w:val="22"/>
                <w:szCs w:val="22"/>
              </w:rPr>
              <w:t>́w</w:t>
            </w:r>
            <w:proofErr w:type="spellEnd"/>
            <w:r w:rsidRPr="00524DC4">
              <w:rPr>
                <w:rFonts w:ascii="Calibri (Vietnamese)" w:hAnsi="Calibri (Vietnamese)" w:cs="Calibri (Vietnamese)"/>
                <w:sz w:val="22"/>
                <w:szCs w:val="22"/>
              </w:rPr>
              <w:t xml:space="preserve">)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Wnioskodawcy </w:t>
            </w:r>
            <w:proofErr w:type="spellStart"/>
            <w:r w:rsidRPr="00524DC4">
              <w:rPr>
                <w:rFonts w:ascii="Calibri" w:hAnsi="Calibri" w:cs="Calibri"/>
                <w:sz w:val="22"/>
                <w:szCs w:val="22"/>
              </w:rPr>
              <w:t>Społecznos</w:t>
            </w:r>
            <w:r w:rsidRPr="00524DC4">
              <w:rPr>
                <w:rFonts w:ascii="Calibri (Vietnamese)" w:hAnsi="Calibri (Vietnamese)" w:cs="Calibri (Vietnamese)"/>
                <w:sz w:val="22"/>
                <w:szCs w:val="22"/>
              </w:rPr>
              <w:t>́c</w:t>
            </w:r>
            <w:proofErr w:type="spellEnd"/>
            <w:r w:rsidRPr="00524DC4">
              <w:rPr>
                <w:rFonts w:ascii="Calibri (Vietnamese)" w:hAnsi="Calibri (Vietnamese)" w:cs="Calibri (Vietnamese)"/>
                <w:sz w:val="22"/>
                <w:szCs w:val="22"/>
              </w:rPr>
              <w:t>́</w:t>
            </w:r>
            <w:r w:rsidRPr="00524DC4">
              <w:rPr>
                <w:rFonts w:ascii="Calibri" w:hAnsi="Calibri" w:cs="Calibri (Vietnamese)"/>
                <w:sz w:val="22"/>
                <w:szCs w:val="22"/>
              </w:rPr>
              <w:t xml:space="preserve"> lokalna, instytucje publiczne, organizacje </w:t>
            </w:r>
            <w:proofErr w:type="spellStart"/>
            <w:r w:rsidRPr="00524DC4">
              <w:rPr>
                <w:rFonts w:ascii="Calibri" w:hAnsi="Calibri" w:cs="Calibri (Vietnamese)"/>
                <w:sz w:val="22"/>
                <w:szCs w:val="22"/>
              </w:rPr>
              <w:t>pozarza</w:t>
            </w:r>
            <w:r w:rsidRPr="00524DC4">
              <w:rPr>
                <w:rFonts w:ascii="Calibri" w:hAnsi="Calibri" w:cs="Tahoma"/>
                <w:sz w:val="22"/>
                <w:szCs w:val="22"/>
              </w:rPr>
              <w:t>̨</w:t>
            </w:r>
            <w:r w:rsidRPr="00524DC4">
              <w:rPr>
                <w:rFonts w:ascii="Calibri" w:hAnsi="Calibri" w:cs="Calibri (Vietnamese)"/>
                <w:sz w:val="22"/>
                <w:szCs w:val="22"/>
              </w:rPr>
              <w:t>dowe</w:t>
            </w:r>
            <w:proofErr w:type="spellEnd"/>
            <w:r w:rsidRPr="00524DC4">
              <w:rPr>
                <w:rFonts w:ascii="Calibri" w:hAnsi="Calibri" w:cs="Calibri (Vietnamese)"/>
                <w:sz w:val="22"/>
                <w:szCs w:val="22"/>
              </w:rPr>
              <w:t xml:space="preserve">, </w:t>
            </w:r>
            <w:proofErr w:type="spellStart"/>
            <w:r w:rsidRPr="00524DC4">
              <w:rPr>
                <w:rFonts w:ascii="Calibri" w:hAnsi="Calibri" w:cs="Calibri (Vietnamese)"/>
                <w:sz w:val="22"/>
                <w:szCs w:val="22"/>
              </w:rPr>
              <w:t>m</w:t>
            </w:r>
            <w:r w:rsidRPr="00524DC4">
              <w:rPr>
                <w:rFonts w:ascii="Calibri" w:hAnsi="Calibri" w:cs="Calibri"/>
                <w:sz w:val="22"/>
                <w:szCs w:val="22"/>
              </w:rPr>
              <w:t>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w:t>
            </w:r>
            <w:proofErr w:type="spellStart"/>
            <w:r w:rsidRPr="00524DC4">
              <w:rPr>
                <w:rFonts w:ascii="Calibri (Vietnamese)" w:hAnsi="Calibri (Vietnamese)" w:cs="Calibri (Vietnamese)"/>
                <w:sz w:val="22"/>
                <w:szCs w:val="22"/>
              </w:rPr>
              <w:t>bezpośrednie</w:t>
            </w:r>
            <w:proofErr w:type="spellEnd"/>
            <w:r w:rsidRPr="00524DC4">
              <w:rPr>
                <w:rFonts w:ascii="Calibri (Vietnamese)" w:hAnsi="Calibri (Vietnamese)" w:cs="Calibri (Vietnamese)"/>
                <w:sz w:val="22"/>
                <w:szCs w:val="22"/>
              </w:rPr>
              <w:t xml:space="preserve"> do </w:t>
            </w:r>
            <w:proofErr w:type="spellStart"/>
            <w:r w:rsidRPr="00524DC4">
              <w:rPr>
                <w:rFonts w:ascii="Calibri (Vietnamese)" w:hAnsi="Calibri (Vietnamese)" w:cs="Calibri (Vietnamese)"/>
                <w:sz w:val="22"/>
                <w:szCs w:val="22"/>
              </w:rPr>
              <w:t>wnioskodawców</w:t>
            </w:r>
            <w:proofErr w:type="spellEnd"/>
            <w:r w:rsidRPr="00524DC4">
              <w:rPr>
                <w:rFonts w:ascii="Calibri (Vietnamese)" w:hAnsi="Calibri (Vietnamese)" w:cs="Calibri (Vietnamese)"/>
                <w:sz w:val="22"/>
                <w:szCs w:val="22"/>
              </w:rPr>
              <w:t xml:space="preserve">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4FB4EAAD" w14:textId="565ACAFE" w:rsidR="00FE2AFE" w:rsidRPr="00524DC4" w:rsidRDefault="00261027" w:rsidP="00FE2AFE">
      <w:pPr>
        <w:shd w:val="clear" w:color="auto" w:fill="FFFFFF"/>
        <w:spacing w:before="100" w:beforeAutospacing="1" w:after="100" w:afterAutospacing="1" w:line="240" w:lineRule="auto"/>
        <w:jc w:val="both"/>
      </w:pPr>
      <w:r>
        <w:t xml:space="preserve">                                                                           </w:t>
      </w:r>
      <w:r>
        <w:tab/>
      </w:r>
      <w:r>
        <w:tab/>
      </w:r>
      <w:r>
        <w:tab/>
      </w:r>
      <w:r>
        <w:tab/>
      </w:r>
      <w:r>
        <w:tab/>
      </w:r>
      <w:r>
        <w:tab/>
      </w:r>
      <w:r>
        <w:tab/>
      </w:r>
    </w:p>
    <w:p w14:paraId="3251F94C" w14:textId="2317D9C6" w:rsidR="004660EA" w:rsidRPr="00524DC4" w:rsidRDefault="004660EA" w:rsidP="00261027">
      <w:pPr>
        <w:shd w:val="clear" w:color="auto" w:fill="FFFFFF"/>
        <w:spacing w:before="100" w:beforeAutospacing="1" w:after="100" w:afterAutospacing="1" w:line="240" w:lineRule="auto"/>
        <w:ind w:left="7788"/>
        <w:jc w:val="both"/>
      </w:pP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3F9E" w14:textId="77777777" w:rsidR="006D41FE" w:rsidRDefault="006D41FE" w:rsidP="003E7190">
      <w:pPr>
        <w:spacing w:after="0" w:line="240" w:lineRule="auto"/>
      </w:pPr>
      <w:r>
        <w:separator/>
      </w:r>
    </w:p>
  </w:endnote>
  <w:endnote w:type="continuationSeparator" w:id="0">
    <w:p w14:paraId="3A8592D8" w14:textId="77777777" w:rsidR="006D41FE" w:rsidRDefault="006D41FE"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652E" w14:textId="77777777" w:rsidR="006D41FE" w:rsidRPr="00540654" w:rsidRDefault="006D41FE"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6D41FE" w:rsidRDefault="006D41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77B5" w14:textId="77777777" w:rsidR="006D41FE" w:rsidRDefault="006D41FE" w:rsidP="003E7190">
      <w:pPr>
        <w:spacing w:after="0" w:line="240" w:lineRule="auto"/>
      </w:pPr>
      <w:r>
        <w:separator/>
      </w:r>
    </w:p>
  </w:footnote>
  <w:footnote w:type="continuationSeparator" w:id="0">
    <w:p w14:paraId="188F547D" w14:textId="77777777" w:rsidR="006D41FE" w:rsidRDefault="006D41FE" w:rsidP="003E7190">
      <w:pPr>
        <w:spacing w:after="0" w:line="240" w:lineRule="auto"/>
      </w:pPr>
      <w:r>
        <w:continuationSeparator/>
      </w:r>
    </w:p>
  </w:footnote>
  <w:footnote w:id="1">
    <w:p w14:paraId="7C803D00" w14:textId="77777777" w:rsidR="006D41FE" w:rsidRDefault="006D41FE" w:rsidP="003E7190">
      <w:pPr>
        <w:pStyle w:val="Tekstprzypisudolnego"/>
        <w:jc w:val="both"/>
      </w:pPr>
      <w:r>
        <w:rPr>
          <w:rStyle w:val="Odwoanieprzypisudolnego"/>
          <w:rFonts w:cs="Calibri"/>
        </w:rPr>
        <w:footnoteRef/>
      </w:r>
      <w:r w:rsidRPr="00DF1659">
        <w:rPr>
          <w:i/>
          <w:iCs/>
        </w:rPr>
        <w:t>Za: „Klimat Pólnocno-Wschodniej Polski według podziału fizycznogeograficznego J. Kondrackiego i J. Ostrowskiego, Warszawa 2013</w:t>
      </w:r>
      <w:r>
        <w:rPr>
          <w:i/>
          <w:iCs/>
        </w:rPr>
        <w:t>, s. 32,34</w:t>
      </w:r>
    </w:p>
  </w:footnote>
  <w:footnote w:id="2">
    <w:p w14:paraId="5EB1224F" w14:textId="77777777" w:rsidR="006D41FE" w:rsidRDefault="006D41FE"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6D41FE" w:rsidRDefault="006D41FE"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6D41FE" w:rsidRDefault="006D41FE" w:rsidP="003E7190">
      <w:pPr>
        <w:pStyle w:val="Tekstprzypisudolnego"/>
      </w:pPr>
      <w:r>
        <w:rPr>
          <w:rStyle w:val="Odwoanieprzypisudolnego"/>
          <w:rFonts w:cs="Calibri"/>
        </w:rPr>
        <w:footnoteRef/>
      </w:r>
      <w:r>
        <w:t xml:space="preserve"> www.biebrza.org.pl</w:t>
      </w:r>
    </w:p>
  </w:footnote>
  <w:footnote w:id="5">
    <w:p w14:paraId="3C8940DA" w14:textId="77777777" w:rsidR="006D41FE" w:rsidRDefault="006D41FE"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6D41FE" w:rsidRPr="003200A8" w:rsidRDefault="006D41FE"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6D41FE" w:rsidRDefault="006D41FE" w:rsidP="004A060C">
      <w:pPr>
        <w:suppressAutoHyphens/>
        <w:spacing w:after="0" w:line="240" w:lineRule="auto"/>
        <w:ind w:left="720"/>
        <w:jc w:val="both"/>
      </w:pPr>
    </w:p>
  </w:footnote>
  <w:footnote w:id="7">
    <w:p w14:paraId="418F8318" w14:textId="77777777" w:rsidR="006D41FE" w:rsidRDefault="006D41FE" w:rsidP="003E7190">
      <w:pPr>
        <w:pStyle w:val="Tekstprzypisudolnego"/>
      </w:pPr>
      <w:r>
        <w:rPr>
          <w:rStyle w:val="Odwoanieprzypisudolnego"/>
          <w:rFonts w:cs="Calibri"/>
        </w:rPr>
        <w:footnoteRef/>
      </w:r>
      <w:r w:rsidRPr="003A69C7">
        <w:rPr>
          <w:i/>
          <w:iCs/>
        </w:rPr>
        <w:t>„Aktualne problemy demograficzne Polski Wschodniej”, D. Celińska – Janowicz, A. Miszczuk, A. Płoszaj, M. Smętkowski, W</w:t>
      </w:r>
      <w:r>
        <w:rPr>
          <w:i/>
          <w:iCs/>
        </w:rPr>
        <w:t>arsza</w:t>
      </w:r>
      <w:r w:rsidRPr="003A69C7">
        <w:rPr>
          <w:i/>
          <w:iCs/>
        </w:rPr>
        <w:t>wa 2010</w:t>
      </w:r>
    </w:p>
  </w:footnote>
  <w:footnote w:id="8">
    <w:p w14:paraId="39A515C6" w14:textId="77777777" w:rsidR="006D41FE" w:rsidRDefault="006D41FE"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6D41FE" w:rsidRDefault="006D41FE"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6D41FE" w:rsidRDefault="006D41FE"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6D41FE" w:rsidRDefault="006D41FE"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6D41FE" w:rsidRDefault="006D41FE"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6D41FE" w:rsidRDefault="006D41FE"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9154953">
    <w:abstractNumId w:val="7"/>
  </w:num>
  <w:num w:numId="2" w16cid:durableId="886453409">
    <w:abstractNumId w:val="28"/>
  </w:num>
  <w:num w:numId="3" w16cid:durableId="296884342">
    <w:abstractNumId w:val="14"/>
  </w:num>
  <w:num w:numId="4" w16cid:durableId="193661859">
    <w:abstractNumId w:val="25"/>
  </w:num>
  <w:num w:numId="5" w16cid:durableId="1141844901">
    <w:abstractNumId w:val="34"/>
  </w:num>
  <w:num w:numId="6" w16cid:durableId="2081824090">
    <w:abstractNumId w:val="43"/>
  </w:num>
  <w:num w:numId="7" w16cid:durableId="1543323195">
    <w:abstractNumId w:val="39"/>
  </w:num>
  <w:num w:numId="8" w16cid:durableId="1824269468">
    <w:abstractNumId w:val="45"/>
  </w:num>
  <w:num w:numId="9" w16cid:durableId="1491368125">
    <w:abstractNumId w:val="44"/>
  </w:num>
  <w:num w:numId="10" w16cid:durableId="266893418">
    <w:abstractNumId w:val="6"/>
  </w:num>
  <w:num w:numId="11" w16cid:durableId="1744255968">
    <w:abstractNumId w:val="19"/>
  </w:num>
  <w:num w:numId="12" w16cid:durableId="1287661082">
    <w:abstractNumId w:val="38"/>
  </w:num>
  <w:num w:numId="13" w16cid:durableId="1929195648">
    <w:abstractNumId w:val="8"/>
  </w:num>
  <w:num w:numId="14" w16cid:durableId="1453086303">
    <w:abstractNumId w:val="31"/>
  </w:num>
  <w:num w:numId="15" w16cid:durableId="563563028">
    <w:abstractNumId w:val="2"/>
  </w:num>
  <w:num w:numId="16" w16cid:durableId="1745176271">
    <w:abstractNumId w:val="15"/>
  </w:num>
  <w:num w:numId="17" w16cid:durableId="456029461">
    <w:abstractNumId w:val="32"/>
  </w:num>
  <w:num w:numId="18" w16cid:durableId="1427847145">
    <w:abstractNumId w:val="26"/>
  </w:num>
  <w:num w:numId="19" w16cid:durableId="703867262">
    <w:abstractNumId w:val="12"/>
  </w:num>
  <w:num w:numId="20" w16cid:durableId="717975809">
    <w:abstractNumId w:val="29"/>
  </w:num>
  <w:num w:numId="21" w16cid:durableId="1283269629">
    <w:abstractNumId w:val="33"/>
  </w:num>
  <w:num w:numId="22" w16cid:durableId="365376438">
    <w:abstractNumId w:val="47"/>
  </w:num>
  <w:num w:numId="23" w16cid:durableId="1734234181">
    <w:abstractNumId w:val="4"/>
  </w:num>
  <w:num w:numId="24" w16cid:durableId="1188981343">
    <w:abstractNumId w:val="11"/>
  </w:num>
  <w:num w:numId="25" w16cid:durableId="1191066126">
    <w:abstractNumId w:val="41"/>
  </w:num>
  <w:num w:numId="26" w16cid:durableId="416055050">
    <w:abstractNumId w:val="40"/>
  </w:num>
  <w:num w:numId="27" w16cid:durableId="1043409207">
    <w:abstractNumId w:val="21"/>
  </w:num>
  <w:num w:numId="28" w16cid:durableId="1298683069">
    <w:abstractNumId w:val="5"/>
  </w:num>
  <w:num w:numId="29" w16cid:durableId="1694527577">
    <w:abstractNumId w:val="24"/>
  </w:num>
  <w:num w:numId="30" w16cid:durableId="1678464524">
    <w:abstractNumId w:val="30"/>
  </w:num>
  <w:num w:numId="31" w16cid:durableId="1446003643">
    <w:abstractNumId w:val="10"/>
  </w:num>
  <w:num w:numId="32" w16cid:durableId="2126919391">
    <w:abstractNumId w:val="9"/>
  </w:num>
  <w:num w:numId="33" w16cid:durableId="712576147">
    <w:abstractNumId w:val="46"/>
  </w:num>
  <w:num w:numId="34" w16cid:durableId="76829873">
    <w:abstractNumId w:val="20"/>
  </w:num>
  <w:num w:numId="35" w16cid:durableId="990327941">
    <w:abstractNumId w:val="35"/>
  </w:num>
  <w:num w:numId="36" w16cid:durableId="1136408704">
    <w:abstractNumId w:val="17"/>
  </w:num>
  <w:num w:numId="37" w16cid:durableId="1005747185">
    <w:abstractNumId w:val="23"/>
  </w:num>
  <w:num w:numId="38" w16cid:durableId="231738330">
    <w:abstractNumId w:val="3"/>
  </w:num>
  <w:num w:numId="39" w16cid:durableId="193422341">
    <w:abstractNumId w:val="1"/>
  </w:num>
  <w:num w:numId="40" w16cid:durableId="1098060677">
    <w:abstractNumId w:val="37"/>
  </w:num>
  <w:num w:numId="41" w16cid:durableId="440220947">
    <w:abstractNumId w:val="27"/>
  </w:num>
  <w:num w:numId="42" w16cid:durableId="117796390">
    <w:abstractNumId w:val="18"/>
  </w:num>
  <w:num w:numId="43" w16cid:durableId="1563129692">
    <w:abstractNumId w:val="0"/>
  </w:num>
  <w:num w:numId="44" w16cid:durableId="114570554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1831257">
    <w:abstractNumId w:val="42"/>
  </w:num>
  <w:num w:numId="46" w16cid:durableId="1804613351">
    <w:abstractNumId w:val="22"/>
  </w:num>
  <w:num w:numId="47" w16cid:durableId="1862040982">
    <w:abstractNumId w:val="36"/>
  </w:num>
  <w:num w:numId="48" w16cid:durableId="413598834">
    <w:abstractNumId w:val="16"/>
  </w:num>
  <w:num w:numId="49" w16cid:durableId="11493285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557"/>
    <w:rsid w:val="00003E6D"/>
    <w:rsid w:val="000070B1"/>
    <w:rsid w:val="000079FF"/>
    <w:rsid w:val="00007CAE"/>
    <w:rsid w:val="000103C5"/>
    <w:rsid w:val="00010AB1"/>
    <w:rsid w:val="00011241"/>
    <w:rsid w:val="00011F07"/>
    <w:rsid w:val="00011F47"/>
    <w:rsid w:val="00013610"/>
    <w:rsid w:val="00020C5A"/>
    <w:rsid w:val="00020F0C"/>
    <w:rsid w:val="00021912"/>
    <w:rsid w:val="00021DB9"/>
    <w:rsid w:val="0002291E"/>
    <w:rsid w:val="0002292A"/>
    <w:rsid w:val="000229CD"/>
    <w:rsid w:val="0002399D"/>
    <w:rsid w:val="00030D0B"/>
    <w:rsid w:val="00030FE8"/>
    <w:rsid w:val="00032FAD"/>
    <w:rsid w:val="00034766"/>
    <w:rsid w:val="00034CE2"/>
    <w:rsid w:val="0003785F"/>
    <w:rsid w:val="000378FA"/>
    <w:rsid w:val="00044E01"/>
    <w:rsid w:val="00045678"/>
    <w:rsid w:val="000457DD"/>
    <w:rsid w:val="00045B59"/>
    <w:rsid w:val="00046083"/>
    <w:rsid w:val="00050073"/>
    <w:rsid w:val="0005236E"/>
    <w:rsid w:val="0006039D"/>
    <w:rsid w:val="000618D2"/>
    <w:rsid w:val="000633C6"/>
    <w:rsid w:val="00063685"/>
    <w:rsid w:val="00067495"/>
    <w:rsid w:val="00071A61"/>
    <w:rsid w:val="000726DF"/>
    <w:rsid w:val="00072716"/>
    <w:rsid w:val="00073C56"/>
    <w:rsid w:val="00075994"/>
    <w:rsid w:val="00076186"/>
    <w:rsid w:val="0007638E"/>
    <w:rsid w:val="00081239"/>
    <w:rsid w:val="000817A7"/>
    <w:rsid w:val="000819F9"/>
    <w:rsid w:val="000854DF"/>
    <w:rsid w:val="0008691C"/>
    <w:rsid w:val="00087B39"/>
    <w:rsid w:val="00090A7C"/>
    <w:rsid w:val="0009325E"/>
    <w:rsid w:val="00095AB1"/>
    <w:rsid w:val="00095B1F"/>
    <w:rsid w:val="000964E7"/>
    <w:rsid w:val="000A0A01"/>
    <w:rsid w:val="000A1518"/>
    <w:rsid w:val="000A28D0"/>
    <w:rsid w:val="000A3A48"/>
    <w:rsid w:val="000A3CB8"/>
    <w:rsid w:val="000A40F0"/>
    <w:rsid w:val="000A41DE"/>
    <w:rsid w:val="000A5CA8"/>
    <w:rsid w:val="000A72DC"/>
    <w:rsid w:val="000B3011"/>
    <w:rsid w:val="000B43B8"/>
    <w:rsid w:val="000B5DC6"/>
    <w:rsid w:val="000B6F98"/>
    <w:rsid w:val="000C0280"/>
    <w:rsid w:val="000C1D0F"/>
    <w:rsid w:val="000C3E43"/>
    <w:rsid w:val="000C4132"/>
    <w:rsid w:val="000C69D8"/>
    <w:rsid w:val="000D091F"/>
    <w:rsid w:val="000D1790"/>
    <w:rsid w:val="000D24F5"/>
    <w:rsid w:val="000D30CA"/>
    <w:rsid w:val="000D6C42"/>
    <w:rsid w:val="000E1D05"/>
    <w:rsid w:val="000E24F4"/>
    <w:rsid w:val="000E2A9C"/>
    <w:rsid w:val="000E2E5D"/>
    <w:rsid w:val="000E5A14"/>
    <w:rsid w:val="000E6F5C"/>
    <w:rsid w:val="000E7A75"/>
    <w:rsid w:val="000F0431"/>
    <w:rsid w:val="000F0888"/>
    <w:rsid w:val="000F3939"/>
    <w:rsid w:val="000F5F0A"/>
    <w:rsid w:val="001003E2"/>
    <w:rsid w:val="00100559"/>
    <w:rsid w:val="00102A81"/>
    <w:rsid w:val="00102AE2"/>
    <w:rsid w:val="001054B1"/>
    <w:rsid w:val="001057F6"/>
    <w:rsid w:val="001068A5"/>
    <w:rsid w:val="00106A7D"/>
    <w:rsid w:val="00106AE3"/>
    <w:rsid w:val="00107931"/>
    <w:rsid w:val="001112AC"/>
    <w:rsid w:val="00111A90"/>
    <w:rsid w:val="00114C4C"/>
    <w:rsid w:val="00117CD3"/>
    <w:rsid w:val="0012041F"/>
    <w:rsid w:val="00123C17"/>
    <w:rsid w:val="00123F02"/>
    <w:rsid w:val="0012449E"/>
    <w:rsid w:val="00126557"/>
    <w:rsid w:val="0012663E"/>
    <w:rsid w:val="001330D5"/>
    <w:rsid w:val="00141092"/>
    <w:rsid w:val="0014256C"/>
    <w:rsid w:val="00150503"/>
    <w:rsid w:val="00150B38"/>
    <w:rsid w:val="00150C2F"/>
    <w:rsid w:val="00151B0F"/>
    <w:rsid w:val="00154F5E"/>
    <w:rsid w:val="001555B2"/>
    <w:rsid w:val="00156B8E"/>
    <w:rsid w:val="0016047F"/>
    <w:rsid w:val="0016360B"/>
    <w:rsid w:val="00164C7C"/>
    <w:rsid w:val="00170002"/>
    <w:rsid w:val="00174D89"/>
    <w:rsid w:val="001806E4"/>
    <w:rsid w:val="00183B86"/>
    <w:rsid w:val="00185284"/>
    <w:rsid w:val="00190C5A"/>
    <w:rsid w:val="00192861"/>
    <w:rsid w:val="00192FF1"/>
    <w:rsid w:val="00193AB3"/>
    <w:rsid w:val="001943C7"/>
    <w:rsid w:val="00194EF7"/>
    <w:rsid w:val="00196E85"/>
    <w:rsid w:val="001A0D9C"/>
    <w:rsid w:val="001A1308"/>
    <w:rsid w:val="001A1E54"/>
    <w:rsid w:val="001A24F1"/>
    <w:rsid w:val="001B01C9"/>
    <w:rsid w:val="001B2CB5"/>
    <w:rsid w:val="001B412F"/>
    <w:rsid w:val="001B4BF9"/>
    <w:rsid w:val="001B5366"/>
    <w:rsid w:val="001B7370"/>
    <w:rsid w:val="001C0119"/>
    <w:rsid w:val="001C020B"/>
    <w:rsid w:val="001C450E"/>
    <w:rsid w:val="001C66EC"/>
    <w:rsid w:val="001C7533"/>
    <w:rsid w:val="001D0301"/>
    <w:rsid w:val="001D0AA5"/>
    <w:rsid w:val="001D1C2F"/>
    <w:rsid w:val="001D476D"/>
    <w:rsid w:val="001D5798"/>
    <w:rsid w:val="001D61A8"/>
    <w:rsid w:val="001D6F07"/>
    <w:rsid w:val="001E043B"/>
    <w:rsid w:val="001E4869"/>
    <w:rsid w:val="001E5F08"/>
    <w:rsid w:val="001E728C"/>
    <w:rsid w:val="001E7399"/>
    <w:rsid w:val="001E7733"/>
    <w:rsid w:val="001F17A1"/>
    <w:rsid w:val="001F1D26"/>
    <w:rsid w:val="001F44CC"/>
    <w:rsid w:val="001F45DC"/>
    <w:rsid w:val="001F4B3F"/>
    <w:rsid w:val="001F6AFB"/>
    <w:rsid w:val="0020209E"/>
    <w:rsid w:val="00202390"/>
    <w:rsid w:val="002039B1"/>
    <w:rsid w:val="00204235"/>
    <w:rsid w:val="002042BB"/>
    <w:rsid w:val="00211AAD"/>
    <w:rsid w:val="00211D0F"/>
    <w:rsid w:val="002124FB"/>
    <w:rsid w:val="00212775"/>
    <w:rsid w:val="00212D64"/>
    <w:rsid w:val="0021468F"/>
    <w:rsid w:val="00217EF9"/>
    <w:rsid w:val="00220667"/>
    <w:rsid w:val="00220D0D"/>
    <w:rsid w:val="00223320"/>
    <w:rsid w:val="00226D9C"/>
    <w:rsid w:val="00227145"/>
    <w:rsid w:val="00230094"/>
    <w:rsid w:val="00230F7E"/>
    <w:rsid w:val="00235F74"/>
    <w:rsid w:val="002372F5"/>
    <w:rsid w:val="00237822"/>
    <w:rsid w:val="00237ECE"/>
    <w:rsid w:val="002411F6"/>
    <w:rsid w:val="00241ED6"/>
    <w:rsid w:val="002441AF"/>
    <w:rsid w:val="0024581C"/>
    <w:rsid w:val="00246056"/>
    <w:rsid w:val="0024730F"/>
    <w:rsid w:val="00252C75"/>
    <w:rsid w:val="00253871"/>
    <w:rsid w:val="00253CCD"/>
    <w:rsid w:val="00261027"/>
    <w:rsid w:val="00262FC2"/>
    <w:rsid w:val="002633B7"/>
    <w:rsid w:val="002661DD"/>
    <w:rsid w:val="00266C97"/>
    <w:rsid w:val="00266F5D"/>
    <w:rsid w:val="00270F6F"/>
    <w:rsid w:val="0027387C"/>
    <w:rsid w:val="00276B64"/>
    <w:rsid w:val="00276D3C"/>
    <w:rsid w:val="002776D9"/>
    <w:rsid w:val="00277A05"/>
    <w:rsid w:val="00277FDB"/>
    <w:rsid w:val="00282820"/>
    <w:rsid w:val="00284429"/>
    <w:rsid w:val="00284766"/>
    <w:rsid w:val="0028583B"/>
    <w:rsid w:val="0028741F"/>
    <w:rsid w:val="0029165B"/>
    <w:rsid w:val="00291BBF"/>
    <w:rsid w:val="00294839"/>
    <w:rsid w:val="00295063"/>
    <w:rsid w:val="002961C9"/>
    <w:rsid w:val="00296459"/>
    <w:rsid w:val="00296E62"/>
    <w:rsid w:val="002A09CD"/>
    <w:rsid w:val="002A155F"/>
    <w:rsid w:val="002A4FAB"/>
    <w:rsid w:val="002A58D0"/>
    <w:rsid w:val="002A5A1B"/>
    <w:rsid w:val="002B075B"/>
    <w:rsid w:val="002B11DE"/>
    <w:rsid w:val="002B1A5F"/>
    <w:rsid w:val="002B1D04"/>
    <w:rsid w:val="002B2F1E"/>
    <w:rsid w:val="002B5974"/>
    <w:rsid w:val="002C14EF"/>
    <w:rsid w:val="002C180E"/>
    <w:rsid w:val="002C1E6A"/>
    <w:rsid w:val="002C2459"/>
    <w:rsid w:val="002C2EAD"/>
    <w:rsid w:val="002C675A"/>
    <w:rsid w:val="002D1328"/>
    <w:rsid w:val="002D1572"/>
    <w:rsid w:val="002D2717"/>
    <w:rsid w:val="002D3529"/>
    <w:rsid w:val="002D3DE4"/>
    <w:rsid w:val="002D4B6E"/>
    <w:rsid w:val="002D719A"/>
    <w:rsid w:val="002D7236"/>
    <w:rsid w:val="002E0365"/>
    <w:rsid w:val="002E0779"/>
    <w:rsid w:val="002E2062"/>
    <w:rsid w:val="002E24EF"/>
    <w:rsid w:val="002E2F18"/>
    <w:rsid w:val="002E3F8C"/>
    <w:rsid w:val="002E5259"/>
    <w:rsid w:val="002F0374"/>
    <w:rsid w:val="002F5909"/>
    <w:rsid w:val="002F7277"/>
    <w:rsid w:val="002F732E"/>
    <w:rsid w:val="002F7BA8"/>
    <w:rsid w:val="002F7C8E"/>
    <w:rsid w:val="003056F8"/>
    <w:rsid w:val="00306331"/>
    <w:rsid w:val="00313557"/>
    <w:rsid w:val="003136C9"/>
    <w:rsid w:val="003157A6"/>
    <w:rsid w:val="00316977"/>
    <w:rsid w:val="00316CB3"/>
    <w:rsid w:val="00316CF9"/>
    <w:rsid w:val="003200A8"/>
    <w:rsid w:val="00320E0D"/>
    <w:rsid w:val="003238E4"/>
    <w:rsid w:val="00323C19"/>
    <w:rsid w:val="003253E1"/>
    <w:rsid w:val="00333851"/>
    <w:rsid w:val="00334B24"/>
    <w:rsid w:val="00336236"/>
    <w:rsid w:val="00336499"/>
    <w:rsid w:val="003407D1"/>
    <w:rsid w:val="00343E88"/>
    <w:rsid w:val="003441EF"/>
    <w:rsid w:val="003447FD"/>
    <w:rsid w:val="00344E0F"/>
    <w:rsid w:val="0034543A"/>
    <w:rsid w:val="00347767"/>
    <w:rsid w:val="0034795B"/>
    <w:rsid w:val="00347C4B"/>
    <w:rsid w:val="0035044F"/>
    <w:rsid w:val="00350705"/>
    <w:rsid w:val="003510EB"/>
    <w:rsid w:val="00352887"/>
    <w:rsid w:val="0035318A"/>
    <w:rsid w:val="00354965"/>
    <w:rsid w:val="003553EB"/>
    <w:rsid w:val="0035540E"/>
    <w:rsid w:val="00356F1C"/>
    <w:rsid w:val="00357538"/>
    <w:rsid w:val="0036259F"/>
    <w:rsid w:val="00362DA1"/>
    <w:rsid w:val="00364576"/>
    <w:rsid w:val="003672D1"/>
    <w:rsid w:val="00370516"/>
    <w:rsid w:val="003738D1"/>
    <w:rsid w:val="00375A1C"/>
    <w:rsid w:val="00376908"/>
    <w:rsid w:val="003803E1"/>
    <w:rsid w:val="00380C89"/>
    <w:rsid w:val="00381D84"/>
    <w:rsid w:val="00383171"/>
    <w:rsid w:val="00384F8C"/>
    <w:rsid w:val="00385B28"/>
    <w:rsid w:val="003867E8"/>
    <w:rsid w:val="003869D0"/>
    <w:rsid w:val="0038768A"/>
    <w:rsid w:val="003976B3"/>
    <w:rsid w:val="003A085A"/>
    <w:rsid w:val="003A1804"/>
    <w:rsid w:val="003A3179"/>
    <w:rsid w:val="003A4E20"/>
    <w:rsid w:val="003A52B2"/>
    <w:rsid w:val="003A69C7"/>
    <w:rsid w:val="003B22DE"/>
    <w:rsid w:val="003B519B"/>
    <w:rsid w:val="003B65A7"/>
    <w:rsid w:val="003B6AC3"/>
    <w:rsid w:val="003B7B8F"/>
    <w:rsid w:val="003C21E7"/>
    <w:rsid w:val="003C41B0"/>
    <w:rsid w:val="003C42AB"/>
    <w:rsid w:val="003C69D4"/>
    <w:rsid w:val="003C6D07"/>
    <w:rsid w:val="003C733C"/>
    <w:rsid w:val="003D3627"/>
    <w:rsid w:val="003D77A3"/>
    <w:rsid w:val="003E03C8"/>
    <w:rsid w:val="003E4ECD"/>
    <w:rsid w:val="003E5A42"/>
    <w:rsid w:val="003E670A"/>
    <w:rsid w:val="003E7190"/>
    <w:rsid w:val="003F1C86"/>
    <w:rsid w:val="003F48F2"/>
    <w:rsid w:val="003F5647"/>
    <w:rsid w:val="003F6167"/>
    <w:rsid w:val="003F73A9"/>
    <w:rsid w:val="00400773"/>
    <w:rsid w:val="00401BB5"/>
    <w:rsid w:val="00405612"/>
    <w:rsid w:val="00410C4F"/>
    <w:rsid w:val="00411A7A"/>
    <w:rsid w:val="004164E8"/>
    <w:rsid w:val="00417515"/>
    <w:rsid w:val="00417F48"/>
    <w:rsid w:val="00422A6D"/>
    <w:rsid w:val="00426233"/>
    <w:rsid w:val="00426A0C"/>
    <w:rsid w:val="00427DAE"/>
    <w:rsid w:val="00430066"/>
    <w:rsid w:val="00432140"/>
    <w:rsid w:val="004330F2"/>
    <w:rsid w:val="0043379D"/>
    <w:rsid w:val="004354AC"/>
    <w:rsid w:val="0043564A"/>
    <w:rsid w:val="0043567D"/>
    <w:rsid w:val="004360DD"/>
    <w:rsid w:val="00437BE8"/>
    <w:rsid w:val="00442037"/>
    <w:rsid w:val="00442CC2"/>
    <w:rsid w:val="00443360"/>
    <w:rsid w:val="00446341"/>
    <w:rsid w:val="004463D3"/>
    <w:rsid w:val="00447388"/>
    <w:rsid w:val="00450CE5"/>
    <w:rsid w:val="00451FFF"/>
    <w:rsid w:val="00452C15"/>
    <w:rsid w:val="00456859"/>
    <w:rsid w:val="004571FD"/>
    <w:rsid w:val="0045785E"/>
    <w:rsid w:val="00460018"/>
    <w:rsid w:val="004644BC"/>
    <w:rsid w:val="004648E3"/>
    <w:rsid w:val="004660EA"/>
    <w:rsid w:val="00470530"/>
    <w:rsid w:val="00471B69"/>
    <w:rsid w:val="00472119"/>
    <w:rsid w:val="00472A0A"/>
    <w:rsid w:val="00472DD8"/>
    <w:rsid w:val="00477000"/>
    <w:rsid w:val="004778D0"/>
    <w:rsid w:val="00482708"/>
    <w:rsid w:val="00482FF5"/>
    <w:rsid w:val="004862EC"/>
    <w:rsid w:val="00487909"/>
    <w:rsid w:val="00492723"/>
    <w:rsid w:val="004939BE"/>
    <w:rsid w:val="004957F3"/>
    <w:rsid w:val="00495B39"/>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3C84"/>
    <w:rsid w:val="004D41ED"/>
    <w:rsid w:val="004D490A"/>
    <w:rsid w:val="004D4D9F"/>
    <w:rsid w:val="004D68D5"/>
    <w:rsid w:val="004D71F9"/>
    <w:rsid w:val="004D7494"/>
    <w:rsid w:val="004D7FF1"/>
    <w:rsid w:val="004E0F60"/>
    <w:rsid w:val="004E0F7D"/>
    <w:rsid w:val="004E16A0"/>
    <w:rsid w:val="004F0BA2"/>
    <w:rsid w:val="004F288F"/>
    <w:rsid w:val="004F3425"/>
    <w:rsid w:val="004F6714"/>
    <w:rsid w:val="004F772E"/>
    <w:rsid w:val="00501552"/>
    <w:rsid w:val="005034B3"/>
    <w:rsid w:val="00503B4C"/>
    <w:rsid w:val="005053AE"/>
    <w:rsid w:val="00507AD0"/>
    <w:rsid w:val="00507BAB"/>
    <w:rsid w:val="0051121B"/>
    <w:rsid w:val="00512889"/>
    <w:rsid w:val="0051395C"/>
    <w:rsid w:val="00514A75"/>
    <w:rsid w:val="00524DC4"/>
    <w:rsid w:val="005268FD"/>
    <w:rsid w:val="00526A6F"/>
    <w:rsid w:val="00526BCB"/>
    <w:rsid w:val="00526DB4"/>
    <w:rsid w:val="00527335"/>
    <w:rsid w:val="00527473"/>
    <w:rsid w:val="00534936"/>
    <w:rsid w:val="00540654"/>
    <w:rsid w:val="00540AA9"/>
    <w:rsid w:val="005413E0"/>
    <w:rsid w:val="005416A3"/>
    <w:rsid w:val="00542F0C"/>
    <w:rsid w:val="0054448D"/>
    <w:rsid w:val="0055197F"/>
    <w:rsid w:val="00552904"/>
    <w:rsid w:val="00552D82"/>
    <w:rsid w:val="0055312E"/>
    <w:rsid w:val="005544EE"/>
    <w:rsid w:val="005565CA"/>
    <w:rsid w:val="00557236"/>
    <w:rsid w:val="00557429"/>
    <w:rsid w:val="00557BD8"/>
    <w:rsid w:val="00561C44"/>
    <w:rsid w:val="00562A0E"/>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0D91"/>
    <w:rsid w:val="005E2479"/>
    <w:rsid w:val="005E2574"/>
    <w:rsid w:val="005E3AB5"/>
    <w:rsid w:val="005F55F5"/>
    <w:rsid w:val="005F6537"/>
    <w:rsid w:val="005F6ECF"/>
    <w:rsid w:val="005F7024"/>
    <w:rsid w:val="005F7BAA"/>
    <w:rsid w:val="005F7DDF"/>
    <w:rsid w:val="00601B95"/>
    <w:rsid w:val="0060323C"/>
    <w:rsid w:val="00610325"/>
    <w:rsid w:val="006122A9"/>
    <w:rsid w:val="0061315E"/>
    <w:rsid w:val="006149D6"/>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2CAF"/>
    <w:rsid w:val="0065560E"/>
    <w:rsid w:val="00656762"/>
    <w:rsid w:val="0066068D"/>
    <w:rsid w:val="0066178D"/>
    <w:rsid w:val="0066181B"/>
    <w:rsid w:val="006637F5"/>
    <w:rsid w:val="00666125"/>
    <w:rsid w:val="00672882"/>
    <w:rsid w:val="00674290"/>
    <w:rsid w:val="00675B41"/>
    <w:rsid w:val="00677E6A"/>
    <w:rsid w:val="006829D2"/>
    <w:rsid w:val="006839ED"/>
    <w:rsid w:val="00683E85"/>
    <w:rsid w:val="0068565F"/>
    <w:rsid w:val="00686E44"/>
    <w:rsid w:val="00687D29"/>
    <w:rsid w:val="0069021F"/>
    <w:rsid w:val="006904C4"/>
    <w:rsid w:val="00693F06"/>
    <w:rsid w:val="0069581B"/>
    <w:rsid w:val="006A39BF"/>
    <w:rsid w:val="006A3E85"/>
    <w:rsid w:val="006A5B8C"/>
    <w:rsid w:val="006A63DF"/>
    <w:rsid w:val="006A7A53"/>
    <w:rsid w:val="006B050E"/>
    <w:rsid w:val="006B34B1"/>
    <w:rsid w:val="006B432E"/>
    <w:rsid w:val="006B6F68"/>
    <w:rsid w:val="006B709E"/>
    <w:rsid w:val="006B70C7"/>
    <w:rsid w:val="006B7BEB"/>
    <w:rsid w:val="006C057B"/>
    <w:rsid w:val="006C085F"/>
    <w:rsid w:val="006C1384"/>
    <w:rsid w:val="006C7BBE"/>
    <w:rsid w:val="006D41FE"/>
    <w:rsid w:val="006D7131"/>
    <w:rsid w:val="006D7BAB"/>
    <w:rsid w:val="006E400B"/>
    <w:rsid w:val="006E5994"/>
    <w:rsid w:val="006E6D29"/>
    <w:rsid w:val="006E7D8C"/>
    <w:rsid w:val="006F0440"/>
    <w:rsid w:val="006F0C4A"/>
    <w:rsid w:val="006F2192"/>
    <w:rsid w:val="006F4647"/>
    <w:rsid w:val="006F5657"/>
    <w:rsid w:val="006F5F78"/>
    <w:rsid w:val="007001A6"/>
    <w:rsid w:val="00702264"/>
    <w:rsid w:val="00702761"/>
    <w:rsid w:val="00702C2C"/>
    <w:rsid w:val="00704C43"/>
    <w:rsid w:val="007053D3"/>
    <w:rsid w:val="00705897"/>
    <w:rsid w:val="00706298"/>
    <w:rsid w:val="00707EC3"/>
    <w:rsid w:val="007128B7"/>
    <w:rsid w:val="0071643F"/>
    <w:rsid w:val="00716940"/>
    <w:rsid w:val="00716E55"/>
    <w:rsid w:val="00717B81"/>
    <w:rsid w:val="00720580"/>
    <w:rsid w:val="007208E9"/>
    <w:rsid w:val="0072192D"/>
    <w:rsid w:val="00722A07"/>
    <w:rsid w:val="00726BF6"/>
    <w:rsid w:val="00727B64"/>
    <w:rsid w:val="00733F2D"/>
    <w:rsid w:val="007346B5"/>
    <w:rsid w:val="007417FF"/>
    <w:rsid w:val="00742552"/>
    <w:rsid w:val="00742A22"/>
    <w:rsid w:val="007444FA"/>
    <w:rsid w:val="00744F13"/>
    <w:rsid w:val="00745B5B"/>
    <w:rsid w:val="007473FD"/>
    <w:rsid w:val="00747A60"/>
    <w:rsid w:val="007526B3"/>
    <w:rsid w:val="00754638"/>
    <w:rsid w:val="00754EC7"/>
    <w:rsid w:val="007555DF"/>
    <w:rsid w:val="00755C9A"/>
    <w:rsid w:val="0075664C"/>
    <w:rsid w:val="0075716F"/>
    <w:rsid w:val="0075726C"/>
    <w:rsid w:val="0075740A"/>
    <w:rsid w:val="0076258F"/>
    <w:rsid w:val="007629DD"/>
    <w:rsid w:val="00762EFD"/>
    <w:rsid w:val="0076314A"/>
    <w:rsid w:val="00764F49"/>
    <w:rsid w:val="007653A7"/>
    <w:rsid w:val="007653B3"/>
    <w:rsid w:val="00765F97"/>
    <w:rsid w:val="00772DBE"/>
    <w:rsid w:val="00774536"/>
    <w:rsid w:val="00774EB8"/>
    <w:rsid w:val="0077656F"/>
    <w:rsid w:val="00777B8D"/>
    <w:rsid w:val="00780D78"/>
    <w:rsid w:val="00781FB6"/>
    <w:rsid w:val="007829B0"/>
    <w:rsid w:val="00785520"/>
    <w:rsid w:val="00790BE2"/>
    <w:rsid w:val="00794885"/>
    <w:rsid w:val="007954E9"/>
    <w:rsid w:val="00796657"/>
    <w:rsid w:val="007973C2"/>
    <w:rsid w:val="007A0CEC"/>
    <w:rsid w:val="007A20E0"/>
    <w:rsid w:val="007A48A6"/>
    <w:rsid w:val="007A6946"/>
    <w:rsid w:val="007B0618"/>
    <w:rsid w:val="007B1C1A"/>
    <w:rsid w:val="007B66FB"/>
    <w:rsid w:val="007B7E45"/>
    <w:rsid w:val="007C0C46"/>
    <w:rsid w:val="007C2E91"/>
    <w:rsid w:val="007C6B4E"/>
    <w:rsid w:val="007D040F"/>
    <w:rsid w:val="007D38DB"/>
    <w:rsid w:val="007D4E90"/>
    <w:rsid w:val="007D52A8"/>
    <w:rsid w:val="007D697E"/>
    <w:rsid w:val="007E1A57"/>
    <w:rsid w:val="007E1FB7"/>
    <w:rsid w:val="007E3562"/>
    <w:rsid w:val="007E671C"/>
    <w:rsid w:val="007E6F4D"/>
    <w:rsid w:val="007E7164"/>
    <w:rsid w:val="007F2C3F"/>
    <w:rsid w:val="007F6941"/>
    <w:rsid w:val="007F7186"/>
    <w:rsid w:val="007F7448"/>
    <w:rsid w:val="008005F6"/>
    <w:rsid w:val="008014C0"/>
    <w:rsid w:val="008020A3"/>
    <w:rsid w:val="00802612"/>
    <w:rsid w:val="00802B85"/>
    <w:rsid w:val="0080443C"/>
    <w:rsid w:val="00806D0A"/>
    <w:rsid w:val="008116B9"/>
    <w:rsid w:val="00811F10"/>
    <w:rsid w:val="008131BF"/>
    <w:rsid w:val="00814785"/>
    <w:rsid w:val="00814961"/>
    <w:rsid w:val="00814F4A"/>
    <w:rsid w:val="00815C61"/>
    <w:rsid w:val="00816C08"/>
    <w:rsid w:val="00820881"/>
    <w:rsid w:val="00822EC2"/>
    <w:rsid w:val="00824B82"/>
    <w:rsid w:val="00825B21"/>
    <w:rsid w:val="008307EA"/>
    <w:rsid w:val="00830D06"/>
    <w:rsid w:val="00832281"/>
    <w:rsid w:val="00832F6F"/>
    <w:rsid w:val="00836550"/>
    <w:rsid w:val="00837581"/>
    <w:rsid w:val="008406FC"/>
    <w:rsid w:val="008413B5"/>
    <w:rsid w:val="00841D1C"/>
    <w:rsid w:val="00842F9D"/>
    <w:rsid w:val="00843DE1"/>
    <w:rsid w:val="00843ECF"/>
    <w:rsid w:val="00844F0F"/>
    <w:rsid w:val="00845BD0"/>
    <w:rsid w:val="0085103F"/>
    <w:rsid w:val="008529B8"/>
    <w:rsid w:val="00853E87"/>
    <w:rsid w:val="00854755"/>
    <w:rsid w:val="00854DE5"/>
    <w:rsid w:val="00856396"/>
    <w:rsid w:val="0085674B"/>
    <w:rsid w:val="00857F82"/>
    <w:rsid w:val="0086219C"/>
    <w:rsid w:val="00862DBA"/>
    <w:rsid w:val="008645E8"/>
    <w:rsid w:val="00864C7F"/>
    <w:rsid w:val="0086521E"/>
    <w:rsid w:val="008660F2"/>
    <w:rsid w:val="0086649E"/>
    <w:rsid w:val="00871D43"/>
    <w:rsid w:val="0087203F"/>
    <w:rsid w:val="00872DA3"/>
    <w:rsid w:val="00872F2B"/>
    <w:rsid w:val="008758C7"/>
    <w:rsid w:val="0087782F"/>
    <w:rsid w:val="0088330B"/>
    <w:rsid w:val="00883E61"/>
    <w:rsid w:val="00884FE9"/>
    <w:rsid w:val="008859CA"/>
    <w:rsid w:val="00885E54"/>
    <w:rsid w:val="008907EA"/>
    <w:rsid w:val="008907F7"/>
    <w:rsid w:val="00890CD3"/>
    <w:rsid w:val="00891CE2"/>
    <w:rsid w:val="0089526B"/>
    <w:rsid w:val="00896AAC"/>
    <w:rsid w:val="008A1BA7"/>
    <w:rsid w:val="008A1D8E"/>
    <w:rsid w:val="008A1FD3"/>
    <w:rsid w:val="008A52B9"/>
    <w:rsid w:val="008A61FF"/>
    <w:rsid w:val="008B00D2"/>
    <w:rsid w:val="008B013D"/>
    <w:rsid w:val="008B0C21"/>
    <w:rsid w:val="008B3ACB"/>
    <w:rsid w:val="008B6527"/>
    <w:rsid w:val="008C081C"/>
    <w:rsid w:val="008C350D"/>
    <w:rsid w:val="008C3580"/>
    <w:rsid w:val="008C4137"/>
    <w:rsid w:val="008C49DB"/>
    <w:rsid w:val="008C6124"/>
    <w:rsid w:val="008C751D"/>
    <w:rsid w:val="008D0F29"/>
    <w:rsid w:val="008D18EF"/>
    <w:rsid w:val="008D485B"/>
    <w:rsid w:val="008D5B13"/>
    <w:rsid w:val="008E7E44"/>
    <w:rsid w:val="008F11EA"/>
    <w:rsid w:val="008F26FA"/>
    <w:rsid w:val="008F4607"/>
    <w:rsid w:val="008F5020"/>
    <w:rsid w:val="008F749C"/>
    <w:rsid w:val="008F76A0"/>
    <w:rsid w:val="008F796A"/>
    <w:rsid w:val="00904510"/>
    <w:rsid w:val="0090568A"/>
    <w:rsid w:val="009056D3"/>
    <w:rsid w:val="00906A53"/>
    <w:rsid w:val="00907032"/>
    <w:rsid w:val="009146D6"/>
    <w:rsid w:val="00914E45"/>
    <w:rsid w:val="00915707"/>
    <w:rsid w:val="00920FF6"/>
    <w:rsid w:val="00921721"/>
    <w:rsid w:val="00922B60"/>
    <w:rsid w:val="0092391C"/>
    <w:rsid w:val="0092526A"/>
    <w:rsid w:val="00927251"/>
    <w:rsid w:val="00927274"/>
    <w:rsid w:val="0092760B"/>
    <w:rsid w:val="00927BBB"/>
    <w:rsid w:val="00932629"/>
    <w:rsid w:val="00933544"/>
    <w:rsid w:val="009347CB"/>
    <w:rsid w:val="009354B0"/>
    <w:rsid w:val="0093567B"/>
    <w:rsid w:val="00937C21"/>
    <w:rsid w:val="0094069D"/>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4EDA"/>
    <w:rsid w:val="009966DB"/>
    <w:rsid w:val="009969A1"/>
    <w:rsid w:val="009A09A3"/>
    <w:rsid w:val="009A1BAA"/>
    <w:rsid w:val="009A211F"/>
    <w:rsid w:val="009A35A8"/>
    <w:rsid w:val="009A6AEF"/>
    <w:rsid w:val="009A7EF9"/>
    <w:rsid w:val="009B3D54"/>
    <w:rsid w:val="009B6765"/>
    <w:rsid w:val="009B75AC"/>
    <w:rsid w:val="009C1915"/>
    <w:rsid w:val="009C4F69"/>
    <w:rsid w:val="009C52B2"/>
    <w:rsid w:val="009D0D87"/>
    <w:rsid w:val="009D141E"/>
    <w:rsid w:val="009D2F79"/>
    <w:rsid w:val="009D37A7"/>
    <w:rsid w:val="009D3B8C"/>
    <w:rsid w:val="009D4B5A"/>
    <w:rsid w:val="009D6D53"/>
    <w:rsid w:val="009E38F6"/>
    <w:rsid w:val="009E3AA3"/>
    <w:rsid w:val="009E4924"/>
    <w:rsid w:val="009E4DFE"/>
    <w:rsid w:val="009E5DED"/>
    <w:rsid w:val="009F0906"/>
    <w:rsid w:val="009F22BB"/>
    <w:rsid w:val="009F268D"/>
    <w:rsid w:val="009F2A57"/>
    <w:rsid w:val="009F4C8D"/>
    <w:rsid w:val="009F538F"/>
    <w:rsid w:val="009F696F"/>
    <w:rsid w:val="009F6CD2"/>
    <w:rsid w:val="00A00DD1"/>
    <w:rsid w:val="00A012EE"/>
    <w:rsid w:val="00A019A4"/>
    <w:rsid w:val="00A01DB1"/>
    <w:rsid w:val="00A05C35"/>
    <w:rsid w:val="00A06687"/>
    <w:rsid w:val="00A06C84"/>
    <w:rsid w:val="00A103DA"/>
    <w:rsid w:val="00A109B6"/>
    <w:rsid w:val="00A121F9"/>
    <w:rsid w:val="00A12575"/>
    <w:rsid w:val="00A12ACA"/>
    <w:rsid w:val="00A144F4"/>
    <w:rsid w:val="00A145F0"/>
    <w:rsid w:val="00A161CE"/>
    <w:rsid w:val="00A201BA"/>
    <w:rsid w:val="00A21ACF"/>
    <w:rsid w:val="00A22F4A"/>
    <w:rsid w:val="00A235B0"/>
    <w:rsid w:val="00A2794E"/>
    <w:rsid w:val="00A30685"/>
    <w:rsid w:val="00A31029"/>
    <w:rsid w:val="00A3462B"/>
    <w:rsid w:val="00A352F5"/>
    <w:rsid w:val="00A35726"/>
    <w:rsid w:val="00A35EAC"/>
    <w:rsid w:val="00A37A92"/>
    <w:rsid w:val="00A40BFC"/>
    <w:rsid w:val="00A41C83"/>
    <w:rsid w:val="00A43ED3"/>
    <w:rsid w:val="00A47599"/>
    <w:rsid w:val="00A509C1"/>
    <w:rsid w:val="00A555FB"/>
    <w:rsid w:val="00A5565E"/>
    <w:rsid w:val="00A56A8F"/>
    <w:rsid w:val="00A57047"/>
    <w:rsid w:val="00A57585"/>
    <w:rsid w:val="00A606B8"/>
    <w:rsid w:val="00A60AA0"/>
    <w:rsid w:val="00A657DE"/>
    <w:rsid w:val="00A65E71"/>
    <w:rsid w:val="00A66809"/>
    <w:rsid w:val="00A70C7F"/>
    <w:rsid w:val="00A75DC1"/>
    <w:rsid w:val="00A80872"/>
    <w:rsid w:val="00A81C18"/>
    <w:rsid w:val="00A8261B"/>
    <w:rsid w:val="00A83CDA"/>
    <w:rsid w:val="00A84B46"/>
    <w:rsid w:val="00A84E18"/>
    <w:rsid w:val="00A854B0"/>
    <w:rsid w:val="00A919B5"/>
    <w:rsid w:val="00A91BF2"/>
    <w:rsid w:val="00A94535"/>
    <w:rsid w:val="00A95D80"/>
    <w:rsid w:val="00A973EE"/>
    <w:rsid w:val="00A97CC1"/>
    <w:rsid w:val="00AA321F"/>
    <w:rsid w:val="00AA431C"/>
    <w:rsid w:val="00AA6311"/>
    <w:rsid w:val="00AA755B"/>
    <w:rsid w:val="00AA7880"/>
    <w:rsid w:val="00AB00EE"/>
    <w:rsid w:val="00AB1CB5"/>
    <w:rsid w:val="00AB2269"/>
    <w:rsid w:val="00AB2E41"/>
    <w:rsid w:val="00AB4415"/>
    <w:rsid w:val="00AB6178"/>
    <w:rsid w:val="00AC1F82"/>
    <w:rsid w:val="00AC2479"/>
    <w:rsid w:val="00AC2B2A"/>
    <w:rsid w:val="00AC2EAD"/>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340B"/>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274"/>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CE3"/>
    <w:rsid w:val="00B77176"/>
    <w:rsid w:val="00B77465"/>
    <w:rsid w:val="00B77C19"/>
    <w:rsid w:val="00B8267F"/>
    <w:rsid w:val="00B83318"/>
    <w:rsid w:val="00B84134"/>
    <w:rsid w:val="00B85D21"/>
    <w:rsid w:val="00B8617C"/>
    <w:rsid w:val="00B861AE"/>
    <w:rsid w:val="00B863AC"/>
    <w:rsid w:val="00B91137"/>
    <w:rsid w:val="00B9168E"/>
    <w:rsid w:val="00B91ED4"/>
    <w:rsid w:val="00B94318"/>
    <w:rsid w:val="00B95D69"/>
    <w:rsid w:val="00B97A5D"/>
    <w:rsid w:val="00BA27A0"/>
    <w:rsid w:val="00BA3201"/>
    <w:rsid w:val="00BA4DA9"/>
    <w:rsid w:val="00BA5A4C"/>
    <w:rsid w:val="00BA78BA"/>
    <w:rsid w:val="00BB0F58"/>
    <w:rsid w:val="00BB1F02"/>
    <w:rsid w:val="00BB5100"/>
    <w:rsid w:val="00BC0D51"/>
    <w:rsid w:val="00BC2B52"/>
    <w:rsid w:val="00BC2BA4"/>
    <w:rsid w:val="00BC3147"/>
    <w:rsid w:val="00BC405F"/>
    <w:rsid w:val="00BC45D8"/>
    <w:rsid w:val="00BC6E6D"/>
    <w:rsid w:val="00BC7C5F"/>
    <w:rsid w:val="00BC7E84"/>
    <w:rsid w:val="00BD221F"/>
    <w:rsid w:val="00BD2C8B"/>
    <w:rsid w:val="00BD39A3"/>
    <w:rsid w:val="00BD488F"/>
    <w:rsid w:val="00BD7F1B"/>
    <w:rsid w:val="00BE3FCF"/>
    <w:rsid w:val="00BE4820"/>
    <w:rsid w:val="00BE5089"/>
    <w:rsid w:val="00BF1E9A"/>
    <w:rsid w:val="00BF20FA"/>
    <w:rsid w:val="00BF262C"/>
    <w:rsid w:val="00BF3E1A"/>
    <w:rsid w:val="00BF446E"/>
    <w:rsid w:val="00BF6205"/>
    <w:rsid w:val="00BF6639"/>
    <w:rsid w:val="00BF68FC"/>
    <w:rsid w:val="00BF706A"/>
    <w:rsid w:val="00BF7E29"/>
    <w:rsid w:val="00C01082"/>
    <w:rsid w:val="00C02114"/>
    <w:rsid w:val="00C021FA"/>
    <w:rsid w:val="00C035EA"/>
    <w:rsid w:val="00C046D5"/>
    <w:rsid w:val="00C04D2A"/>
    <w:rsid w:val="00C06C26"/>
    <w:rsid w:val="00C11C0D"/>
    <w:rsid w:val="00C15ED3"/>
    <w:rsid w:val="00C1602F"/>
    <w:rsid w:val="00C163DC"/>
    <w:rsid w:val="00C218F4"/>
    <w:rsid w:val="00C22F32"/>
    <w:rsid w:val="00C237E7"/>
    <w:rsid w:val="00C26219"/>
    <w:rsid w:val="00C30775"/>
    <w:rsid w:val="00C30903"/>
    <w:rsid w:val="00C316BD"/>
    <w:rsid w:val="00C33065"/>
    <w:rsid w:val="00C33466"/>
    <w:rsid w:val="00C33D06"/>
    <w:rsid w:val="00C34A3E"/>
    <w:rsid w:val="00C364A3"/>
    <w:rsid w:val="00C371BC"/>
    <w:rsid w:val="00C376A0"/>
    <w:rsid w:val="00C37FBE"/>
    <w:rsid w:val="00C41954"/>
    <w:rsid w:val="00C44155"/>
    <w:rsid w:val="00C4444E"/>
    <w:rsid w:val="00C50BB9"/>
    <w:rsid w:val="00C52482"/>
    <w:rsid w:val="00C542C5"/>
    <w:rsid w:val="00C54C73"/>
    <w:rsid w:val="00C55821"/>
    <w:rsid w:val="00C56933"/>
    <w:rsid w:val="00C60BB1"/>
    <w:rsid w:val="00C65E3A"/>
    <w:rsid w:val="00C67394"/>
    <w:rsid w:val="00C67C30"/>
    <w:rsid w:val="00C704E6"/>
    <w:rsid w:val="00C74621"/>
    <w:rsid w:val="00C75333"/>
    <w:rsid w:val="00C75490"/>
    <w:rsid w:val="00C757FD"/>
    <w:rsid w:val="00C763C8"/>
    <w:rsid w:val="00C76FCB"/>
    <w:rsid w:val="00C814B9"/>
    <w:rsid w:val="00C81A04"/>
    <w:rsid w:val="00C859C3"/>
    <w:rsid w:val="00C9126D"/>
    <w:rsid w:val="00C91315"/>
    <w:rsid w:val="00C9434C"/>
    <w:rsid w:val="00C94A3E"/>
    <w:rsid w:val="00C95337"/>
    <w:rsid w:val="00C965E9"/>
    <w:rsid w:val="00C96838"/>
    <w:rsid w:val="00CA12FF"/>
    <w:rsid w:val="00CA474E"/>
    <w:rsid w:val="00CA5A84"/>
    <w:rsid w:val="00CB0E15"/>
    <w:rsid w:val="00CB2436"/>
    <w:rsid w:val="00CB44DB"/>
    <w:rsid w:val="00CB50DE"/>
    <w:rsid w:val="00CB55F3"/>
    <w:rsid w:val="00CB5CD4"/>
    <w:rsid w:val="00CB7D4B"/>
    <w:rsid w:val="00CC1D38"/>
    <w:rsid w:val="00CC3476"/>
    <w:rsid w:val="00CC349A"/>
    <w:rsid w:val="00CC7918"/>
    <w:rsid w:val="00CD3560"/>
    <w:rsid w:val="00CD467A"/>
    <w:rsid w:val="00CD4D81"/>
    <w:rsid w:val="00CD695E"/>
    <w:rsid w:val="00CE0AC8"/>
    <w:rsid w:val="00CE1EDC"/>
    <w:rsid w:val="00CE4E9E"/>
    <w:rsid w:val="00CF0347"/>
    <w:rsid w:val="00CF4EB4"/>
    <w:rsid w:val="00CF591C"/>
    <w:rsid w:val="00D01B15"/>
    <w:rsid w:val="00D0210D"/>
    <w:rsid w:val="00D022F2"/>
    <w:rsid w:val="00D03FF9"/>
    <w:rsid w:val="00D04043"/>
    <w:rsid w:val="00D04435"/>
    <w:rsid w:val="00D0700C"/>
    <w:rsid w:val="00D0737B"/>
    <w:rsid w:val="00D075FD"/>
    <w:rsid w:val="00D107E0"/>
    <w:rsid w:val="00D13D43"/>
    <w:rsid w:val="00D13DC6"/>
    <w:rsid w:val="00D14882"/>
    <w:rsid w:val="00D16EA7"/>
    <w:rsid w:val="00D20622"/>
    <w:rsid w:val="00D21B1E"/>
    <w:rsid w:val="00D22AF3"/>
    <w:rsid w:val="00D23F1F"/>
    <w:rsid w:val="00D241E0"/>
    <w:rsid w:val="00D247BE"/>
    <w:rsid w:val="00D2604E"/>
    <w:rsid w:val="00D2644E"/>
    <w:rsid w:val="00D27138"/>
    <w:rsid w:val="00D349B8"/>
    <w:rsid w:val="00D357D0"/>
    <w:rsid w:val="00D37BAB"/>
    <w:rsid w:val="00D37C3B"/>
    <w:rsid w:val="00D37D59"/>
    <w:rsid w:val="00D4246D"/>
    <w:rsid w:val="00D45961"/>
    <w:rsid w:val="00D4646F"/>
    <w:rsid w:val="00D47268"/>
    <w:rsid w:val="00D473D0"/>
    <w:rsid w:val="00D51085"/>
    <w:rsid w:val="00D536D2"/>
    <w:rsid w:val="00D53E0E"/>
    <w:rsid w:val="00D544BD"/>
    <w:rsid w:val="00D5463A"/>
    <w:rsid w:val="00D61016"/>
    <w:rsid w:val="00D61F5C"/>
    <w:rsid w:val="00D63E4D"/>
    <w:rsid w:val="00D644DC"/>
    <w:rsid w:val="00D70B28"/>
    <w:rsid w:val="00D76BBA"/>
    <w:rsid w:val="00D80228"/>
    <w:rsid w:val="00D808C3"/>
    <w:rsid w:val="00D844F6"/>
    <w:rsid w:val="00D873C6"/>
    <w:rsid w:val="00D92350"/>
    <w:rsid w:val="00D927A0"/>
    <w:rsid w:val="00D963B7"/>
    <w:rsid w:val="00D96FCA"/>
    <w:rsid w:val="00D97E9F"/>
    <w:rsid w:val="00DA0B96"/>
    <w:rsid w:val="00DA2E8F"/>
    <w:rsid w:val="00DA41A6"/>
    <w:rsid w:val="00DA5B6F"/>
    <w:rsid w:val="00DB0E7F"/>
    <w:rsid w:val="00DB2B11"/>
    <w:rsid w:val="00DB4C41"/>
    <w:rsid w:val="00DB4DCA"/>
    <w:rsid w:val="00DB5460"/>
    <w:rsid w:val="00DB57DA"/>
    <w:rsid w:val="00DB5AE4"/>
    <w:rsid w:val="00DB65F5"/>
    <w:rsid w:val="00DC1026"/>
    <w:rsid w:val="00DC1FA2"/>
    <w:rsid w:val="00DC2D8A"/>
    <w:rsid w:val="00DC4026"/>
    <w:rsid w:val="00DC52F5"/>
    <w:rsid w:val="00DC68C9"/>
    <w:rsid w:val="00DD438E"/>
    <w:rsid w:val="00DD45D8"/>
    <w:rsid w:val="00DD4782"/>
    <w:rsid w:val="00DD52C5"/>
    <w:rsid w:val="00DD7706"/>
    <w:rsid w:val="00DE1D11"/>
    <w:rsid w:val="00DE37C5"/>
    <w:rsid w:val="00DE48B5"/>
    <w:rsid w:val="00DE777F"/>
    <w:rsid w:val="00DE7DBE"/>
    <w:rsid w:val="00DF14CE"/>
    <w:rsid w:val="00DF1659"/>
    <w:rsid w:val="00DF3B33"/>
    <w:rsid w:val="00DF40BF"/>
    <w:rsid w:val="00DF467F"/>
    <w:rsid w:val="00DF507A"/>
    <w:rsid w:val="00DF6724"/>
    <w:rsid w:val="00DF6E45"/>
    <w:rsid w:val="00E0153F"/>
    <w:rsid w:val="00E0225A"/>
    <w:rsid w:val="00E04889"/>
    <w:rsid w:val="00E05174"/>
    <w:rsid w:val="00E10A6F"/>
    <w:rsid w:val="00E1312F"/>
    <w:rsid w:val="00E13C93"/>
    <w:rsid w:val="00E13DC2"/>
    <w:rsid w:val="00E14031"/>
    <w:rsid w:val="00E23077"/>
    <w:rsid w:val="00E2371E"/>
    <w:rsid w:val="00E239EB"/>
    <w:rsid w:val="00E241DB"/>
    <w:rsid w:val="00E25511"/>
    <w:rsid w:val="00E2727D"/>
    <w:rsid w:val="00E27C73"/>
    <w:rsid w:val="00E324D1"/>
    <w:rsid w:val="00E3273D"/>
    <w:rsid w:val="00E343F4"/>
    <w:rsid w:val="00E35757"/>
    <w:rsid w:val="00E3609A"/>
    <w:rsid w:val="00E376B1"/>
    <w:rsid w:val="00E41C62"/>
    <w:rsid w:val="00E45E5F"/>
    <w:rsid w:val="00E50FA6"/>
    <w:rsid w:val="00E51EFE"/>
    <w:rsid w:val="00E51F6D"/>
    <w:rsid w:val="00E52159"/>
    <w:rsid w:val="00E55199"/>
    <w:rsid w:val="00E55496"/>
    <w:rsid w:val="00E60370"/>
    <w:rsid w:val="00E6388A"/>
    <w:rsid w:val="00E64445"/>
    <w:rsid w:val="00E675D0"/>
    <w:rsid w:val="00E679DD"/>
    <w:rsid w:val="00E709D8"/>
    <w:rsid w:val="00E70AA1"/>
    <w:rsid w:val="00E7177A"/>
    <w:rsid w:val="00E72B48"/>
    <w:rsid w:val="00E74E41"/>
    <w:rsid w:val="00E767A7"/>
    <w:rsid w:val="00E77889"/>
    <w:rsid w:val="00E82AAD"/>
    <w:rsid w:val="00E82CD2"/>
    <w:rsid w:val="00E84713"/>
    <w:rsid w:val="00E8689F"/>
    <w:rsid w:val="00E86B36"/>
    <w:rsid w:val="00E87131"/>
    <w:rsid w:val="00E940B3"/>
    <w:rsid w:val="00EA2164"/>
    <w:rsid w:val="00EA3200"/>
    <w:rsid w:val="00EA5FE8"/>
    <w:rsid w:val="00EA67E3"/>
    <w:rsid w:val="00EB04E9"/>
    <w:rsid w:val="00EB09F8"/>
    <w:rsid w:val="00EB3D55"/>
    <w:rsid w:val="00EB573C"/>
    <w:rsid w:val="00EC0C73"/>
    <w:rsid w:val="00EC1481"/>
    <w:rsid w:val="00EC15BB"/>
    <w:rsid w:val="00EC5C49"/>
    <w:rsid w:val="00EC5DE7"/>
    <w:rsid w:val="00EC753C"/>
    <w:rsid w:val="00ED0D07"/>
    <w:rsid w:val="00ED13A6"/>
    <w:rsid w:val="00ED283B"/>
    <w:rsid w:val="00ED3B6F"/>
    <w:rsid w:val="00ED7826"/>
    <w:rsid w:val="00EE0C9E"/>
    <w:rsid w:val="00EE2F3D"/>
    <w:rsid w:val="00EE4A77"/>
    <w:rsid w:val="00EF126B"/>
    <w:rsid w:val="00EF1EA6"/>
    <w:rsid w:val="00EF4B12"/>
    <w:rsid w:val="00EF57CA"/>
    <w:rsid w:val="00EF73EF"/>
    <w:rsid w:val="00F00637"/>
    <w:rsid w:val="00F0083A"/>
    <w:rsid w:val="00F04F38"/>
    <w:rsid w:val="00F059FD"/>
    <w:rsid w:val="00F075F7"/>
    <w:rsid w:val="00F143E5"/>
    <w:rsid w:val="00F14724"/>
    <w:rsid w:val="00F16141"/>
    <w:rsid w:val="00F170CD"/>
    <w:rsid w:val="00F20527"/>
    <w:rsid w:val="00F21C77"/>
    <w:rsid w:val="00F22494"/>
    <w:rsid w:val="00F23055"/>
    <w:rsid w:val="00F25353"/>
    <w:rsid w:val="00F27976"/>
    <w:rsid w:val="00F30B48"/>
    <w:rsid w:val="00F34EA2"/>
    <w:rsid w:val="00F351A0"/>
    <w:rsid w:val="00F35EDD"/>
    <w:rsid w:val="00F3629E"/>
    <w:rsid w:val="00F362BC"/>
    <w:rsid w:val="00F40BDB"/>
    <w:rsid w:val="00F4344E"/>
    <w:rsid w:val="00F4366B"/>
    <w:rsid w:val="00F4381F"/>
    <w:rsid w:val="00F4395B"/>
    <w:rsid w:val="00F474FE"/>
    <w:rsid w:val="00F541CB"/>
    <w:rsid w:val="00F543F2"/>
    <w:rsid w:val="00F54607"/>
    <w:rsid w:val="00F579A4"/>
    <w:rsid w:val="00F6077C"/>
    <w:rsid w:val="00F62882"/>
    <w:rsid w:val="00F62F8F"/>
    <w:rsid w:val="00F6354C"/>
    <w:rsid w:val="00F6637B"/>
    <w:rsid w:val="00F72B96"/>
    <w:rsid w:val="00F76B86"/>
    <w:rsid w:val="00F77EC0"/>
    <w:rsid w:val="00F80519"/>
    <w:rsid w:val="00F84020"/>
    <w:rsid w:val="00F85474"/>
    <w:rsid w:val="00F86605"/>
    <w:rsid w:val="00F91EBD"/>
    <w:rsid w:val="00F92F2E"/>
    <w:rsid w:val="00F93AE4"/>
    <w:rsid w:val="00F97C5E"/>
    <w:rsid w:val="00FA1C3B"/>
    <w:rsid w:val="00FA2EBF"/>
    <w:rsid w:val="00FA3A2E"/>
    <w:rsid w:val="00FA4835"/>
    <w:rsid w:val="00FA5834"/>
    <w:rsid w:val="00FA5846"/>
    <w:rsid w:val="00FA7F2D"/>
    <w:rsid w:val="00FB0915"/>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6B22"/>
    <w:rsid w:val="00FD78D4"/>
    <w:rsid w:val="00FE0757"/>
    <w:rsid w:val="00FE0C34"/>
    <w:rsid w:val="00FE14E4"/>
    <w:rsid w:val="00FE2AFE"/>
    <w:rsid w:val="00FE667C"/>
    <w:rsid w:val="00FE7BD3"/>
    <w:rsid w:val="00FF117C"/>
    <w:rsid w:val="00FF1DA2"/>
    <w:rsid w:val="00FF24FD"/>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F059F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 w:id="21185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0C7A-8F49-4C84-80B8-316D6EBC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8029</TotalTime>
  <Pages>109</Pages>
  <Words>34733</Words>
  <Characters>208403</Characters>
  <Application>Microsoft Office Word</Application>
  <DocSecurity>0</DocSecurity>
  <Lines>1736</Lines>
  <Paragraphs>485</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175</cp:revision>
  <cp:lastPrinted>2022-09-08T07:56:00Z</cp:lastPrinted>
  <dcterms:created xsi:type="dcterms:W3CDTF">2016-01-21T11:19:00Z</dcterms:created>
  <dcterms:modified xsi:type="dcterms:W3CDTF">2022-09-08T08:03:00Z</dcterms:modified>
</cp:coreProperties>
</file>